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0762" w:rsidRPr="00060762" w:rsidRDefault="00060762" w:rsidP="00F075C2">
      <w:pPr>
        <w:pStyle w:val="a5"/>
        <w:rPr>
          <w:szCs w:val="28"/>
        </w:rPr>
      </w:pPr>
      <w:r w:rsidRPr="00060762">
        <w:rPr>
          <w:szCs w:val="28"/>
        </w:rPr>
        <w:t>СОВЕТ</w:t>
      </w:r>
    </w:p>
    <w:p w:rsidR="00060762" w:rsidRPr="00060762" w:rsidRDefault="00060762" w:rsidP="00F075C2">
      <w:pPr>
        <w:pStyle w:val="a5"/>
        <w:rPr>
          <w:szCs w:val="28"/>
        </w:rPr>
      </w:pPr>
      <w:r w:rsidRPr="00060762">
        <w:rPr>
          <w:szCs w:val="28"/>
        </w:rPr>
        <w:t>ЛОХОВСКОГО МУНИЦИПАЛЬНОГО ОБРАЗОВАНИЯ</w:t>
      </w:r>
    </w:p>
    <w:p w:rsidR="00060762" w:rsidRPr="00060762" w:rsidRDefault="00060762" w:rsidP="00F075C2">
      <w:pPr>
        <w:pStyle w:val="a7"/>
        <w:rPr>
          <w:sz w:val="28"/>
          <w:szCs w:val="28"/>
        </w:rPr>
      </w:pPr>
      <w:r w:rsidRPr="00060762">
        <w:rPr>
          <w:sz w:val="28"/>
          <w:szCs w:val="28"/>
        </w:rPr>
        <w:t>НОВОБУРАССКОГО МУНИЦИПАЛЬНОГО РАЙОНА</w:t>
      </w:r>
    </w:p>
    <w:p w:rsidR="00060762" w:rsidRPr="00060762" w:rsidRDefault="00060762" w:rsidP="00F075C2">
      <w:pPr>
        <w:jc w:val="both"/>
        <w:rPr>
          <w:b/>
          <w:sz w:val="28"/>
          <w:szCs w:val="28"/>
        </w:rPr>
      </w:pPr>
    </w:p>
    <w:p w:rsidR="00060762" w:rsidRPr="00060762" w:rsidRDefault="00060762" w:rsidP="00F075C2">
      <w:pPr>
        <w:pStyle w:val="2"/>
        <w:ind w:firstLine="567"/>
        <w:rPr>
          <w:sz w:val="28"/>
          <w:szCs w:val="28"/>
        </w:rPr>
      </w:pPr>
      <w:r w:rsidRPr="00060762">
        <w:rPr>
          <w:sz w:val="28"/>
          <w:szCs w:val="28"/>
        </w:rPr>
        <w:t>РЕШЕНИЕ</w:t>
      </w:r>
    </w:p>
    <w:p w:rsidR="00060762" w:rsidRPr="00060762" w:rsidRDefault="00060762" w:rsidP="00F075C2">
      <w:pPr>
        <w:ind w:firstLine="709"/>
        <w:jc w:val="center"/>
        <w:rPr>
          <w:b/>
          <w:sz w:val="28"/>
          <w:szCs w:val="28"/>
        </w:rPr>
      </w:pPr>
    </w:p>
    <w:p w:rsidR="00060762" w:rsidRPr="00060762" w:rsidRDefault="00060762" w:rsidP="00F075C2">
      <w:pPr>
        <w:jc w:val="center"/>
        <w:rPr>
          <w:b/>
          <w:sz w:val="28"/>
          <w:szCs w:val="28"/>
        </w:rPr>
      </w:pPr>
      <w:r w:rsidRPr="00060762">
        <w:rPr>
          <w:b/>
          <w:sz w:val="28"/>
          <w:szCs w:val="28"/>
        </w:rPr>
        <w:t>о</w:t>
      </w:r>
      <w:r w:rsidR="00EC4A64">
        <w:rPr>
          <w:b/>
          <w:sz w:val="28"/>
          <w:szCs w:val="28"/>
        </w:rPr>
        <w:t>т 27 дека</w:t>
      </w:r>
      <w:r w:rsidR="00DE4F93">
        <w:rPr>
          <w:b/>
          <w:sz w:val="28"/>
          <w:szCs w:val="28"/>
        </w:rPr>
        <w:t>бря 2012 года</w:t>
      </w:r>
      <w:r w:rsidR="00DE4F93">
        <w:rPr>
          <w:b/>
          <w:sz w:val="28"/>
          <w:szCs w:val="28"/>
        </w:rPr>
        <w:tab/>
      </w:r>
      <w:r w:rsidR="00DE4F93">
        <w:rPr>
          <w:b/>
          <w:sz w:val="28"/>
          <w:szCs w:val="28"/>
        </w:rPr>
        <w:tab/>
      </w:r>
      <w:r w:rsidR="00DE4F93">
        <w:rPr>
          <w:b/>
          <w:sz w:val="28"/>
          <w:szCs w:val="28"/>
        </w:rPr>
        <w:tab/>
      </w:r>
      <w:r w:rsidR="00DE4F93">
        <w:rPr>
          <w:b/>
          <w:sz w:val="28"/>
          <w:szCs w:val="28"/>
        </w:rPr>
        <w:tab/>
      </w:r>
      <w:r w:rsidR="00DE4F93">
        <w:rPr>
          <w:b/>
          <w:sz w:val="28"/>
          <w:szCs w:val="28"/>
        </w:rPr>
        <w:tab/>
      </w:r>
      <w:r w:rsidR="00DE4F93">
        <w:rPr>
          <w:b/>
          <w:sz w:val="28"/>
          <w:szCs w:val="28"/>
        </w:rPr>
        <w:tab/>
      </w:r>
      <w:r w:rsidR="00DE4F93">
        <w:rPr>
          <w:b/>
          <w:sz w:val="28"/>
          <w:szCs w:val="28"/>
        </w:rPr>
        <w:tab/>
      </w:r>
      <w:r w:rsidR="00DE4F93">
        <w:rPr>
          <w:b/>
          <w:sz w:val="28"/>
          <w:szCs w:val="28"/>
        </w:rPr>
        <w:tab/>
      </w:r>
      <w:r w:rsidR="00DE4F93">
        <w:rPr>
          <w:b/>
          <w:sz w:val="28"/>
          <w:szCs w:val="28"/>
        </w:rPr>
        <w:tab/>
      </w:r>
      <w:r w:rsidR="00EC4A64">
        <w:rPr>
          <w:b/>
          <w:sz w:val="28"/>
          <w:szCs w:val="28"/>
        </w:rPr>
        <w:t>№137</w:t>
      </w:r>
    </w:p>
    <w:p w:rsidR="00060762" w:rsidRPr="00060762" w:rsidRDefault="00060762" w:rsidP="00F075C2">
      <w:pPr>
        <w:jc w:val="center"/>
        <w:rPr>
          <w:b/>
          <w:bCs/>
          <w:color w:val="000000"/>
          <w:sz w:val="28"/>
          <w:szCs w:val="28"/>
        </w:rPr>
      </w:pPr>
    </w:p>
    <w:p w:rsidR="00817058" w:rsidRPr="00060762" w:rsidRDefault="00EC4A64" w:rsidP="00F075C2">
      <w:pPr>
        <w:jc w:val="center"/>
        <w:rPr>
          <w:b/>
          <w:bCs/>
          <w:color w:val="000000"/>
          <w:sz w:val="28"/>
          <w:szCs w:val="28"/>
        </w:rPr>
      </w:pPr>
      <w:r>
        <w:rPr>
          <w:b/>
          <w:bCs/>
          <w:color w:val="000000"/>
          <w:sz w:val="28"/>
          <w:szCs w:val="28"/>
        </w:rPr>
        <w:t xml:space="preserve">Об утверждении </w:t>
      </w:r>
      <w:r w:rsidR="00817058" w:rsidRPr="00060762">
        <w:rPr>
          <w:b/>
          <w:bCs/>
          <w:color w:val="000000"/>
          <w:sz w:val="28"/>
          <w:szCs w:val="28"/>
        </w:rPr>
        <w:t xml:space="preserve">Правил землепользования и застройки </w:t>
      </w:r>
    </w:p>
    <w:p w:rsidR="00EC4A64" w:rsidRDefault="00060762" w:rsidP="00F075C2">
      <w:pPr>
        <w:jc w:val="center"/>
        <w:rPr>
          <w:b/>
          <w:bCs/>
          <w:color w:val="000000"/>
          <w:sz w:val="28"/>
          <w:szCs w:val="28"/>
        </w:rPr>
      </w:pPr>
      <w:r w:rsidRPr="00060762">
        <w:rPr>
          <w:b/>
          <w:bCs/>
          <w:color w:val="000000"/>
          <w:sz w:val="28"/>
          <w:szCs w:val="28"/>
        </w:rPr>
        <w:t>населенных пунктов Лохов</w:t>
      </w:r>
      <w:r w:rsidR="00817058" w:rsidRPr="00060762">
        <w:rPr>
          <w:b/>
          <w:bCs/>
          <w:color w:val="000000"/>
          <w:sz w:val="28"/>
          <w:szCs w:val="28"/>
        </w:rPr>
        <w:t xml:space="preserve">ского муниципального образования </w:t>
      </w:r>
    </w:p>
    <w:p w:rsidR="00BB09AF" w:rsidRDefault="00817058" w:rsidP="00F075C2">
      <w:pPr>
        <w:jc w:val="center"/>
        <w:rPr>
          <w:b/>
          <w:bCs/>
          <w:color w:val="000000"/>
          <w:sz w:val="28"/>
          <w:szCs w:val="28"/>
        </w:rPr>
      </w:pPr>
      <w:r w:rsidRPr="00060762">
        <w:rPr>
          <w:b/>
          <w:bCs/>
          <w:color w:val="000000"/>
          <w:sz w:val="28"/>
          <w:szCs w:val="28"/>
        </w:rPr>
        <w:t>Новобурасского муниципального района Саратовской области</w:t>
      </w:r>
    </w:p>
    <w:p w:rsidR="00EC4A64" w:rsidRPr="00EC4A64" w:rsidRDefault="00EC4A64" w:rsidP="00F075C2">
      <w:pPr>
        <w:jc w:val="center"/>
        <w:rPr>
          <w:b/>
          <w:bCs/>
          <w:color w:val="000000"/>
          <w:sz w:val="28"/>
          <w:szCs w:val="28"/>
        </w:rPr>
      </w:pPr>
    </w:p>
    <w:p w:rsidR="00DC5E5A" w:rsidRPr="00060762" w:rsidRDefault="00060762" w:rsidP="00F075C2">
      <w:pPr>
        <w:tabs>
          <w:tab w:val="left" w:pos="2268"/>
          <w:tab w:val="left" w:pos="2410"/>
          <w:tab w:val="left" w:pos="2552"/>
          <w:tab w:val="left" w:pos="2835"/>
        </w:tabs>
        <w:jc w:val="both"/>
        <w:rPr>
          <w:sz w:val="28"/>
          <w:szCs w:val="28"/>
        </w:rPr>
      </w:pPr>
      <w:r w:rsidRPr="00060762">
        <w:rPr>
          <w:sz w:val="28"/>
          <w:szCs w:val="28"/>
        </w:rPr>
        <w:t xml:space="preserve">       </w:t>
      </w:r>
      <w:proofErr w:type="gramStart"/>
      <w:r w:rsidR="00EC3C37" w:rsidRPr="00060762">
        <w:rPr>
          <w:sz w:val="28"/>
          <w:szCs w:val="28"/>
        </w:rPr>
        <w:t xml:space="preserve">В </w:t>
      </w:r>
      <w:r w:rsidR="00EC4A64">
        <w:rPr>
          <w:sz w:val="28"/>
          <w:szCs w:val="28"/>
        </w:rPr>
        <w:t>целях создания условий для устойчивого развития территории Лоховского муниципального образования, руководствуясь статьей 32</w:t>
      </w:r>
      <w:r w:rsidR="00EC3C37" w:rsidRPr="00060762">
        <w:rPr>
          <w:sz w:val="28"/>
          <w:szCs w:val="28"/>
        </w:rPr>
        <w:t xml:space="preserve"> Градостроительного кодекса Российской Федерации, </w:t>
      </w:r>
      <w:r w:rsidR="00EC4A64">
        <w:rPr>
          <w:sz w:val="28"/>
          <w:szCs w:val="28"/>
        </w:rPr>
        <w:t xml:space="preserve">статьей 14 </w:t>
      </w:r>
      <w:r w:rsidR="00EC3C37" w:rsidRPr="00060762">
        <w:rPr>
          <w:sz w:val="28"/>
          <w:szCs w:val="28"/>
        </w:rPr>
        <w:t>Федеральным законом от 06.10.2003г. № 131-ФЗ «Об общих принципах организации местного самоуправления в Российской Федерации»,</w:t>
      </w:r>
      <w:r w:rsidR="00DC5E5A" w:rsidRPr="00060762">
        <w:rPr>
          <w:sz w:val="28"/>
          <w:szCs w:val="28"/>
        </w:rPr>
        <w:t xml:space="preserve"> </w:t>
      </w:r>
      <w:r w:rsidR="00EC4A64">
        <w:rPr>
          <w:sz w:val="28"/>
          <w:szCs w:val="28"/>
        </w:rPr>
        <w:t>с учетом протоколов публичных слушаний по проектам Правил землепользования и застройки населенных пунктов Лоховского муниципального образования и заключения о результатах публичных слушаний</w:t>
      </w:r>
      <w:r w:rsidR="00EC3C37" w:rsidRPr="00060762">
        <w:rPr>
          <w:sz w:val="28"/>
          <w:szCs w:val="28"/>
        </w:rPr>
        <w:t>, Совет решил:</w:t>
      </w:r>
      <w:proofErr w:type="gramEnd"/>
    </w:p>
    <w:p w:rsidR="00817058" w:rsidRPr="00060762" w:rsidRDefault="00817058" w:rsidP="00F075C2">
      <w:pPr>
        <w:tabs>
          <w:tab w:val="left" w:pos="2268"/>
          <w:tab w:val="left" w:pos="2410"/>
          <w:tab w:val="left" w:pos="2552"/>
          <w:tab w:val="left" w:pos="2835"/>
        </w:tabs>
        <w:jc w:val="both"/>
        <w:rPr>
          <w:sz w:val="28"/>
          <w:szCs w:val="28"/>
        </w:rPr>
      </w:pPr>
    </w:p>
    <w:p w:rsidR="00F075C2" w:rsidRPr="00F075C2" w:rsidRDefault="00F075C2" w:rsidP="00F075C2">
      <w:pPr>
        <w:numPr>
          <w:ilvl w:val="0"/>
          <w:numId w:val="1"/>
        </w:numPr>
        <w:ind w:left="0" w:firstLine="360"/>
        <w:jc w:val="both"/>
        <w:rPr>
          <w:sz w:val="28"/>
          <w:szCs w:val="28"/>
        </w:rPr>
      </w:pPr>
      <w:r>
        <w:rPr>
          <w:bCs/>
          <w:sz w:val="28"/>
          <w:szCs w:val="28"/>
        </w:rPr>
        <w:t>Утвердить:</w:t>
      </w:r>
    </w:p>
    <w:p w:rsidR="00817058" w:rsidRPr="00F075C2" w:rsidRDefault="00817058" w:rsidP="001849A7">
      <w:pPr>
        <w:pStyle w:val="a4"/>
        <w:numPr>
          <w:ilvl w:val="1"/>
          <w:numId w:val="1"/>
        </w:numPr>
        <w:ind w:left="0" w:firstLine="709"/>
        <w:jc w:val="both"/>
        <w:rPr>
          <w:color w:val="000000"/>
          <w:sz w:val="28"/>
          <w:szCs w:val="28"/>
        </w:rPr>
      </w:pPr>
      <w:r w:rsidRPr="00F075C2">
        <w:rPr>
          <w:bCs/>
          <w:sz w:val="28"/>
          <w:szCs w:val="28"/>
        </w:rPr>
        <w:t>Правил</w:t>
      </w:r>
      <w:r w:rsidR="001849A7">
        <w:rPr>
          <w:bCs/>
          <w:sz w:val="28"/>
          <w:szCs w:val="28"/>
        </w:rPr>
        <w:t>а</w:t>
      </w:r>
      <w:r w:rsidRPr="00F075C2">
        <w:rPr>
          <w:bCs/>
          <w:sz w:val="28"/>
          <w:szCs w:val="28"/>
        </w:rPr>
        <w:t xml:space="preserve"> </w:t>
      </w:r>
      <w:r w:rsidRPr="00F075C2">
        <w:rPr>
          <w:bCs/>
          <w:color w:val="000000"/>
          <w:sz w:val="28"/>
          <w:szCs w:val="28"/>
        </w:rPr>
        <w:t>землепользования и застро</w:t>
      </w:r>
      <w:r w:rsidR="001849A7">
        <w:rPr>
          <w:bCs/>
          <w:color w:val="000000"/>
          <w:sz w:val="28"/>
          <w:szCs w:val="28"/>
        </w:rPr>
        <w:t>йки с.</w:t>
      </w:r>
      <w:r w:rsidR="00F075C2" w:rsidRPr="00F075C2">
        <w:rPr>
          <w:bCs/>
          <w:color w:val="000000"/>
          <w:sz w:val="28"/>
          <w:szCs w:val="28"/>
        </w:rPr>
        <w:t xml:space="preserve"> Лох</w:t>
      </w:r>
      <w:r w:rsidR="00060762" w:rsidRPr="00F075C2">
        <w:rPr>
          <w:bCs/>
          <w:color w:val="000000"/>
          <w:sz w:val="28"/>
          <w:szCs w:val="28"/>
        </w:rPr>
        <w:t xml:space="preserve"> Лохов</w:t>
      </w:r>
      <w:r w:rsidRPr="00F075C2">
        <w:rPr>
          <w:bCs/>
          <w:color w:val="000000"/>
          <w:sz w:val="28"/>
          <w:szCs w:val="28"/>
        </w:rPr>
        <w:t>ского муниципального образования Новобурасского муниципального</w:t>
      </w:r>
      <w:r w:rsidRPr="00F075C2">
        <w:rPr>
          <w:color w:val="000000"/>
          <w:sz w:val="28"/>
          <w:szCs w:val="28"/>
        </w:rPr>
        <w:t xml:space="preserve"> района Саратовской области</w:t>
      </w:r>
      <w:r w:rsidRPr="00F075C2">
        <w:rPr>
          <w:bCs/>
          <w:sz w:val="28"/>
          <w:szCs w:val="28"/>
        </w:rPr>
        <w:t xml:space="preserve">, согласно Приложениям </w:t>
      </w:r>
      <w:r w:rsidR="00F075C2">
        <w:rPr>
          <w:bCs/>
          <w:sz w:val="28"/>
          <w:szCs w:val="28"/>
        </w:rPr>
        <w:t>№1</w:t>
      </w:r>
      <w:r w:rsidRPr="00F075C2">
        <w:rPr>
          <w:bCs/>
          <w:sz w:val="28"/>
          <w:szCs w:val="28"/>
        </w:rPr>
        <w:t>.</w:t>
      </w:r>
    </w:p>
    <w:p w:rsidR="00F075C2" w:rsidRPr="00F075C2" w:rsidRDefault="00F075C2" w:rsidP="001849A7">
      <w:pPr>
        <w:pStyle w:val="a4"/>
        <w:numPr>
          <w:ilvl w:val="1"/>
          <w:numId w:val="1"/>
        </w:numPr>
        <w:ind w:left="0" w:firstLine="709"/>
        <w:jc w:val="both"/>
        <w:rPr>
          <w:color w:val="000000"/>
          <w:sz w:val="28"/>
          <w:szCs w:val="28"/>
        </w:rPr>
      </w:pPr>
      <w:r w:rsidRPr="00F075C2">
        <w:rPr>
          <w:bCs/>
          <w:sz w:val="28"/>
          <w:szCs w:val="28"/>
        </w:rPr>
        <w:t>Правил</w:t>
      </w:r>
      <w:r w:rsidR="001849A7">
        <w:rPr>
          <w:bCs/>
          <w:sz w:val="28"/>
          <w:szCs w:val="28"/>
        </w:rPr>
        <w:t>а</w:t>
      </w:r>
      <w:r w:rsidRPr="00F075C2">
        <w:rPr>
          <w:bCs/>
          <w:sz w:val="28"/>
          <w:szCs w:val="28"/>
        </w:rPr>
        <w:t xml:space="preserve"> </w:t>
      </w:r>
      <w:r w:rsidRPr="00F075C2">
        <w:rPr>
          <w:bCs/>
          <w:color w:val="000000"/>
          <w:sz w:val="28"/>
          <w:szCs w:val="28"/>
        </w:rPr>
        <w:t>землепользования и застро</w:t>
      </w:r>
      <w:r w:rsidR="001849A7">
        <w:rPr>
          <w:bCs/>
          <w:color w:val="000000"/>
          <w:sz w:val="28"/>
          <w:szCs w:val="28"/>
        </w:rPr>
        <w:t>йки с.</w:t>
      </w:r>
      <w:r>
        <w:rPr>
          <w:bCs/>
          <w:color w:val="000000"/>
          <w:sz w:val="28"/>
          <w:szCs w:val="28"/>
        </w:rPr>
        <w:t xml:space="preserve"> Гремячка</w:t>
      </w:r>
      <w:r w:rsidRPr="00F075C2">
        <w:rPr>
          <w:bCs/>
          <w:color w:val="000000"/>
          <w:sz w:val="28"/>
          <w:szCs w:val="28"/>
        </w:rPr>
        <w:t xml:space="preserve"> Лоховского муниципального образования Новобурасского муниципального</w:t>
      </w:r>
      <w:r w:rsidRPr="00F075C2">
        <w:rPr>
          <w:color w:val="000000"/>
          <w:sz w:val="28"/>
          <w:szCs w:val="28"/>
        </w:rPr>
        <w:t xml:space="preserve"> района Саратовской области</w:t>
      </w:r>
      <w:r>
        <w:rPr>
          <w:bCs/>
          <w:sz w:val="28"/>
          <w:szCs w:val="28"/>
        </w:rPr>
        <w:t>, согласно Приложениям №2</w:t>
      </w:r>
      <w:r w:rsidRPr="00F075C2">
        <w:rPr>
          <w:bCs/>
          <w:sz w:val="28"/>
          <w:szCs w:val="28"/>
        </w:rPr>
        <w:t>.</w:t>
      </w:r>
    </w:p>
    <w:p w:rsidR="00F075C2" w:rsidRPr="00F075C2" w:rsidRDefault="00F075C2" w:rsidP="001849A7">
      <w:pPr>
        <w:pStyle w:val="a4"/>
        <w:numPr>
          <w:ilvl w:val="1"/>
          <w:numId w:val="1"/>
        </w:numPr>
        <w:ind w:left="0" w:firstLine="709"/>
        <w:jc w:val="both"/>
        <w:rPr>
          <w:color w:val="000000"/>
          <w:sz w:val="28"/>
          <w:szCs w:val="28"/>
        </w:rPr>
      </w:pPr>
      <w:r w:rsidRPr="00F075C2">
        <w:rPr>
          <w:bCs/>
          <w:sz w:val="28"/>
          <w:szCs w:val="28"/>
        </w:rPr>
        <w:t>Правил</w:t>
      </w:r>
      <w:r w:rsidR="001849A7">
        <w:rPr>
          <w:bCs/>
          <w:sz w:val="28"/>
          <w:szCs w:val="28"/>
        </w:rPr>
        <w:t>а</w:t>
      </w:r>
      <w:r w:rsidRPr="00F075C2">
        <w:rPr>
          <w:bCs/>
          <w:sz w:val="28"/>
          <w:szCs w:val="28"/>
        </w:rPr>
        <w:t xml:space="preserve"> </w:t>
      </w:r>
      <w:r w:rsidRPr="00F075C2">
        <w:rPr>
          <w:bCs/>
          <w:color w:val="000000"/>
          <w:sz w:val="28"/>
          <w:szCs w:val="28"/>
        </w:rPr>
        <w:t>землепользования и застро</w:t>
      </w:r>
      <w:r w:rsidR="001849A7">
        <w:rPr>
          <w:bCs/>
          <w:color w:val="000000"/>
          <w:sz w:val="28"/>
          <w:szCs w:val="28"/>
        </w:rPr>
        <w:t xml:space="preserve">йки </w:t>
      </w:r>
      <w:proofErr w:type="gramStart"/>
      <w:r w:rsidR="001849A7">
        <w:rPr>
          <w:bCs/>
          <w:color w:val="000000"/>
          <w:sz w:val="28"/>
          <w:szCs w:val="28"/>
        </w:rPr>
        <w:t>с</w:t>
      </w:r>
      <w:proofErr w:type="gramEnd"/>
      <w:r w:rsidR="001849A7">
        <w:rPr>
          <w:bCs/>
          <w:color w:val="000000"/>
          <w:sz w:val="28"/>
          <w:szCs w:val="28"/>
        </w:rPr>
        <w:t>.</w:t>
      </w:r>
      <w:r>
        <w:rPr>
          <w:bCs/>
          <w:color w:val="000000"/>
          <w:sz w:val="28"/>
          <w:szCs w:val="28"/>
        </w:rPr>
        <w:t xml:space="preserve"> </w:t>
      </w:r>
      <w:proofErr w:type="gramStart"/>
      <w:r>
        <w:rPr>
          <w:bCs/>
          <w:color w:val="000000"/>
          <w:sz w:val="28"/>
          <w:szCs w:val="28"/>
        </w:rPr>
        <w:t>Красная</w:t>
      </w:r>
      <w:proofErr w:type="gramEnd"/>
      <w:r>
        <w:rPr>
          <w:bCs/>
          <w:color w:val="000000"/>
          <w:sz w:val="28"/>
          <w:szCs w:val="28"/>
        </w:rPr>
        <w:t xml:space="preserve"> Речка</w:t>
      </w:r>
      <w:r w:rsidRPr="00F075C2">
        <w:rPr>
          <w:bCs/>
          <w:color w:val="000000"/>
          <w:sz w:val="28"/>
          <w:szCs w:val="28"/>
        </w:rPr>
        <w:t xml:space="preserve"> Лоховского муниципального образования Новобурасского муниципального</w:t>
      </w:r>
      <w:r w:rsidRPr="00F075C2">
        <w:rPr>
          <w:color w:val="000000"/>
          <w:sz w:val="28"/>
          <w:szCs w:val="28"/>
        </w:rPr>
        <w:t xml:space="preserve"> района Саратовской области</w:t>
      </w:r>
      <w:r>
        <w:rPr>
          <w:bCs/>
          <w:sz w:val="28"/>
          <w:szCs w:val="28"/>
        </w:rPr>
        <w:t>, согласно Приложениям</w:t>
      </w:r>
      <w:r w:rsidRPr="00F075C2">
        <w:rPr>
          <w:bCs/>
          <w:sz w:val="28"/>
          <w:szCs w:val="28"/>
        </w:rPr>
        <w:t xml:space="preserve"> №3.</w:t>
      </w:r>
    </w:p>
    <w:p w:rsidR="00DC5E5A" w:rsidRPr="00F075C2" w:rsidRDefault="00F075C2" w:rsidP="00F075C2">
      <w:pPr>
        <w:numPr>
          <w:ilvl w:val="0"/>
          <w:numId w:val="1"/>
        </w:numPr>
        <w:ind w:left="0" w:firstLine="360"/>
        <w:jc w:val="both"/>
        <w:rPr>
          <w:bCs/>
          <w:kern w:val="2"/>
          <w:sz w:val="28"/>
          <w:szCs w:val="28"/>
        </w:rPr>
      </w:pPr>
      <w:r w:rsidRPr="00F075C2">
        <w:rPr>
          <w:sz w:val="28"/>
          <w:szCs w:val="28"/>
        </w:rPr>
        <w:t xml:space="preserve">Настоящее Решение вступает в силу со дня подписания и подлежит </w:t>
      </w:r>
      <w:r w:rsidRPr="00F075C2">
        <w:rPr>
          <w:color w:val="000000"/>
          <w:sz w:val="28"/>
          <w:szCs w:val="28"/>
        </w:rPr>
        <w:t>обнародованию</w:t>
      </w:r>
      <w:r w:rsidR="00463D40" w:rsidRPr="00F075C2">
        <w:rPr>
          <w:color w:val="000000"/>
          <w:sz w:val="28"/>
          <w:szCs w:val="28"/>
        </w:rPr>
        <w:t xml:space="preserve"> </w:t>
      </w:r>
      <w:r w:rsidR="00463D40" w:rsidRPr="00F075C2">
        <w:rPr>
          <w:sz w:val="28"/>
          <w:szCs w:val="28"/>
        </w:rPr>
        <w:t>в специально оборудованных для обнародования местах, утверж</w:t>
      </w:r>
      <w:r w:rsidR="00060762" w:rsidRPr="00F075C2">
        <w:rPr>
          <w:sz w:val="28"/>
          <w:szCs w:val="28"/>
        </w:rPr>
        <w:t>денных Решением Совета Лохов</w:t>
      </w:r>
      <w:r w:rsidR="00463D40" w:rsidRPr="00F075C2">
        <w:rPr>
          <w:sz w:val="28"/>
          <w:szCs w:val="28"/>
        </w:rPr>
        <w:t xml:space="preserve">ского муниципального образования </w:t>
      </w:r>
      <w:r w:rsidR="00060762" w:rsidRPr="00F075C2">
        <w:rPr>
          <w:sz w:val="28"/>
          <w:szCs w:val="28"/>
        </w:rPr>
        <w:t>от 28.05</w:t>
      </w:r>
      <w:r w:rsidR="00463D40" w:rsidRPr="00F075C2">
        <w:rPr>
          <w:sz w:val="28"/>
          <w:szCs w:val="28"/>
        </w:rPr>
        <w:t>.200</w:t>
      </w:r>
      <w:r w:rsidR="00060762" w:rsidRPr="00F075C2">
        <w:rPr>
          <w:sz w:val="28"/>
          <w:szCs w:val="28"/>
        </w:rPr>
        <w:t>9 года №28</w:t>
      </w:r>
      <w:r w:rsidR="00780DA6">
        <w:rPr>
          <w:sz w:val="28"/>
          <w:szCs w:val="28"/>
        </w:rPr>
        <w:t>, а также размещено</w:t>
      </w:r>
      <w:r w:rsidR="00463D40" w:rsidRPr="00F075C2">
        <w:rPr>
          <w:sz w:val="28"/>
          <w:szCs w:val="28"/>
        </w:rPr>
        <w:t xml:space="preserve"> на официальном сайте администрации Новобурасского муниципального района в сети Интернет </w:t>
      </w:r>
      <w:r w:rsidR="00463D40" w:rsidRPr="00F075C2">
        <w:rPr>
          <w:bCs/>
          <w:kern w:val="2"/>
          <w:sz w:val="28"/>
          <w:szCs w:val="28"/>
        </w:rPr>
        <w:t>(</w:t>
      </w:r>
      <w:hyperlink r:id="rId5" w:history="1">
        <w:r w:rsidR="00463D40" w:rsidRPr="00F075C2">
          <w:rPr>
            <w:rStyle w:val="a3"/>
            <w:bCs/>
            <w:color w:val="auto"/>
            <w:kern w:val="2"/>
            <w:sz w:val="28"/>
            <w:szCs w:val="28"/>
            <w:lang w:val="en-US"/>
          </w:rPr>
          <w:t>http</w:t>
        </w:r>
        <w:r w:rsidR="00463D40" w:rsidRPr="00F075C2">
          <w:rPr>
            <w:rStyle w:val="a3"/>
            <w:bCs/>
            <w:color w:val="auto"/>
            <w:kern w:val="2"/>
            <w:sz w:val="28"/>
            <w:szCs w:val="28"/>
          </w:rPr>
          <w:t>://</w:t>
        </w:r>
        <w:r w:rsidR="00463D40" w:rsidRPr="00F075C2">
          <w:rPr>
            <w:rStyle w:val="a3"/>
            <w:bCs/>
            <w:color w:val="auto"/>
            <w:kern w:val="2"/>
            <w:sz w:val="28"/>
            <w:szCs w:val="28"/>
            <w:lang w:val="en-US"/>
          </w:rPr>
          <w:t>www</w:t>
        </w:r>
        <w:r w:rsidR="00463D40" w:rsidRPr="00F075C2">
          <w:rPr>
            <w:rStyle w:val="a3"/>
            <w:bCs/>
            <w:color w:val="auto"/>
            <w:kern w:val="2"/>
            <w:sz w:val="28"/>
            <w:szCs w:val="28"/>
          </w:rPr>
          <w:t>.</w:t>
        </w:r>
        <w:r w:rsidR="00463D40" w:rsidRPr="00F075C2">
          <w:rPr>
            <w:rStyle w:val="a3"/>
            <w:bCs/>
            <w:color w:val="auto"/>
            <w:kern w:val="2"/>
            <w:sz w:val="28"/>
            <w:szCs w:val="28"/>
            <w:lang w:val="en-US"/>
          </w:rPr>
          <w:t>admnburasy</w:t>
        </w:r>
        <w:r w:rsidR="00463D40" w:rsidRPr="00F075C2">
          <w:rPr>
            <w:rStyle w:val="a3"/>
            <w:bCs/>
            <w:color w:val="auto"/>
            <w:kern w:val="2"/>
            <w:sz w:val="28"/>
            <w:szCs w:val="28"/>
          </w:rPr>
          <w:t>.</w:t>
        </w:r>
        <w:r w:rsidR="00463D40" w:rsidRPr="00F075C2">
          <w:rPr>
            <w:rStyle w:val="a3"/>
            <w:bCs/>
            <w:color w:val="auto"/>
            <w:kern w:val="2"/>
            <w:sz w:val="28"/>
            <w:szCs w:val="28"/>
            <w:lang w:val="en-US"/>
          </w:rPr>
          <w:t>ru</w:t>
        </w:r>
        <w:r w:rsidR="00463D40" w:rsidRPr="00F075C2">
          <w:rPr>
            <w:rStyle w:val="a3"/>
            <w:bCs/>
            <w:color w:val="auto"/>
            <w:kern w:val="2"/>
            <w:sz w:val="28"/>
            <w:szCs w:val="28"/>
          </w:rPr>
          <w:t>/</w:t>
        </w:r>
      </w:hyperlink>
      <w:r w:rsidR="00463D40" w:rsidRPr="00F075C2">
        <w:rPr>
          <w:bCs/>
          <w:kern w:val="2"/>
          <w:sz w:val="28"/>
          <w:szCs w:val="28"/>
        </w:rPr>
        <w:t>)</w:t>
      </w:r>
      <w:r>
        <w:rPr>
          <w:bCs/>
          <w:kern w:val="2"/>
          <w:sz w:val="28"/>
          <w:szCs w:val="28"/>
        </w:rPr>
        <w:t>.</w:t>
      </w:r>
    </w:p>
    <w:p w:rsidR="0098167C" w:rsidRPr="00F075C2" w:rsidRDefault="00463D40" w:rsidP="00F075C2">
      <w:pPr>
        <w:pStyle w:val="a4"/>
        <w:numPr>
          <w:ilvl w:val="0"/>
          <w:numId w:val="1"/>
        </w:numPr>
        <w:ind w:left="0" w:firstLine="360"/>
        <w:jc w:val="both"/>
        <w:rPr>
          <w:sz w:val="28"/>
          <w:szCs w:val="28"/>
        </w:rPr>
      </w:pPr>
      <w:proofErr w:type="gramStart"/>
      <w:r w:rsidRPr="00F075C2">
        <w:rPr>
          <w:bCs/>
          <w:kern w:val="2"/>
          <w:sz w:val="28"/>
          <w:szCs w:val="28"/>
        </w:rPr>
        <w:t>Контроль за</w:t>
      </w:r>
      <w:proofErr w:type="gramEnd"/>
      <w:r w:rsidRPr="00F075C2">
        <w:rPr>
          <w:bCs/>
          <w:kern w:val="2"/>
          <w:sz w:val="28"/>
          <w:szCs w:val="28"/>
        </w:rPr>
        <w:t xml:space="preserve"> исполнением настоящего решения возложить на </w:t>
      </w:r>
      <w:r w:rsidR="004C13E4" w:rsidRPr="00F075C2">
        <w:rPr>
          <w:bCs/>
          <w:kern w:val="2"/>
          <w:sz w:val="28"/>
          <w:szCs w:val="28"/>
        </w:rPr>
        <w:t>И. о. главы</w:t>
      </w:r>
      <w:r w:rsidRPr="00F075C2">
        <w:rPr>
          <w:bCs/>
          <w:kern w:val="2"/>
          <w:sz w:val="28"/>
          <w:szCs w:val="28"/>
        </w:rPr>
        <w:t xml:space="preserve"> </w:t>
      </w:r>
      <w:r w:rsidR="004C13E4" w:rsidRPr="00F075C2">
        <w:rPr>
          <w:bCs/>
          <w:kern w:val="2"/>
          <w:sz w:val="28"/>
          <w:szCs w:val="28"/>
        </w:rPr>
        <w:t>администрации Лоховского муниципального образования В.А. Кун</w:t>
      </w:r>
      <w:r w:rsidRPr="00F075C2">
        <w:rPr>
          <w:bCs/>
          <w:kern w:val="2"/>
          <w:sz w:val="28"/>
          <w:szCs w:val="28"/>
        </w:rPr>
        <w:t>ина.</w:t>
      </w:r>
    </w:p>
    <w:p w:rsidR="00F075C2" w:rsidRDefault="00F075C2" w:rsidP="00F075C2">
      <w:pPr>
        <w:jc w:val="both"/>
        <w:rPr>
          <w:sz w:val="28"/>
          <w:szCs w:val="28"/>
        </w:rPr>
      </w:pPr>
    </w:p>
    <w:p w:rsidR="00F075C2" w:rsidRPr="00F075C2" w:rsidRDefault="00F075C2" w:rsidP="00F075C2">
      <w:pPr>
        <w:jc w:val="both"/>
        <w:rPr>
          <w:sz w:val="28"/>
          <w:szCs w:val="28"/>
        </w:rPr>
      </w:pPr>
    </w:p>
    <w:p w:rsidR="00463D40" w:rsidRPr="00060762" w:rsidRDefault="004C13E4" w:rsidP="00F075C2">
      <w:pPr>
        <w:pStyle w:val="ConsPlusNormal"/>
        <w:widowControl/>
        <w:rPr>
          <w:rFonts w:ascii="Times New Roman" w:hAnsi="Times New Roman" w:cs="Times New Roman"/>
          <w:sz w:val="28"/>
          <w:szCs w:val="28"/>
        </w:rPr>
      </w:pPr>
      <w:r>
        <w:rPr>
          <w:rFonts w:ascii="Times New Roman" w:hAnsi="Times New Roman" w:cs="Times New Roman"/>
          <w:sz w:val="28"/>
          <w:szCs w:val="28"/>
        </w:rPr>
        <w:t>Секретарь Совета Лохов</w:t>
      </w:r>
      <w:r w:rsidR="00463D40" w:rsidRPr="00060762">
        <w:rPr>
          <w:rFonts w:ascii="Times New Roman" w:hAnsi="Times New Roman" w:cs="Times New Roman"/>
          <w:sz w:val="28"/>
          <w:szCs w:val="28"/>
        </w:rPr>
        <w:t>ского</w:t>
      </w:r>
    </w:p>
    <w:p w:rsidR="00463D40" w:rsidRPr="00060762" w:rsidRDefault="00463D40" w:rsidP="00F075C2">
      <w:pPr>
        <w:rPr>
          <w:sz w:val="28"/>
          <w:szCs w:val="28"/>
        </w:rPr>
      </w:pPr>
      <w:r w:rsidRPr="00060762">
        <w:rPr>
          <w:sz w:val="28"/>
          <w:szCs w:val="28"/>
        </w:rPr>
        <w:t>му</w:t>
      </w:r>
      <w:r w:rsidR="004C13E4">
        <w:rPr>
          <w:sz w:val="28"/>
          <w:szCs w:val="28"/>
        </w:rPr>
        <w:t>ниципального образования</w:t>
      </w:r>
      <w:r w:rsidR="004C13E4">
        <w:rPr>
          <w:sz w:val="28"/>
          <w:szCs w:val="28"/>
        </w:rPr>
        <w:tab/>
      </w:r>
      <w:r w:rsidR="004C13E4">
        <w:rPr>
          <w:sz w:val="28"/>
          <w:szCs w:val="28"/>
        </w:rPr>
        <w:tab/>
      </w:r>
      <w:r w:rsidR="004C13E4">
        <w:rPr>
          <w:sz w:val="28"/>
          <w:szCs w:val="28"/>
        </w:rPr>
        <w:tab/>
      </w:r>
      <w:r w:rsidR="004C13E4">
        <w:rPr>
          <w:sz w:val="28"/>
          <w:szCs w:val="28"/>
        </w:rPr>
        <w:tab/>
      </w:r>
      <w:r w:rsidR="004C13E4">
        <w:rPr>
          <w:sz w:val="28"/>
          <w:szCs w:val="28"/>
        </w:rPr>
        <w:tab/>
      </w:r>
      <w:r w:rsidR="004C13E4">
        <w:rPr>
          <w:sz w:val="28"/>
          <w:szCs w:val="28"/>
        </w:rPr>
        <w:tab/>
      </w:r>
      <w:r w:rsidR="004C13E4">
        <w:rPr>
          <w:sz w:val="28"/>
          <w:szCs w:val="28"/>
        </w:rPr>
        <w:tab/>
        <w:t>С.В. Резцов</w:t>
      </w:r>
    </w:p>
    <w:p w:rsidR="00463D40" w:rsidRPr="00060762" w:rsidRDefault="00463D40" w:rsidP="00F075C2">
      <w:pPr>
        <w:rPr>
          <w:sz w:val="28"/>
          <w:szCs w:val="28"/>
        </w:rPr>
      </w:pPr>
    </w:p>
    <w:p w:rsidR="0098167C" w:rsidRPr="00060762" w:rsidRDefault="0098167C" w:rsidP="00F075C2">
      <w:pPr>
        <w:rPr>
          <w:sz w:val="28"/>
          <w:szCs w:val="28"/>
        </w:rPr>
      </w:pPr>
    </w:p>
    <w:p w:rsidR="00DE4F93" w:rsidRDefault="00DE4F93" w:rsidP="00F075C2">
      <w:pPr>
        <w:rPr>
          <w:sz w:val="28"/>
          <w:szCs w:val="28"/>
        </w:rPr>
      </w:pPr>
    </w:p>
    <w:p w:rsidR="005A7E94" w:rsidRPr="00374D5C" w:rsidRDefault="005A7E94" w:rsidP="00857E7D">
      <w:pPr>
        <w:tabs>
          <w:tab w:val="left" w:pos="7365"/>
        </w:tabs>
        <w:ind w:firstLine="709"/>
        <w:jc w:val="right"/>
        <w:rPr>
          <w:sz w:val="20"/>
          <w:szCs w:val="20"/>
        </w:rPr>
      </w:pPr>
      <w:r w:rsidRPr="00374D5C">
        <w:rPr>
          <w:sz w:val="20"/>
          <w:szCs w:val="20"/>
        </w:rPr>
        <w:lastRenderedPageBreak/>
        <w:t>Приложение № 1</w:t>
      </w:r>
    </w:p>
    <w:p w:rsidR="005A7E94" w:rsidRPr="00374D5C" w:rsidRDefault="005A7E94" w:rsidP="00857E7D">
      <w:pPr>
        <w:tabs>
          <w:tab w:val="left" w:pos="7365"/>
        </w:tabs>
        <w:ind w:firstLine="709"/>
        <w:jc w:val="right"/>
        <w:rPr>
          <w:sz w:val="20"/>
          <w:szCs w:val="20"/>
        </w:rPr>
      </w:pPr>
      <w:r w:rsidRPr="00374D5C">
        <w:rPr>
          <w:sz w:val="20"/>
          <w:szCs w:val="20"/>
        </w:rPr>
        <w:t>к Решению Совета Лоховского МО</w:t>
      </w:r>
    </w:p>
    <w:p w:rsidR="005A7E94" w:rsidRPr="00374D5C" w:rsidRDefault="00857E7D" w:rsidP="00857E7D">
      <w:pPr>
        <w:tabs>
          <w:tab w:val="left" w:pos="7365"/>
        </w:tabs>
        <w:ind w:firstLine="709"/>
        <w:jc w:val="right"/>
        <w:rPr>
          <w:sz w:val="20"/>
          <w:szCs w:val="20"/>
        </w:rPr>
      </w:pPr>
      <w:r w:rsidRPr="00374D5C">
        <w:rPr>
          <w:sz w:val="20"/>
          <w:szCs w:val="20"/>
        </w:rPr>
        <w:t>№ 137 от 27.12</w:t>
      </w:r>
      <w:r w:rsidR="005A7E94" w:rsidRPr="00374D5C">
        <w:rPr>
          <w:sz w:val="20"/>
          <w:szCs w:val="20"/>
        </w:rPr>
        <w:t>.2012 г.</w:t>
      </w:r>
    </w:p>
    <w:p w:rsidR="00BB09AF" w:rsidRPr="00857E7D"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ПРАВИЛА</w:t>
      </w:r>
    </w:p>
    <w:p w:rsidR="00BB09AF" w:rsidRPr="00857E7D"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 xml:space="preserve"> ЗЕМЛЕПОЛЬЗОВАНИЯ И ЗАСТРОЙКИ</w:t>
      </w:r>
    </w:p>
    <w:p w:rsidR="00800F31" w:rsidRPr="00857E7D" w:rsidRDefault="004C7EAD"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ЛОХОВСКОГО МУНИЦИПАЛЬНОГО ОБРАЗОВАНИЯ</w:t>
      </w:r>
      <w:r w:rsidR="00BB09AF" w:rsidRPr="00857E7D">
        <w:rPr>
          <w:rFonts w:ascii="Times New Roman" w:hAnsi="Times New Roman" w:cs="Times New Roman"/>
          <w:sz w:val="28"/>
          <w:szCs w:val="28"/>
        </w:rPr>
        <w:t xml:space="preserve"> </w:t>
      </w:r>
    </w:p>
    <w:p w:rsidR="00D566E1"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 xml:space="preserve">НОВОБУРАССКОГО МУНИЦИПАЛЬНОГО РАЙОНА </w:t>
      </w:r>
    </w:p>
    <w:p w:rsidR="00BB09AF" w:rsidRPr="00857E7D"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САРАТОВСКОЙ ОБЛАСТИ</w:t>
      </w:r>
    </w:p>
    <w:p w:rsidR="00BB09AF" w:rsidRPr="00857E7D"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ПРИМЕНИТЕЛЬНО К НАСЕЛЕННОМУ ПУНКТУ</w:t>
      </w:r>
      <w:r w:rsidR="00800F31"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ЛОХ</w:t>
      </w:r>
    </w:p>
    <w:p w:rsidR="00BB09AF" w:rsidRPr="00857E7D" w:rsidRDefault="00BB09AF" w:rsidP="00857E7D">
      <w:pPr>
        <w:pStyle w:val="Standard"/>
        <w:jc w:val="center"/>
        <w:rPr>
          <w:rFonts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Раздел 1. Порядок применения Правил землепользования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заст</w:t>
      </w:r>
      <w:r w:rsidR="004C7EAD" w:rsidRPr="00857E7D">
        <w:rPr>
          <w:rFonts w:ascii="Times New Roman" w:hAnsi="Times New Roman" w:cs="Times New Roman"/>
          <w:b/>
          <w:bCs/>
          <w:sz w:val="28"/>
          <w:szCs w:val="28"/>
        </w:rPr>
        <w:t>ройки Лоховского муниципального образования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применительно к населенному пункту село Лох</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внесения в них изменений</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 Общие положения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Правила землепользования и застройк</w:t>
      </w:r>
      <w:r w:rsidR="004C7EAD"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xml:space="preserve"> применительно к населенному пункту</w:t>
      </w:r>
      <w:r w:rsidR="004C7EAD"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Лох (далее - Правила) являются нормативным правовым актом </w:t>
      </w:r>
      <w:r w:rsidR="004C7EAD" w:rsidRPr="00857E7D">
        <w:rPr>
          <w:rFonts w:ascii="Times New Roman" w:hAnsi="Times New Roman" w:cs="Times New Roman"/>
          <w:sz w:val="28"/>
          <w:szCs w:val="28"/>
        </w:rPr>
        <w:t>Лоховского муниципального образования</w:t>
      </w:r>
      <w:r w:rsidRPr="00857E7D">
        <w:rPr>
          <w:rFonts w:ascii="Times New Roman" w:hAnsi="Times New Roman" w:cs="Times New Roman"/>
          <w:sz w:val="28"/>
          <w:szCs w:val="28"/>
        </w:rPr>
        <w:t>,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Саратовской</w:t>
      </w:r>
      <w:proofErr w:type="gramEnd"/>
      <w:r w:rsidRPr="00857E7D">
        <w:rPr>
          <w:rFonts w:ascii="Times New Roman" w:hAnsi="Times New Roman" w:cs="Times New Roman"/>
          <w:sz w:val="28"/>
          <w:szCs w:val="28"/>
        </w:rPr>
        <w:t xml:space="preserve"> области, Уста</w:t>
      </w:r>
      <w:r w:rsidR="004C7EAD" w:rsidRPr="00857E7D">
        <w:rPr>
          <w:rFonts w:ascii="Times New Roman" w:hAnsi="Times New Roman" w:cs="Times New Roman"/>
          <w:sz w:val="28"/>
          <w:szCs w:val="28"/>
        </w:rPr>
        <w:t>вом Лоховского муниципального образования</w:t>
      </w:r>
      <w:r w:rsidRPr="00857E7D">
        <w:rPr>
          <w:rFonts w:ascii="Times New Roman" w:hAnsi="Times New Roman" w:cs="Times New Roman"/>
          <w:sz w:val="28"/>
          <w:szCs w:val="28"/>
        </w:rPr>
        <w:t>,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Предметом регулирования Правил являются отношения по вопросам землепользования и застройки на территории населенного пункта село</w:t>
      </w:r>
      <w:r w:rsidR="004C7EAD" w:rsidRPr="00857E7D">
        <w:rPr>
          <w:rFonts w:ascii="Times New Roman" w:hAnsi="Times New Roman" w:cs="Times New Roman"/>
          <w:sz w:val="28"/>
          <w:szCs w:val="28"/>
        </w:rPr>
        <w:t>:</w:t>
      </w:r>
      <w:r w:rsidRPr="00857E7D">
        <w:rPr>
          <w:rFonts w:ascii="Times New Roman" w:hAnsi="Times New Roman" w:cs="Times New Roman"/>
          <w:sz w:val="28"/>
          <w:szCs w:val="28"/>
        </w:rPr>
        <w:t xml:space="preserve"> Ло</w:t>
      </w:r>
      <w:r w:rsidR="004C7EAD"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установления границ территориальных зон, градостроительных регламентов.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Правила разработаны в целях: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создания условий для устойчивого развития территории населенного пункта село</w:t>
      </w:r>
      <w:r w:rsidR="00E620CC" w:rsidRPr="00857E7D">
        <w:rPr>
          <w:rFonts w:ascii="Times New Roman" w:hAnsi="Times New Roman" w:cs="Times New Roman"/>
          <w:sz w:val="28"/>
          <w:szCs w:val="28"/>
        </w:rPr>
        <w:t>:</w:t>
      </w:r>
      <w:r w:rsidRPr="00857E7D">
        <w:rPr>
          <w:rFonts w:ascii="Times New Roman" w:hAnsi="Times New Roman" w:cs="Times New Roman"/>
          <w:sz w:val="28"/>
          <w:szCs w:val="28"/>
        </w:rPr>
        <w:t xml:space="preserve"> Ло</w:t>
      </w:r>
      <w:r w:rsidR="00E620CC"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создания благоприятных условий проживания, сохранения окружающей среды и объектов исторического и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обеспечения эффективного землепользо</w:t>
      </w:r>
      <w:r w:rsidR="00484309" w:rsidRPr="00857E7D">
        <w:rPr>
          <w:rFonts w:ascii="Times New Roman" w:hAnsi="Times New Roman" w:cs="Times New Roman"/>
          <w:sz w:val="28"/>
          <w:szCs w:val="28"/>
        </w:rPr>
        <w:t>вания и застройки на территории</w:t>
      </w:r>
      <w:r w:rsidRPr="00857E7D">
        <w:rPr>
          <w:rFonts w:ascii="Times New Roman" w:hAnsi="Times New Roman" w:cs="Times New Roman"/>
          <w:sz w:val="28"/>
          <w:szCs w:val="28"/>
        </w:rPr>
        <w:t xml:space="preserve"> и предотвращения нецелевого использования земель;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создания условий для планировки территории населенного пункта</w:t>
      </w:r>
      <w:r w:rsidR="00E620CC"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E620CC"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 село</w:t>
      </w:r>
      <w:r w:rsidR="00E620CC" w:rsidRPr="00857E7D">
        <w:rPr>
          <w:rFonts w:ascii="Times New Roman" w:hAnsi="Times New Roman" w:cs="Times New Roman"/>
          <w:sz w:val="28"/>
          <w:szCs w:val="28"/>
        </w:rPr>
        <w:t>:</w:t>
      </w:r>
      <w:r w:rsidRPr="00857E7D">
        <w:rPr>
          <w:rFonts w:ascii="Times New Roman" w:hAnsi="Times New Roman" w:cs="Times New Roman"/>
          <w:sz w:val="28"/>
          <w:szCs w:val="28"/>
        </w:rPr>
        <w:t xml:space="preserve"> Ло</w:t>
      </w:r>
      <w:r w:rsidR="00E620CC"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5) согласования государственных, общественных и частных интересов и прав при осуществлении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w:t>
      </w:r>
      <w:r w:rsidR="00E620CC" w:rsidRPr="00857E7D">
        <w:rPr>
          <w:rFonts w:ascii="Times New Roman" w:hAnsi="Times New Roman" w:cs="Times New Roman"/>
          <w:sz w:val="28"/>
          <w:szCs w:val="28"/>
        </w:rPr>
        <w:t>:</w:t>
      </w:r>
      <w:r w:rsidR="00484309" w:rsidRPr="00857E7D">
        <w:rPr>
          <w:rFonts w:ascii="Times New Roman" w:hAnsi="Times New Roman" w:cs="Times New Roman"/>
          <w:sz w:val="28"/>
          <w:szCs w:val="28"/>
        </w:rPr>
        <w:t xml:space="preserve"> село Лох Лохов</w:t>
      </w:r>
      <w:r w:rsidR="00E620CC" w:rsidRPr="00857E7D">
        <w:rPr>
          <w:rFonts w:ascii="Times New Roman" w:hAnsi="Times New Roman" w:cs="Times New Roman"/>
          <w:sz w:val="28"/>
          <w:szCs w:val="28"/>
        </w:rPr>
        <w:t>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4. </w:t>
      </w:r>
      <w:proofErr w:type="gramStart"/>
      <w:r w:rsidRPr="00857E7D">
        <w:rPr>
          <w:rFonts w:ascii="Times New Roman" w:hAnsi="Times New Roman" w:cs="Times New Roman"/>
          <w:sz w:val="28"/>
          <w:szCs w:val="28"/>
        </w:rPr>
        <w:t>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w:t>
      </w:r>
      <w:r w:rsidR="00484309" w:rsidRPr="00857E7D">
        <w:rPr>
          <w:rFonts w:ascii="Times New Roman" w:hAnsi="Times New Roman" w:cs="Times New Roman"/>
          <w:sz w:val="28"/>
          <w:szCs w:val="28"/>
        </w:rPr>
        <w:t xml:space="preserve"> населенного пункта</w:t>
      </w:r>
      <w:r w:rsidR="00E620CC" w:rsidRPr="00857E7D">
        <w:rPr>
          <w:rFonts w:ascii="Times New Roman" w:hAnsi="Times New Roman" w:cs="Times New Roman"/>
          <w:sz w:val="28"/>
          <w:szCs w:val="28"/>
        </w:rPr>
        <w:t>:</w:t>
      </w:r>
      <w:r w:rsidR="00484309" w:rsidRPr="00857E7D">
        <w:rPr>
          <w:rFonts w:ascii="Times New Roman" w:hAnsi="Times New Roman" w:cs="Times New Roman"/>
          <w:sz w:val="28"/>
          <w:szCs w:val="28"/>
        </w:rPr>
        <w:t xml:space="preserve"> село Лох Лохов</w:t>
      </w:r>
      <w:r w:rsidR="00E620CC" w:rsidRPr="00857E7D">
        <w:rPr>
          <w:rFonts w:ascii="Times New Roman" w:hAnsi="Times New Roman" w:cs="Times New Roman"/>
          <w:sz w:val="28"/>
          <w:szCs w:val="28"/>
        </w:rPr>
        <w:t>ского муниципального образования</w:t>
      </w:r>
      <w:r w:rsidRPr="00857E7D">
        <w:rPr>
          <w:rFonts w:ascii="Times New Roman" w:hAnsi="Times New Roman" w:cs="Times New Roman"/>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BB09AF" w:rsidRPr="00857E7D" w:rsidRDefault="00BB09AF" w:rsidP="00857E7D">
      <w:pPr>
        <w:pStyle w:val="ConsPlusNormal"/>
        <w:widowControl/>
        <w:ind w:firstLine="559"/>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 Открытость и доступность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Правила являются открытыми и общедоступными.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Население населенного пункта</w:t>
      </w:r>
      <w:r w:rsidR="00E620CC"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E620CC"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xml:space="preserve">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Саратовской области и муниципальными правовыми актам</w:t>
      </w:r>
      <w:r w:rsidR="00E620CC"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3. Действие Правил по отношению к генеральному плану </w:t>
      </w:r>
      <w:r w:rsidR="00484309" w:rsidRPr="00857E7D">
        <w:rPr>
          <w:rFonts w:ascii="Times New Roman" w:hAnsi="Times New Roman" w:cs="Times New Roman"/>
          <w:b/>
          <w:i/>
          <w:sz w:val="28"/>
          <w:szCs w:val="28"/>
        </w:rPr>
        <w:t>населенного пункта село Лох Лохов</w:t>
      </w:r>
      <w:r w:rsidRPr="00857E7D">
        <w:rPr>
          <w:rFonts w:ascii="Times New Roman" w:hAnsi="Times New Roman" w:cs="Times New Roman"/>
          <w:b/>
          <w:i/>
          <w:sz w:val="28"/>
          <w:szCs w:val="28"/>
        </w:rPr>
        <w:t xml:space="preserve">ского </w:t>
      </w:r>
      <w:r w:rsidR="00E620CC" w:rsidRPr="00857E7D">
        <w:rPr>
          <w:rFonts w:ascii="Times New Roman" w:hAnsi="Times New Roman" w:cs="Times New Roman"/>
          <w:b/>
          <w:bCs/>
          <w:i/>
          <w:iCs/>
          <w:sz w:val="28"/>
          <w:szCs w:val="28"/>
        </w:rPr>
        <w:t>муниципального образования</w:t>
      </w:r>
      <w:r w:rsidRPr="00857E7D">
        <w:rPr>
          <w:rFonts w:ascii="Times New Roman" w:hAnsi="Times New Roman" w:cs="Times New Roman"/>
          <w:b/>
          <w:bCs/>
          <w:i/>
          <w:iCs/>
          <w:sz w:val="28"/>
          <w:szCs w:val="28"/>
        </w:rPr>
        <w:t xml:space="preserve"> и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Правила землепользования и застройки не должны противоречить генеральному плану</w:t>
      </w:r>
      <w:r w:rsidR="00484309" w:rsidRPr="00857E7D">
        <w:rPr>
          <w:rFonts w:ascii="Times New Roman" w:hAnsi="Times New Roman" w:cs="Times New Roman"/>
          <w:sz w:val="28"/>
          <w:szCs w:val="28"/>
        </w:rPr>
        <w:t xml:space="preserve"> населенного пункта</w:t>
      </w:r>
      <w:r w:rsidR="00E620CC" w:rsidRPr="00857E7D">
        <w:rPr>
          <w:rFonts w:ascii="Times New Roman" w:hAnsi="Times New Roman" w:cs="Times New Roman"/>
          <w:sz w:val="28"/>
          <w:szCs w:val="28"/>
        </w:rPr>
        <w:t>:</w:t>
      </w:r>
      <w:r w:rsidR="00484309" w:rsidRPr="00857E7D">
        <w:rPr>
          <w:rFonts w:ascii="Times New Roman" w:hAnsi="Times New Roman" w:cs="Times New Roman"/>
          <w:sz w:val="28"/>
          <w:szCs w:val="28"/>
        </w:rPr>
        <w:t xml:space="preserve"> село Лох Лоховского</w:t>
      </w:r>
      <w:r w:rsidR="00E620CC" w:rsidRPr="00857E7D">
        <w:rPr>
          <w:rFonts w:ascii="Times New Roman" w:hAnsi="Times New Roman" w:cs="Times New Roman"/>
          <w:sz w:val="28"/>
          <w:szCs w:val="28"/>
        </w:rPr>
        <w:t xml:space="preserve"> муниципального образования</w:t>
      </w:r>
      <w:r w:rsidRPr="00857E7D">
        <w:rPr>
          <w:rFonts w:ascii="Times New Roman" w:hAnsi="Times New Roman" w:cs="Times New Roman"/>
          <w:sz w:val="28"/>
          <w:szCs w:val="28"/>
        </w:rPr>
        <w:t xml:space="preserve"> (в случае его утверждения).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случае внесения изменений в Генеральный план соответствующие изменения должны быть внесены в Правила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Документация по планировке территории разрабатывается на основе генерального плана</w:t>
      </w:r>
      <w:r w:rsidR="00484309" w:rsidRPr="00857E7D">
        <w:rPr>
          <w:rFonts w:ascii="Times New Roman" w:hAnsi="Times New Roman" w:cs="Times New Roman"/>
          <w:sz w:val="28"/>
          <w:szCs w:val="28"/>
        </w:rPr>
        <w:t xml:space="preserve"> населенного пункта</w:t>
      </w:r>
      <w:r w:rsidR="00E620CC" w:rsidRPr="00857E7D">
        <w:rPr>
          <w:rFonts w:ascii="Times New Roman" w:hAnsi="Times New Roman" w:cs="Times New Roman"/>
          <w:sz w:val="28"/>
          <w:szCs w:val="28"/>
        </w:rPr>
        <w:t>:</w:t>
      </w:r>
      <w:r w:rsidR="00484309" w:rsidRPr="00857E7D">
        <w:rPr>
          <w:rFonts w:ascii="Times New Roman" w:hAnsi="Times New Roman" w:cs="Times New Roman"/>
          <w:sz w:val="28"/>
          <w:szCs w:val="28"/>
        </w:rPr>
        <w:t xml:space="preserve"> село Лох Лоховс</w:t>
      </w:r>
      <w:r w:rsidR="00E620CC" w:rsidRPr="00857E7D">
        <w:rPr>
          <w:rFonts w:ascii="Times New Roman" w:hAnsi="Times New Roman" w:cs="Times New Roman"/>
          <w:sz w:val="28"/>
          <w:szCs w:val="28"/>
        </w:rPr>
        <w:t>кого муниципального образования</w:t>
      </w:r>
      <w:r w:rsidRPr="00857E7D">
        <w:rPr>
          <w:rFonts w:ascii="Times New Roman" w:hAnsi="Times New Roman" w:cs="Times New Roman"/>
          <w:sz w:val="28"/>
          <w:szCs w:val="28"/>
        </w:rPr>
        <w:t>, Правил землепользования и застройки и не должна им противоречить.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BB09AF" w:rsidRPr="00857E7D" w:rsidRDefault="00BB09AF" w:rsidP="00857E7D">
      <w:pPr>
        <w:pStyle w:val="Standard"/>
        <w:ind w:firstLine="532"/>
        <w:rPr>
          <w:rFonts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 Сфера действия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Настоящие Правила применяются </w:t>
      </w:r>
      <w:proofErr w:type="gramStart"/>
      <w:r w:rsidRPr="00857E7D">
        <w:rPr>
          <w:rFonts w:ascii="Times New Roman" w:hAnsi="Times New Roman" w:cs="Times New Roman"/>
          <w:sz w:val="28"/>
          <w:szCs w:val="28"/>
        </w:rPr>
        <w:t>при</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принятии</w:t>
      </w:r>
      <w:proofErr w:type="gramEnd"/>
      <w:r w:rsidRPr="00857E7D">
        <w:rPr>
          <w:rFonts w:ascii="Times New Roman" w:hAnsi="Times New Roman" w:cs="Times New Roman"/>
          <w:sz w:val="28"/>
          <w:szCs w:val="28"/>
        </w:rPr>
        <w:t xml:space="preserve">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w:t>
      </w:r>
      <w:r w:rsidR="00E620CC"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E620CC"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w:t>
      </w:r>
      <w:proofErr w:type="gramStart"/>
      <w:r w:rsidRPr="00857E7D">
        <w:rPr>
          <w:rFonts w:ascii="Times New Roman" w:hAnsi="Times New Roman" w:cs="Times New Roman"/>
          <w:sz w:val="28"/>
          <w:szCs w:val="28"/>
        </w:rPr>
        <w:t>принятии</w:t>
      </w:r>
      <w:proofErr w:type="gramEnd"/>
      <w:r w:rsidRPr="00857E7D">
        <w:rPr>
          <w:rFonts w:ascii="Times New Roman" w:hAnsi="Times New Roman" w:cs="Times New Roman"/>
          <w:sz w:val="28"/>
          <w:szCs w:val="28"/>
        </w:rPr>
        <w:t xml:space="preserve"> решений об изъятии земельных участков для государственных и муниципальных нужд, а также для установления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подготовке на основании генерального плана проектов планировки и проектов межевания</w:t>
      </w:r>
      <w:r w:rsidR="00D404F4" w:rsidRPr="00857E7D">
        <w:rPr>
          <w:rFonts w:ascii="Times New Roman" w:hAnsi="Times New Roman" w:cs="Times New Roman"/>
          <w:sz w:val="28"/>
          <w:szCs w:val="28"/>
        </w:rPr>
        <w:t xml:space="preserve"> территорий населенного пункта</w:t>
      </w:r>
      <w:r w:rsidR="00E620CC" w:rsidRPr="00857E7D">
        <w:rPr>
          <w:rFonts w:ascii="Times New Roman" w:hAnsi="Times New Roman" w:cs="Times New Roman"/>
          <w:sz w:val="28"/>
          <w:szCs w:val="28"/>
        </w:rPr>
        <w:t>:</w:t>
      </w:r>
      <w:r w:rsidR="00D404F4" w:rsidRPr="00857E7D">
        <w:rPr>
          <w:rFonts w:ascii="Times New Roman" w:hAnsi="Times New Roman" w:cs="Times New Roman"/>
          <w:sz w:val="28"/>
          <w:szCs w:val="28"/>
        </w:rPr>
        <w:t xml:space="preserve"> </w:t>
      </w:r>
      <w:r w:rsidRPr="00857E7D">
        <w:rPr>
          <w:rFonts w:ascii="Times New Roman" w:hAnsi="Times New Roman" w:cs="Times New Roman"/>
          <w:sz w:val="28"/>
          <w:szCs w:val="28"/>
        </w:rPr>
        <w:t>село</w:t>
      </w:r>
      <w:r w:rsidR="00E620CC" w:rsidRPr="00857E7D">
        <w:rPr>
          <w:rFonts w:ascii="Times New Roman" w:hAnsi="Times New Roman" w:cs="Times New Roman"/>
          <w:sz w:val="28"/>
          <w:szCs w:val="28"/>
        </w:rPr>
        <w:t xml:space="preserve"> Лох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подготовке градостроительных планов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6) </w:t>
      </w:r>
      <w:proofErr w:type="gramStart"/>
      <w:r w:rsidRPr="00857E7D">
        <w:rPr>
          <w:rFonts w:ascii="Times New Roman" w:hAnsi="Times New Roman" w:cs="Times New Roman"/>
          <w:sz w:val="28"/>
          <w:szCs w:val="28"/>
        </w:rPr>
        <w:t>проведении</w:t>
      </w:r>
      <w:proofErr w:type="gramEnd"/>
      <w:r w:rsidRPr="00857E7D">
        <w:rPr>
          <w:rFonts w:ascii="Times New Roman" w:hAnsi="Times New Roman" w:cs="Times New Roman"/>
          <w:sz w:val="28"/>
          <w:szCs w:val="28"/>
        </w:rPr>
        <w:t xml:space="preserve">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5. Общие положения, относящиеся к правам, возникшим до вступления в силу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Нормативные и правовые акты органов местного самоуправления по вопросам землепользования и застройки населенного пункта</w:t>
      </w:r>
      <w:r w:rsidR="007B0CE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Лох Лохо</w:t>
      </w:r>
      <w:r w:rsidR="007B0CEE" w:rsidRPr="00857E7D">
        <w:rPr>
          <w:rFonts w:ascii="Times New Roman" w:hAnsi="Times New Roman" w:cs="Times New Roman"/>
          <w:sz w:val="28"/>
          <w:szCs w:val="28"/>
        </w:rPr>
        <w:t>вского муниципального образования</w:t>
      </w:r>
      <w:r w:rsidRPr="00857E7D">
        <w:rPr>
          <w:rFonts w:ascii="Times New Roman" w:hAnsi="Times New Roman" w:cs="Times New Roman"/>
          <w:sz w:val="28"/>
          <w:szCs w:val="28"/>
        </w:rPr>
        <w:t>, принятые до введения в действие настоящих Правил, применяются в части, не противоречащей настоящим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имеют виды использования, которые не установлены как разрешенные в регламентах соответствующих территориальных зон;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6. Использование объектов недвижимости, не соответствующих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соответствии с действующим законодательством может быть наложен запрет на использование таких объектов.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w:t>
      </w:r>
      <w:proofErr w:type="gramStart"/>
      <w:r w:rsidRPr="00857E7D">
        <w:rPr>
          <w:rFonts w:ascii="Times New Roman" w:hAnsi="Times New Roman" w:cs="Times New Roman"/>
          <w:sz w:val="28"/>
          <w:szCs w:val="28"/>
        </w:rPr>
        <w:t>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Несоответствующий вид использования объекта недвижимости не может быть заменен на иной несоответствующий вид использования.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7. Ответственность за нарушение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BB09AF" w:rsidRPr="00857E7D" w:rsidRDefault="00BB09AF" w:rsidP="00857E7D">
      <w:pPr>
        <w:pStyle w:val="ConsPlusNormal"/>
        <w:widowControl/>
        <w:ind w:firstLine="545"/>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1. Положение о регулировании землепользования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и застройки органами местного самоуправления </w:t>
      </w:r>
      <w:r w:rsidR="007B0CEE" w:rsidRPr="00857E7D">
        <w:rPr>
          <w:rFonts w:ascii="Times New Roman" w:hAnsi="Times New Roman" w:cs="Times New Roman"/>
          <w:b/>
          <w:bCs/>
          <w:sz w:val="28"/>
          <w:szCs w:val="28"/>
        </w:rPr>
        <w:t xml:space="preserve">Лоховского </w:t>
      </w:r>
      <w:r w:rsidRPr="00857E7D">
        <w:rPr>
          <w:rFonts w:ascii="Times New Roman" w:hAnsi="Times New Roman" w:cs="Times New Roman"/>
          <w:b/>
          <w:bCs/>
          <w:sz w:val="28"/>
          <w:szCs w:val="28"/>
        </w:rPr>
        <w:t>муниципального</w:t>
      </w:r>
      <w:r w:rsidR="007B0CEE" w:rsidRPr="00857E7D">
        <w:rPr>
          <w:rFonts w:ascii="Times New Roman" w:hAnsi="Times New Roman" w:cs="Times New Roman"/>
          <w:b/>
          <w:bCs/>
          <w:sz w:val="28"/>
          <w:szCs w:val="28"/>
        </w:rPr>
        <w:t xml:space="preserve"> </w:t>
      </w:r>
      <w:r w:rsidRPr="00857E7D">
        <w:rPr>
          <w:rFonts w:ascii="Times New Roman" w:hAnsi="Times New Roman" w:cs="Times New Roman"/>
          <w:b/>
          <w:bCs/>
          <w:sz w:val="28"/>
          <w:szCs w:val="28"/>
        </w:rPr>
        <w:t>образова</w:t>
      </w:r>
      <w:r w:rsidR="007B0CEE" w:rsidRPr="00857E7D">
        <w:rPr>
          <w:rFonts w:ascii="Times New Roman" w:hAnsi="Times New Roman" w:cs="Times New Roman"/>
          <w:b/>
          <w:bCs/>
          <w:sz w:val="28"/>
          <w:szCs w:val="28"/>
        </w:rPr>
        <w:t>ния</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8. Органы местного самоуправления, осуществляющие регулирование отношений по вопросам землепользования и застройки Лоховског</w:t>
      </w:r>
      <w:r w:rsidR="007B0CEE" w:rsidRPr="00857E7D">
        <w:rPr>
          <w:rFonts w:ascii="Times New Roman" w:hAnsi="Times New Roman" w:cs="Times New Roman"/>
          <w:b/>
          <w:bCs/>
          <w:i/>
          <w:iCs/>
          <w:sz w:val="28"/>
          <w:szCs w:val="28"/>
        </w:rPr>
        <w:t>о муниципального образования</w:t>
      </w:r>
    </w:p>
    <w:p w:rsidR="00BB09AF" w:rsidRPr="00857E7D" w:rsidRDefault="00BB09AF" w:rsidP="00857E7D">
      <w:pPr>
        <w:pStyle w:val="ConsPlusNormal"/>
        <w:widowControl/>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Органами местного самоуправления, осуществляющими регулирование отношений</w:t>
      </w:r>
      <w:r w:rsidR="00461854" w:rsidRPr="00857E7D">
        <w:rPr>
          <w:rFonts w:ascii="Times New Roman" w:hAnsi="Times New Roman" w:cs="Times New Roman"/>
          <w:sz w:val="28"/>
          <w:szCs w:val="28"/>
        </w:rPr>
        <w:t>,</w:t>
      </w:r>
      <w:r w:rsidRPr="00857E7D">
        <w:rPr>
          <w:rFonts w:ascii="Times New Roman" w:hAnsi="Times New Roman" w:cs="Times New Roman"/>
          <w:sz w:val="28"/>
          <w:szCs w:val="28"/>
        </w:rPr>
        <w:t xml:space="preserve"> по вопросам землепользования и застройк</w:t>
      </w:r>
      <w:r w:rsidR="007B0CEE"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xml:space="preserve"> являются: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администр</w:t>
      </w:r>
      <w:r w:rsidR="007B0CEE" w:rsidRPr="00857E7D">
        <w:rPr>
          <w:rFonts w:ascii="Times New Roman" w:hAnsi="Times New Roman" w:cs="Times New Roman"/>
          <w:sz w:val="28"/>
          <w:szCs w:val="28"/>
        </w:rPr>
        <w:t>ация Лоховского муниципального образова</w:t>
      </w:r>
      <w:r w:rsidRPr="00857E7D">
        <w:rPr>
          <w:rFonts w:ascii="Times New Roman" w:hAnsi="Times New Roman" w:cs="Times New Roman"/>
          <w:sz w:val="28"/>
          <w:szCs w:val="28"/>
        </w:rPr>
        <w:t>ния - исполнительно-распорядительный орган местного самоуправления, наделенный полномочиями по решению вопросов местного значения;</w:t>
      </w:r>
    </w:p>
    <w:p w:rsidR="00BB09AF" w:rsidRPr="00857E7D" w:rsidRDefault="00BB09AF" w:rsidP="00857E7D">
      <w:pPr>
        <w:pStyle w:val="ConsPlusNormal"/>
        <w:widowControl/>
        <w:ind w:firstLine="555"/>
        <w:jc w:val="both"/>
        <w:rPr>
          <w:rFonts w:ascii="Times New Roman" w:hAnsi="Times New Roman" w:cs="Times New Roman"/>
          <w:sz w:val="28"/>
          <w:szCs w:val="28"/>
        </w:rPr>
      </w:pPr>
      <w:r w:rsidRPr="00857E7D">
        <w:rPr>
          <w:rFonts w:ascii="Times New Roman" w:hAnsi="Times New Roman" w:cs="Times New Roman"/>
          <w:sz w:val="28"/>
          <w:szCs w:val="28"/>
        </w:rPr>
        <w:t>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w:t>
      </w:r>
      <w:r w:rsidR="007B0CEE" w:rsidRPr="00857E7D">
        <w:rPr>
          <w:rFonts w:ascii="Times New Roman" w:hAnsi="Times New Roman" w:cs="Times New Roman"/>
          <w:sz w:val="28"/>
          <w:szCs w:val="28"/>
        </w:rPr>
        <w:t>очий Лоховского муниципального образова</w:t>
      </w:r>
      <w:r w:rsidRPr="00857E7D">
        <w:rPr>
          <w:rFonts w:ascii="Times New Roman" w:hAnsi="Times New Roman" w:cs="Times New Roman"/>
          <w:sz w:val="28"/>
          <w:szCs w:val="28"/>
        </w:rPr>
        <w:t>ния в сфере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9. Полномочия представительного органа местного самоуправлен</w:t>
      </w:r>
      <w:r w:rsidR="007B0CEE" w:rsidRPr="00857E7D">
        <w:rPr>
          <w:rFonts w:ascii="Times New Roman" w:hAnsi="Times New Roman" w:cs="Times New Roman"/>
          <w:b/>
          <w:bCs/>
          <w:i/>
          <w:iCs/>
          <w:sz w:val="28"/>
          <w:szCs w:val="28"/>
        </w:rPr>
        <w:t>ия Лоховского муниципального образовани</w:t>
      </w:r>
      <w:r w:rsidRPr="00857E7D">
        <w:rPr>
          <w:rFonts w:ascii="Times New Roman" w:hAnsi="Times New Roman" w:cs="Times New Roman"/>
          <w:b/>
          <w:bCs/>
          <w:i/>
          <w:iCs/>
          <w:sz w:val="28"/>
          <w:szCs w:val="28"/>
        </w:rPr>
        <w:t>я в области регулирования отношений по вопросам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К полномочиям представительного органа местного самоуправлен</w:t>
      </w:r>
      <w:r w:rsidR="007B0CEE" w:rsidRPr="00857E7D">
        <w:rPr>
          <w:rFonts w:ascii="Times New Roman" w:hAnsi="Times New Roman" w:cs="Times New Roman"/>
          <w:sz w:val="28"/>
          <w:szCs w:val="28"/>
        </w:rPr>
        <w:t>ия Лоховского муниципального образова</w:t>
      </w:r>
      <w:r w:rsidRPr="00857E7D">
        <w:rPr>
          <w:rFonts w:ascii="Times New Roman" w:hAnsi="Times New Roman" w:cs="Times New Roman"/>
          <w:sz w:val="28"/>
          <w:szCs w:val="28"/>
        </w:rPr>
        <w:t>ния (далее также – Представительный орган) в области регулирования отношений по вопросам землепользования и застройки относятся: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утверждение и внесение изменений в Правила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утверждение местных нормативов градостроительного проектирования;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иные полномочия в соответствии с действующим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10. Полномочия администр</w:t>
      </w:r>
      <w:r w:rsidR="007B0CEE" w:rsidRPr="00857E7D">
        <w:rPr>
          <w:rFonts w:ascii="Times New Roman" w:hAnsi="Times New Roman" w:cs="Times New Roman"/>
          <w:b/>
          <w:bCs/>
          <w:i/>
          <w:iCs/>
          <w:sz w:val="28"/>
          <w:szCs w:val="28"/>
        </w:rPr>
        <w:t>ации Лоховского муниципального образова</w:t>
      </w:r>
      <w:r w:rsidRPr="00857E7D">
        <w:rPr>
          <w:rFonts w:ascii="Times New Roman" w:hAnsi="Times New Roman" w:cs="Times New Roman"/>
          <w:b/>
          <w:bCs/>
          <w:i/>
          <w:iCs/>
          <w:sz w:val="28"/>
          <w:szCs w:val="28"/>
        </w:rPr>
        <w:t>ния в области регулирования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К полномочиям администраци</w:t>
      </w:r>
      <w:r w:rsidR="007B0CEE"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либо администрации Новобурасского муниципального района, в случае передачи соответствующих полномочий (далее также - Администрация) в области регулирования землепользования и застройки относятся:</w:t>
      </w:r>
    </w:p>
    <w:p w:rsidR="00BB09AF" w:rsidRPr="00857E7D" w:rsidRDefault="00003335" w:rsidP="00857E7D">
      <w:pPr>
        <w:tabs>
          <w:tab w:val="left" w:pos="567"/>
        </w:tabs>
        <w:jc w:val="both"/>
        <w:rPr>
          <w:sz w:val="28"/>
          <w:szCs w:val="28"/>
        </w:rPr>
      </w:pPr>
      <w:r w:rsidRPr="00857E7D">
        <w:rPr>
          <w:sz w:val="28"/>
          <w:szCs w:val="28"/>
        </w:rPr>
        <w:lastRenderedPageBreak/>
        <w:tab/>
      </w:r>
      <w:r w:rsidR="00BB09AF" w:rsidRPr="00857E7D">
        <w:rPr>
          <w:sz w:val="28"/>
          <w:szCs w:val="28"/>
        </w:rPr>
        <w:t xml:space="preserve">1) принятие решений о подготовке проекта Правил и обеспечение опубликования такого решения в средствах массовой информации и размещения </w:t>
      </w:r>
      <w:r w:rsidR="007B0CEE" w:rsidRPr="00857E7D">
        <w:rPr>
          <w:sz w:val="28"/>
          <w:szCs w:val="28"/>
        </w:rPr>
        <w:t xml:space="preserve">на официальном сайте администрации Новобурасского муниципального района в сети Интернет </w:t>
      </w:r>
      <w:r w:rsidR="007B0CEE" w:rsidRPr="00857E7D">
        <w:rPr>
          <w:bCs/>
          <w:kern w:val="2"/>
          <w:sz w:val="28"/>
          <w:szCs w:val="28"/>
        </w:rPr>
        <w:t>(</w:t>
      </w:r>
      <w:r w:rsidR="007B0CEE" w:rsidRPr="00857E7D">
        <w:rPr>
          <w:bCs/>
          <w:kern w:val="2"/>
          <w:sz w:val="28"/>
          <w:szCs w:val="28"/>
          <w:lang w:val="en-US"/>
        </w:rPr>
        <w:t>http</w:t>
      </w:r>
      <w:r w:rsidR="007B0CEE" w:rsidRPr="00857E7D">
        <w:rPr>
          <w:bCs/>
          <w:kern w:val="2"/>
          <w:sz w:val="28"/>
          <w:szCs w:val="28"/>
        </w:rPr>
        <w:t>://</w:t>
      </w:r>
      <w:r w:rsidR="007B0CEE" w:rsidRPr="00857E7D">
        <w:rPr>
          <w:bCs/>
          <w:kern w:val="2"/>
          <w:sz w:val="28"/>
          <w:szCs w:val="28"/>
          <w:lang w:val="en-US"/>
        </w:rPr>
        <w:t>www</w:t>
      </w:r>
      <w:r w:rsidR="007B0CEE" w:rsidRPr="00857E7D">
        <w:rPr>
          <w:bCs/>
          <w:kern w:val="2"/>
          <w:sz w:val="28"/>
          <w:szCs w:val="28"/>
        </w:rPr>
        <w:t>.</w:t>
      </w:r>
      <w:proofErr w:type="spellStart"/>
      <w:r w:rsidR="007B0CEE" w:rsidRPr="00857E7D">
        <w:rPr>
          <w:bCs/>
          <w:kern w:val="2"/>
          <w:sz w:val="28"/>
          <w:szCs w:val="28"/>
          <w:lang w:val="en-US"/>
        </w:rPr>
        <w:t>admnburasy</w:t>
      </w:r>
      <w:proofErr w:type="spellEnd"/>
      <w:r w:rsidR="007B0CEE" w:rsidRPr="00857E7D">
        <w:rPr>
          <w:bCs/>
          <w:kern w:val="2"/>
          <w:sz w:val="28"/>
          <w:szCs w:val="28"/>
        </w:rPr>
        <w:t>.</w:t>
      </w:r>
      <w:proofErr w:type="spellStart"/>
      <w:r w:rsidR="007B0CEE" w:rsidRPr="00857E7D">
        <w:rPr>
          <w:bCs/>
          <w:kern w:val="2"/>
          <w:sz w:val="28"/>
          <w:szCs w:val="28"/>
          <w:lang w:val="en-US"/>
        </w:rPr>
        <w:t>ru</w:t>
      </w:r>
      <w:proofErr w:type="spellEnd"/>
      <w:r w:rsidR="007B0CEE" w:rsidRPr="00857E7D">
        <w:rPr>
          <w:bCs/>
          <w:kern w:val="2"/>
          <w:sz w:val="28"/>
          <w:szCs w:val="28"/>
        </w:rPr>
        <w:t>/)</w:t>
      </w:r>
      <w:r w:rsidR="00BB09AF" w:rsidRPr="00857E7D">
        <w:rPr>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утверждение состава и порядка деятельности комиссии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принятие решения о направлении проекта Правил в Представительный орган на утверждение;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рассмотрение вопросов о внесении изменений в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принятие решений о подготовке документации по планировке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утверждение документации по планировке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принятие решений о развитии застроенных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принятие решений об изъятии, резервировании земельных участков для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принятие решений о предоставлении земельных участков из состава земель, находящихся в муниципальной собственности;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принятие решений об установлении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w:t>
      </w:r>
      <w:r w:rsidR="00003335" w:rsidRPr="00857E7D">
        <w:rPr>
          <w:rFonts w:ascii="Times New Roman" w:hAnsi="Times New Roman" w:cs="Times New Roman"/>
          <w:sz w:val="28"/>
          <w:szCs w:val="28"/>
        </w:rPr>
        <w:t>ории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иные вопросы землепользования и застройки, не относящиеся к ведению представительного органа местного самоуправления.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11. Комиссия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Комиссия по землепользованию и застройке (далее - Комиссия) является постоянно действующим консультативным органом Администрации.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Комиссия формируется на основании правового акта глав</w:t>
      </w:r>
      <w:r w:rsidR="00003335" w:rsidRPr="00857E7D">
        <w:rPr>
          <w:rFonts w:ascii="Times New Roman" w:hAnsi="Times New Roman" w:cs="Times New Roman"/>
          <w:sz w:val="28"/>
          <w:szCs w:val="28"/>
        </w:rPr>
        <w:t>ы Лоховского муниципального образования</w:t>
      </w:r>
      <w:r w:rsidRPr="00857E7D">
        <w:rPr>
          <w:rFonts w:ascii="Times New Roman" w:hAnsi="Times New Roman" w:cs="Times New Roman"/>
          <w:sz w:val="28"/>
          <w:szCs w:val="28"/>
        </w:rPr>
        <w:t xml:space="preserve"> или в случае передачи полномочий - главы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 полномочиям Комиссии относятся: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рассмотрение заявлений на изменение видов разрешенного использования земельных участков или объектов недвижимости;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организация и проведение публичных слушаний по вопросам землепользования и застройки в порядке, установленном нормативными правовыми актам</w:t>
      </w:r>
      <w:r w:rsidR="00003335"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осуществление иных функций в соответствии с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Персональный состав членов Комиссии устанавливается Главой.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w:t>
      </w:r>
      <w:proofErr w:type="gramStart"/>
      <w:r w:rsidRPr="00857E7D">
        <w:rPr>
          <w:rFonts w:ascii="Times New Roman" w:hAnsi="Times New Roman" w:cs="Times New Roman"/>
          <w:sz w:val="28"/>
          <w:szCs w:val="28"/>
        </w:rPr>
        <w:t>секретарю</w:t>
      </w:r>
      <w:proofErr w:type="gramEnd"/>
      <w:r w:rsidRPr="00857E7D">
        <w:rPr>
          <w:rFonts w:ascii="Times New Roman" w:hAnsi="Times New Roman" w:cs="Times New Roman"/>
          <w:sz w:val="28"/>
          <w:szCs w:val="28"/>
        </w:rPr>
        <w:t xml:space="preserve">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Протоколы заседаний Комиссии являются открытыми для всех заинтересованных лиц.</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12. Внесение изменений в Правила</w:t>
      </w:r>
    </w:p>
    <w:p w:rsidR="00BB09AF" w:rsidRPr="00857E7D" w:rsidRDefault="00BB09AF" w:rsidP="00857E7D">
      <w:pPr>
        <w:pStyle w:val="ConsPlusNormal"/>
        <w:widowControl/>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Основаниями для внесения изменений в настоящие Правила</w:t>
      </w:r>
      <w:r w:rsidR="000027FC" w:rsidRPr="00857E7D">
        <w:rPr>
          <w:rFonts w:ascii="Times New Roman" w:hAnsi="Times New Roman" w:cs="Times New Roman"/>
          <w:sz w:val="28"/>
          <w:szCs w:val="28"/>
        </w:rPr>
        <w:t>,</w:t>
      </w:r>
      <w:r w:rsidRPr="00857E7D">
        <w:rPr>
          <w:rFonts w:ascii="Times New Roman" w:hAnsi="Times New Roman" w:cs="Times New Roman"/>
          <w:sz w:val="28"/>
          <w:szCs w:val="28"/>
        </w:rPr>
        <w:t xml:space="preserve"> </w:t>
      </w:r>
      <w:proofErr w:type="gramStart"/>
      <w:r w:rsidRPr="00857E7D">
        <w:rPr>
          <w:rFonts w:ascii="Times New Roman" w:hAnsi="Times New Roman" w:cs="Times New Roman"/>
          <w:sz w:val="28"/>
          <w:szCs w:val="28"/>
        </w:rPr>
        <w:t>являются</w:t>
      </w:r>
      <w:proofErr w:type="gramEnd"/>
      <w:r w:rsidRPr="00857E7D">
        <w:rPr>
          <w:rFonts w:ascii="Times New Roman" w:hAnsi="Times New Roman" w:cs="Times New Roman"/>
          <w:sz w:val="28"/>
          <w:szCs w:val="28"/>
        </w:rPr>
        <w:t xml:space="preserve"> несоответствие Правил генеральному плану населенного пункта</w:t>
      </w:r>
      <w:r w:rsidR="00003335"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003335"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w:t>
      </w:r>
      <w:r w:rsidR="00003335"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003335"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Предложения о внесении изменений в Правила направляются федеральными органами исполнительной власти, органами исполнительной власти Саратовской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Предложения о внесении изменений в Правила направляются: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w:t>
      </w:r>
      <w:r w:rsidR="000027FC" w:rsidRPr="00857E7D">
        <w:rPr>
          <w:rFonts w:ascii="Times New Roman" w:hAnsi="Times New Roman" w:cs="Times New Roman"/>
          <w:sz w:val="28"/>
          <w:szCs w:val="28"/>
        </w:rPr>
        <w:t>,</w:t>
      </w:r>
      <w:r w:rsidRPr="00857E7D">
        <w:rPr>
          <w:rFonts w:ascii="Times New Roman" w:hAnsi="Times New Roman" w:cs="Times New Roman"/>
          <w:sz w:val="28"/>
          <w:szCs w:val="28"/>
        </w:rPr>
        <w:t xml:space="preserve"> местного значения уровня муниципального района;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органами местног</w:t>
      </w:r>
      <w:r w:rsidR="00003335" w:rsidRPr="00857E7D">
        <w:rPr>
          <w:rFonts w:ascii="Times New Roman" w:hAnsi="Times New Roman" w:cs="Times New Roman"/>
          <w:sz w:val="28"/>
          <w:szCs w:val="28"/>
        </w:rPr>
        <w:t>о самоуправления Лоховского муниципального образования</w:t>
      </w:r>
      <w:r w:rsidRPr="00857E7D">
        <w:rPr>
          <w:rFonts w:ascii="Times New Roman" w:hAnsi="Times New Roman" w:cs="Times New Roman"/>
          <w:sz w:val="28"/>
          <w:szCs w:val="28"/>
        </w:rPr>
        <w:t xml:space="preserve"> в случаях, если необходимо совершенствовать порядок регулирования землепользования и застройки на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физическими или юридическими лицами в инициативном порядке либо в случаях, если в результате применения Правил</w:t>
      </w:r>
      <w:r w:rsidR="00003335" w:rsidRPr="00857E7D">
        <w:rPr>
          <w:rFonts w:ascii="Times New Roman" w:hAnsi="Times New Roman" w:cs="Times New Roman"/>
          <w:sz w:val="28"/>
          <w:szCs w:val="28"/>
        </w:rPr>
        <w:t>,</w:t>
      </w:r>
      <w:r w:rsidRPr="00857E7D">
        <w:rPr>
          <w:rFonts w:ascii="Times New Roman" w:hAnsi="Times New Roman" w:cs="Times New Roman"/>
          <w:sz w:val="28"/>
          <w:szCs w:val="28"/>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Глава с учетом рекомен</w:t>
      </w:r>
      <w:r w:rsidR="000027FC" w:rsidRPr="00857E7D">
        <w:rPr>
          <w:rFonts w:ascii="Times New Roman" w:hAnsi="Times New Roman" w:cs="Times New Roman"/>
          <w:sz w:val="28"/>
          <w:szCs w:val="28"/>
        </w:rPr>
        <w:t>даций, содержащихся в заключение</w:t>
      </w:r>
      <w:r w:rsidRPr="00857E7D">
        <w:rPr>
          <w:rFonts w:ascii="Times New Roman" w:hAnsi="Times New Roman" w:cs="Times New Roman"/>
          <w:sz w:val="28"/>
          <w:szCs w:val="28"/>
        </w:rPr>
        <w:t xml:space="preserve">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w:t>
      </w:r>
      <w:r w:rsidR="00EF620F" w:rsidRPr="00857E7D">
        <w:rPr>
          <w:rFonts w:ascii="Times New Roman" w:hAnsi="Times New Roman" w:cs="Times New Roman"/>
          <w:sz w:val="28"/>
          <w:szCs w:val="28"/>
        </w:rPr>
        <w:t>,</w:t>
      </w:r>
      <w:r w:rsidRPr="00857E7D">
        <w:rPr>
          <w:rFonts w:ascii="Times New Roman" w:hAnsi="Times New Roman" w:cs="Times New Roman"/>
          <w:sz w:val="28"/>
          <w:szCs w:val="28"/>
        </w:rPr>
        <w:t xml:space="preserve"> чем десять дней со дня принятия решения о внесении изменений в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w:t>
      </w:r>
      <w:r w:rsidR="00003335"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003335"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xml:space="preserve">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9. Глава в течение десяти дней после представления ему проекта Правил с внесенными в него изменениями принимает решение о направлении указанного </w:t>
      </w:r>
      <w:r w:rsidRPr="00857E7D">
        <w:rPr>
          <w:rFonts w:ascii="Times New Roman" w:hAnsi="Times New Roman" w:cs="Times New Roman"/>
          <w:sz w:val="28"/>
          <w:szCs w:val="28"/>
        </w:rPr>
        <w:lastRenderedPageBreak/>
        <w:t>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Представительный орга</w:t>
      </w:r>
      <w:r w:rsidR="00003335" w:rsidRPr="00857E7D">
        <w:rPr>
          <w:rFonts w:ascii="Times New Roman" w:hAnsi="Times New Roman" w:cs="Times New Roman"/>
          <w:sz w:val="28"/>
          <w:szCs w:val="28"/>
        </w:rPr>
        <w:t>н Лоховского муниципального образования</w:t>
      </w:r>
      <w:r w:rsidRPr="00857E7D">
        <w:rPr>
          <w:rFonts w:ascii="Times New Roman" w:hAnsi="Times New Roman" w:cs="Times New Roman"/>
          <w:sz w:val="28"/>
          <w:szCs w:val="28"/>
        </w:rPr>
        <w:t xml:space="preserve">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003335" w:rsidRPr="00857E7D" w:rsidRDefault="00003335" w:rsidP="00857E7D">
      <w:pPr>
        <w:tabs>
          <w:tab w:val="left" w:pos="567"/>
        </w:tabs>
        <w:jc w:val="both"/>
        <w:rPr>
          <w:sz w:val="28"/>
          <w:szCs w:val="28"/>
        </w:rPr>
      </w:pPr>
      <w:r w:rsidRPr="00857E7D">
        <w:rPr>
          <w:sz w:val="28"/>
          <w:szCs w:val="28"/>
        </w:rPr>
        <w:tab/>
      </w:r>
      <w:r w:rsidR="00BB09AF" w:rsidRPr="00857E7D">
        <w:rPr>
          <w:sz w:val="28"/>
          <w:szCs w:val="28"/>
        </w:rPr>
        <w:t>11. Решение представительного органа местного самоуправлени</w:t>
      </w:r>
      <w:r w:rsidRPr="00857E7D">
        <w:rPr>
          <w:sz w:val="28"/>
          <w:szCs w:val="28"/>
        </w:rPr>
        <w:t>я Лоховского муниципального образования</w:t>
      </w:r>
      <w:r w:rsidR="00BB09AF" w:rsidRPr="00857E7D">
        <w:rPr>
          <w:sz w:val="28"/>
          <w:szCs w:val="28"/>
        </w:rPr>
        <w:t xml:space="preserve">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Pr="00857E7D">
        <w:rPr>
          <w:sz w:val="28"/>
          <w:szCs w:val="28"/>
        </w:rPr>
        <w:t xml:space="preserve">на официальном сайте администрации Новобурасского муниципального района в сети Интернет </w:t>
      </w:r>
      <w:r w:rsidRPr="00857E7D">
        <w:rPr>
          <w:bCs/>
          <w:kern w:val="2"/>
          <w:sz w:val="28"/>
          <w:szCs w:val="28"/>
        </w:rPr>
        <w:t>(</w:t>
      </w:r>
      <w:r w:rsidRPr="00857E7D">
        <w:rPr>
          <w:bCs/>
          <w:kern w:val="2"/>
          <w:sz w:val="28"/>
          <w:szCs w:val="28"/>
          <w:lang w:val="en-US"/>
        </w:rPr>
        <w:t>http</w:t>
      </w:r>
      <w:r w:rsidRPr="00857E7D">
        <w:rPr>
          <w:bCs/>
          <w:kern w:val="2"/>
          <w:sz w:val="28"/>
          <w:szCs w:val="28"/>
        </w:rPr>
        <w:t>://</w:t>
      </w:r>
      <w:r w:rsidRPr="00857E7D">
        <w:rPr>
          <w:bCs/>
          <w:kern w:val="2"/>
          <w:sz w:val="28"/>
          <w:szCs w:val="28"/>
          <w:lang w:val="en-US"/>
        </w:rPr>
        <w:t>www</w:t>
      </w:r>
      <w:r w:rsidRPr="00857E7D">
        <w:rPr>
          <w:bCs/>
          <w:kern w:val="2"/>
          <w:sz w:val="28"/>
          <w:szCs w:val="28"/>
        </w:rPr>
        <w:t>.</w:t>
      </w:r>
      <w:proofErr w:type="spellStart"/>
      <w:r w:rsidRPr="00857E7D">
        <w:rPr>
          <w:bCs/>
          <w:kern w:val="2"/>
          <w:sz w:val="28"/>
          <w:szCs w:val="28"/>
          <w:lang w:val="en-US"/>
        </w:rPr>
        <w:t>admnburasy</w:t>
      </w:r>
      <w:proofErr w:type="spellEnd"/>
      <w:r w:rsidRPr="00857E7D">
        <w:rPr>
          <w:bCs/>
          <w:kern w:val="2"/>
          <w:sz w:val="28"/>
          <w:szCs w:val="28"/>
        </w:rPr>
        <w:t>.</w:t>
      </w:r>
      <w:proofErr w:type="spellStart"/>
      <w:r w:rsidRPr="00857E7D">
        <w:rPr>
          <w:bCs/>
          <w:kern w:val="2"/>
          <w:sz w:val="28"/>
          <w:szCs w:val="28"/>
          <w:lang w:val="en-US"/>
        </w:rPr>
        <w:t>ru</w:t>
      </w:r>
      <w:proofErr w:type="spellEnd"/>
      <w:r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Глава 2. Положение об изменении видов </w:t>
      </w:r>
      <w:proofErr w:type="gramStart"/>
      <w:r w:rsidRPr="00857E7D">
        <w:rPr>
          <w:rFonts w:ascii="Times New Roman" w:hAnsi="Times New Roman" w:cs="Times New Roman"/>
          <w:b/>
          <w:bCs/>
          <w:sz w:val="28"/>
          <w:szCs w:val="28"/>
        </w:rPr>
        <w:t>разрешенного</w:t>
      </w:r>
      <w:proofErr w:type="gramEnd"/>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использования земельных участков и объектов</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13. Изменение видов разрешенного использования земельных участков 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Для каждой из установленных настоящими Правилами территориальных зон населенного пункта</w:t>
      </w:r>
      <w:r w:rsidR="00003335"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w:t>
      </w:r>
      <w:r w:rsidR="00003335" w:rsidRPr="00857E7D">
        <w:rPr>
          <w:rFonts w:ascii="Times New Roman" w:hAnsi="Times New Roman" w:cs="Times New Roman"/>
          <w:sz w:val="28"/>
          <w:szCs w:val="28"/>
        </w:rPr>
        <w:t xml:space="preserve"> Лох Лоховского муниципального образова</w:t>
      </w:r>
      <w:r w:rsidRPr="00857E7D">
        <w:rPr>
          <w:rFonts w:ascii="Times New Roman" w:hAnsi="Times New Roman" w:cs="Times New Roman"/>
          <w:sz w:val="28"/>
          <w:szCs w:val="28"/>
        </w:rPr>
        <w:t>ния могут устанавливаться следующие виды разрешенного использования земельных участков 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основные виды разрешенного использования;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условно разрешенные виды использования;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вспомогательные виды разрешенного использования, допустимые только в качестве </w:t>
      </w:r>
      <w:proofErr w:type="gramStart"/>
      <w:r w:rsidRPr="00857E7D">
        <w:rPr>
          <w:rFonts w:ascii="Times New Roman" w:hAnsi="Times New Roman" w:cs="Times New Roman"/>
          <w:sz w:val="28"/>
          <w:szCs w:val="28"/>
        </w:rPr>
        <w:t>дополнительных</w:t>
      </w:r>
      <w:proofErr w:type="gramEnd"/>
      <w:r w:rsidRPr="00857E7D">
        <w:rPr>
          <w:rFonts w:ascii="Times New Roman" w:hAnsi="Times New Roman" w:cs="Times New Roman"/>
          <w:sz w:val="28"/>
          <w:szCs w:val="28"/>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6. </w:t>
      </w:r>
      <w:proofErr w:type="gramStart"/>
      <w:r w:rsidRPr="00857E7D">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w:t>
      </w:r>
      <w:r w:rsidR="00030672"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030672"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14. Предоставление разрешения на условно разрешенный вид использования земельного участка и объекта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w:t>
      </w:r>
      <w:r w:rsidR="00030672"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Лох</w:t>
      </w:r>
      <w:r w:rsidR="00030672" w:rsidRPr="00857E7D">
        <w:rPr>
          <w:rFonts w:ascii="Times New Roman" w:hAnsi="Times New Roman" w:cs="Times New Roman"/>
          <w:sz w:val="28"/>
          <w:szCs w:val="28"/>
        </w:rPr>
        <w:t xml:space="preserve"> Лоховского муниципального образования</w:t>
      </w:r>
      <w:r w:rsidRPr="00857E7D">
        <w:rPr>
          <w:rFonts w:ascii="Times New Roman" w:hAnsi="Times New Roman" w:cs="Times New Roman"/>
          <w:sz w:val="28"/>
          <w:szCs w:val="28"/>
        </w:rPr>
        <w:t xml:space="preserve"> осуществляется в порядке, установленном статьей 39 Градостроительного кодекса Российской Федерации с учетом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w:t>
      </w:r>
      <w:proofErr w:type="gramStart"/>
      <w:r w:rsidRPr="00857E7D">
        <w:rPr>
          <w:rFonts w:ascii="Times New Roman" w:hAnsi="Times New Roman" w:cs="Times New Roman"/>
          <w:sz w:val="28"/>
          <w:szCs w:val="28"/>
        </w:rPr>
        <w:t>В том случае</w:t>
      </w:r>
      <w:r w:rsidR="0003531C" w:rsidRPr="00857E7D">
        <w:rPr>
          <w:rFonts w:ascii="Times New Roman" w:hAnsi="Times New Roman" w:cs="Times New Roman"/>
          <w:sz w:val="28"/>
          <w:szCs w:val="28"/>
        </w:rPr>
        <w:t>,</w:t>
      </w:r>
      <w:r w:rsidRPr="00857E7D">
        <w:rPr>
          <w:rFonts w:ascii="Times New Roman" w:hAnsi="Times New Roman" w:cs="Times New Roman"/>
          <w:sz w:val="28"/>
          <w:szCs w:val="28"/>
        </w:rPr>
        <w:t xml:space="preserve">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Специальные согласования могут проводиться: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на стадии подготовки проектной документации до получения разрешения на строительство;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 процессе использования земельных участков, иных объектов недвижимости, когда правообладатели планируют изменить их назначение.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Заявление должно содержать: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запрос о предоставлении специального согласования;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roofErr w:type="gramEnd"/>
    </w:p>
    <w:p w:rsidR="00632345"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При получении заявления Комиссия: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в течение трех дней после регистрации заявки запрашивает письменные заключения по предмету запроса </w:t>
      </w:r>
      <w:proofErr w:type="gramStart"/>
      <w:r w:rsidRPr="00857E7D">
        <w:rPr>
          <w:rFonts w:ascii="Times New Roman" w:hAnsi="Times New Roman" w:cs="Times New Roman"/>
          <w:sz w:val="28"/>
          <w:szCs w:val="28"/>
        </w:rPr>
        <w:t>от</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уполномоченного органа по природным ресурсам и охране окружающей среды;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уполномоченного органа по государственному санитарно-эпидемиологическому надзору;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уполномоченного органа по охране и использованию объектов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Уполномоченные органы в течение 14 дней со дня поступления запроса представляют в Комиссию письменные заключения.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Основаниями для составления письменных заключений являются: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соответствие намерений заявителя настоящим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соблюдение прав владельцев сопредельных объектов недвижимости, иных физических и юридических лиц;</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в срок не более 7 дней после получения заключений уполномоченных органов подготавливает и направляет Главе рекомендации о предоставлении разрешения на условно разрешенный вид использования земельного участка или </w:t>
      </w:r>
      <w:r w:rsidRPr="00857E7D">
        <w:rPr>
          <w:rFonts w:ascii="Times New Roman" w:hAnsi="Times New Roman" w:cs="Times New Roman"/>
          <w:sz w:val="28"/>
          <w:szCs w:val="28"/>
        </w:rPr>
        <w:lastRenderedPageBreak/>
        <w:t>объекта капитального строительства с учетом специального согласования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Указанные сообщения направляются не позднее 10 дней с момента поступления заявки заинтересованного лица.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BB09AF" w:rsidRPr="00857E7D" w:rsidRDefault="00030672" w:rsidP="00857E7D">
      <w:pPr>
        <w:tabs>
          <w:tab w:val="left" w:pos="567"/>
          <w:tab w:val="left" w:pos="709"/>
          <w:tab w:val="left" w:pos="851"/>
        </w:tabs>
        <w:jc w:val="both"/>
        <w:rPr>
          <w:sz w:val="28"/>
          <w:szCs w:val="28"/>
        </w:rPr>
      </w:pPr>
      <w:r w:rsidRPr="00857E7D">
        <w:rPr>
          <w:sz w:val="28"/>
          <w:szCs w:val="28"/>
        </w:rPr>
        <w:tab/>
      </w:r>
      <w:r w:rsidR="00BB09AF" w:rsidRPr="00857E7D">
        <w:rPr>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Pr="00857E7D">
        <w:rPr>
          <w:sz w:val="28"/>
          <w:szCs w:val="28"/>
        </w:rPr>
        <w:t xml:space="preserve">на официальном сайте администрации Новобурасского муниципального района в сети Интернет </w:t>
      </w:r>
      <w:r w:rsidRPr="00857E7D">
        <w:rPr>
          <w:bCs/>
          <w:kern w:val="2"/>
          <w:sz w:val="28"/>
          <w:szCs w:val="28"/>
        </w:rPr>
        <w:t>(</w:t>
      </w:r>
      <w:r w:rsidRPr="00857E7D">
        <w:rPr>
          <w:bCs/>
          <w:kern w:val="2"/>
          <w:sz w:val="28"/>
          <w:szCs w:val="28"/>
          <w:lang w:val="en-US"/>
        </w:rPr>
        <w:t>http</w:t>
      </w:r>
      <w:r w:rsidRPr="00857E7D">
        <w:rPr>
          <w:bCs/>
          <w:kern w:val="2"/>
          <w:sz w:val="28"/>
          <w:szCs w:val="28"/>
        </w:rPr>
        <w:t>://</w:t>
      </w:r>
      <w:r w:rsidRPr="00857E7D">
        <w:rPr>
          <w:bCs/>
          <w:kern w:val="2"/>
          <w:sz w:val="28"/>
          <w:szCs w:val="28"/>
          <w:lang w:val="en-US"/>
        </w:rPr>
        <w:t>www</w:t>
      </w:r>
      <w:r w:rsidRPr="00857E7D">
        <w:rPr>
          <w:bCs/>
          <w:kern w:val="2"/>
          <w:sz w:val="28"/>
          <w:szCs w:val="28"/>
        </w:rPr>
        <w:t>.</w:t>
      </w:r>
      <w:proofErr w:type="spellStart"/>
      <w:r w:rsidRPr="00857E7D">
        <w:rPr>
          <w:bCs/>
          <w:kern w:val="2"/>
          <w:sz w:val="28"/>
          <w:szCs w:val="28"/>
          <w:lang w:val="en-US"/>
        </w:rPr>
        <w:t>admnburasy</w:t>
      </w:r>
      <w:proofErr w:type="spellEnd"/>
      <w:r w:rsidRPr="00857E7D">
        <w:rPr>
          <w:bCs/>
          <w:kern w:val="2"/>
          <w:sz w:val="28"/>
          <w:szCs w:val="28"/>
        </w:rPr>
        <w:t>.</w:t>
      </w:r>
      <w:proofErr w:type="spellStart"/>
      <w:r w:rsidRPr="00857E7D">
        <w:rPr>
          <w:bCs/>
          <w:kern w:val="2"/>
          <w:sz w:val="28"/>
          <w:szCs w:val="28"/>
          <w:lang w:val="en-US"/>
        </w:rPr>
        <w:t>ru</w:t>
      </w:r>
      <w:proofErr w:type="spellEnd"/>
      <w:r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Заявление должно содержать обоснование того, что запрашиваемые отклонения:</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1) необходимы для эффективного использования земельного участка;</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не ущемляют права владельцев смежных земельных участков, других объектов недвижимости и не противоречат интересам поселка;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После получения заявления Комиссия: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 xml:space="preserve">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w:t>
      </w:r>
      <w:r w:rsidR="007B063B" w:rsidRPr="00857E7D">
        <w:rPr>
          <w:rFonts w:ascii="Times New Roman" w:hAnsi="Times New Roman" w:cs="Times New Roman"/>
          <w:sz w:val="28"/>
          <w:szCs w:val="28"/>
        </w:rPr>
        <w:t>о проведении публичных слушаний.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В случае</w:t>
      </w:r>
      <w:proofErr w:type="gramStart"/>
      <w:r w:rsidRPr="00857E7D">
        <w:rPr>
          <w:rFonts w:ascii="Times New Roman" w:hAnsi="Times New Roman" w:cs="Times New Roman"/>
          <w:sz w:val="28"/>
          <w:szCs w:val="28"/>
        </w:rPr>
        <w:t>,</w:t>
      </w:r>
      <w:proofErr w:type="gramEnd"/>
      <w:r w:rsidRPr="00857E7D">
        <w:rPr>
          <w:rFonts w:ascii="Times New Roman" w:hAnsi="Times New Roman" w:cs="Times New Roman"/>
          <w:sz w:val="28"/>
          <w:szCs w:val="28"/>
        </w:rPr>
        <w:t xml:space="preserve">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7. На основании заключения о результатах публичных слушаний Комиссия осуществляет подготовку рекомендаций Главе о предоставлении разрешения на </w:t>
      </w:r>
      <w:r w:rsidRPr="00857E7D">
        <w:rPr>
          <w:rFonts w:ascii="Times New Roman" w:hAnsi="Times New Roman" w:cs="Times New Roman"/>
          <w:sz w:val="28"/>
          <w:szCs w:val="28"/>
        </w:rPr>
        <w:lastRenderedPageBreak/>
        <w:t>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BB09AF" w:rsidRPr="00857E7D" w:rsidRDefault="00030672" w:rsidP="00857E7D">
      <w:pPr>
        <w:tabs>
          <w:tab w:val="left" w:pos="567"/>
          <w:tab w:val="left" w:pos="851"/>
        </w:tabs>
        <w:jc w:val="both"/>
        <w:rPr>
          <w:sz w:val="28"/>
          <w:szCs w:val="28"/>
        </w:rPr>
      </w:pPr>
      <w:r w:rsidRPr="00857E7D">
        <w:rPr>
          <w:sz w:val="28"/>
          <w:szCs w:val="28"/>
        </w:rPr>
        <w:tab/>
      </w:r>
      <w:r w:rsidR="00BB09AF" w:rsidRPr="00857E7D">
        <w:rPr>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Pr="00857E7D">
        <w:rPr>
          <w:sz w:val="28"/>
          <w:szCs w:val="28"/>
        </w:rPr>
        <w:t xml:space="preserve">на официальном сайте администрации Новобурасского муниципального района в сети Интернет </w:t>
      </w:r>
      <w:r w:rsidRPr="00857E7D">
        <w:rPr>
          <w:bCs/>
          <w:kern w:val="2"/>
          <w:sz w:val="28"/>
          <w:szCs w:val="28"/>
        </w:rPr>
        <w:t>(</w:t>
      </w:r>
      <w:r w:rsidRPr="00857E7D">
        <w:rPr>
          <w:bCs/>
          <w:kern w:val="2"/>
          <w:sz w:val="28"/>
          <w:szCs w:val="28"/>
          <w:lang w:val="en-US"/>
        </w:rPr>
        <w:t>http</w:t>
      </w:r>
      <w:r w:rsidRPr="00857E7D">
        <w:rPr>
          <w:bCs/>
          <w:kern w:val="2"/>
          <w:sz w:val="28"/>
          <w:szCs w:val="28"/>
        </w:rPr>
        <w:t>://</w:t>
      </w:r>
      <w:r w:rsidRPr="00857E7D">
        <w:rPr>
          <w:bCs/>
          <w:kern w:val="2"/>
          <w:sz w:val="28"/>
          <w:szCs w:val="28"/>
          <w:lang w:val="en-US"/>
        </w:rPr>
        <w:t>www</w:t>
      </w:r>
      <w:r w:rsidRPr="00857E7D">
        <w:rPr>
          <w:bCs/>
          <w:kern w:val="2"/>
          <w:sz w:val="28"/>
          <w:szCs w:val="28"/>
        </w:rPr>
        <w:t>.</w:t>
      </w:r>
      <w:proofErr w:type="spellStart"/>
      <w:r w:rsidRPr="00857E7D">
        <w:rPr>
          <w:bCs/>
          <w:kern w:val="2"/>
          <w:sz w:val="28"/>
          <w:szCs w:val="28"/>
          <w:lang w:val="en-US"/>
        </w:rPr>
        <w:t>admnburasy</w:t>
      </w:r>
      <w:proofErr w:type="spellEnd"/>
      <w:r w:rsidRPr="00857E7D">
        <w:rPr>
          <w:bCs/>
          <w:kern w:val="2"/>
          <w:sz w:val="28"/>
          <w:szCs w:val="28"/>
        </w:rPr>
        <w:t>.</w:t>
      </w:r>
      <w:proofErr w:type="spellStart"/>
      <w:r w:rsidRPr="00857E7D">
        <w:rPr>
          <w:bCs/>
          <w:kern w:val="2"/>
          <w:sz w:val="28"/>
          <w:szCs w:val="28"/>
          <w:lang w:val="en-US"/>
        </w:rPr>
        <w:t>ru</w:t>
      </w:r>
      <w:proofErr w:type="spellEnd"/>
      <w:r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BB09AF" w:rsidRPr="00857E7D" w:rsidRDefault="00BB09AF" w:rsidP="00857E7D">
      <w:pPr>
        <w:pStyle w:val="ConsPlusNormal"/>
        <w:widowControl/>
        <w:ind w:firstLine="505"/>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3. Положение о предоставлении земельных участков,</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об изъятии и резервировании земельных участков </w:t>
      </w:r>
      <w:proofErr w:type="gramStart"/>
      <w:r w:rsidRPr="00857E7D">
        <w:rPr>
          <w:rFonts w:ascii="Times New Roman" w:hAnsi="Times New Roman" w:cs="Times New Roman"/>
          <w:b/>
          <w:bCs/>
          <w:sz w:val="28"/>
          <w:szCs w:val="28"/>
        </w:rPr>
        <w:t>для</w:t>
      </w:r>
      <w:proofErr w:type="gramEnd"/>
      <w:r w:rsidRPr="00857E7D">
        <w:rPr>
          <w:rFonts w:ascii="Times New Roman" w:hAnsi="Times New Roman" w:cs="Times New Roman"/>
          <w:b/>
          <w:bCs/>
          <w:sz w:val="28"/>
          <w:szCs w:val="28"/>
        </w:rPr>
        <w:t xml:space="preserve"> государственных</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и муниципальных нужд, </w:t>
      </w:r>
      <w:proofErr w:type="gramStart"/>
      <w:r w:rsidRPr="00857E7D">
        <w:rPr>
          <w:rFonts w:ascii="Times New Roman" w:hAnsi="Times New Roman" w:cs="Times New Roman"/>
          <w:b/>
          <w:bCs/>
          <w:sz w:val="28"/>
          <w:szCs w:val="28"/>
        </w:rPr>
        <w:t>установлении</w:t>
      </w:r>
      <w:proofErr w:type="gramEnd"/>
      <w:r w:rsidRPr="00857E7D">
        <w:rPr>
          <w:rFonts w:ascii="Times New Roman" w:hAnsi="Times New Roman" w:cs="Times New Roman"/>
          <w:b/>
          <w:bCs/>
          <w:sz w:val="28"/>
          <w:szCs w:val="28"/>
        </w:rPr>
        <w:t xml:space="preserve"> публичных сервитутов</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16. Общие положения о предоставлении земельных участков на территории </w:t>
      </w:r>
      <w:r w:rsidRPr="00857E7D">
        <w:rPr>
          <w:rFonts w:ascii="Times New Roman" w:hAnsi="Times New Roman" w:cs="Times New Roman"/>
          <w:b/>
          <w:i/>
          <w:sz w:val="28"/>
          <w:szCs w:val="28"/>
        </w:rPr>
        <w:t>населенного пункта</w:t>
      </w:r>
      <w:r w:rsidR="00030672" w:rsidRPr="00857E7D">
        <w:rPr>
          <w:rFonts w:ascii="Times New Roman" w:hAnsi="Times New Roman" w:cs="Times New Roman"/>
          <w:b/>
          <w:i/>
          <w:sz w:val="28"/>
          <w:szCs w:val="28"/>
        </w:rPr>
        <w:t>:</w:t>
      </w:r>
      <w:r w:rsidRPr="00857E7D">
        <w:rPr>
          <w:rFonts w:ascii="Times New Roman" w:hAnsi="Times New Roman" w:cs="Times New Roman"/>
          <w:sz w:val="28"/>
          <w:szCs w:val="28"/>
        </w:rPr>
        <w:t xml:space="preserve"> </w:t>
      </w:r>
      <w:r w:rsidRPr="00857E7D">
        <w:rPr>
          <w:rFonts w:ascii="Times New Roman" w:hAnsi="Times New Roman" w:cs="Times New Roman"/>
          <w:b/>
          <w:i/>
          <w:sz w:val="28"/>
          <w:szCs w:val="28"/>
        </w:rPr>
        <w:t>село Лох Лоховского</w:t>
      </w:r>
      <w:r w:rsidR="00030672" w:rsidRPr="00857E7D">
        <w:rPr>
          <w:rFonts w:ascii="Times New Roman" w:hAnsi="Times New Roman" w:cs="Times New Roman"/>
          <w:b/>
          <w:bCs/>
          <w:i/>
          <w:iCs/>
          <w:sz w:val="28"/>
          <w:szCs w:val="28"/>
        </w:rPr>
        <w:t xml:space="preserve"> муниципального образова</w:t>
      </w:r>
      <w:r w:rsidRPr="00857E7D">
        <w:rPr>
          <w:rFonts w:ascii="Times New Roman" w:hAnsi="Times New Roman" w:cs="Times New Roman"/>
          <w:b/>
          <w:bCs/>
          <w:i/>
          <w:iCs/>
          <w:sz w:val="28"/>
          <w:szCs w:val="28"/>
        </w:rPr>
        <w:t>ния</w:t>
      </w:r>
    </w:p>
    <w:p w:rsidR="00BB09AF" w:rsidRPr="00857E7D" w:rsidRDefault="00BB09AF" w:rsidP="00857E7D">
      <w:pPr>
        <w:pStyle w:val="ConsPlusNormal"/>
        <w:widowControl/>
        <w:rPr>
          <w:rFonts w:ascii="Times New Roman" w:hAnsi="Times New Roman" w:cs="Times New Roman"/>
          <w:b/>
          <w:bCs/>
          <w:i/>
          <w:iCs/>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Предоставление земельных участков на территории населенного пункта</w:t>
      </w:r>
      <w:r w:rsidR="00030672"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030672" w:rsidRPr="00857E7D">
        <w:rPr>
          <w:rFonts w:ascii="Times New Roman" w:hAnsi="Times New Roman" w:cs="Times New Roman"/>
          <w:sz w:val="28"/>
          <w:szCs w:val="28"/>
        </w:rPr>
        <w:t>х Лоховского муниципального образования</w:t>
      </w:r>
      <w:r w:rsidR="00DE4F93" w:rsidRPr="00857E7D">
        <w:rPr>
          <w:rFonts w:ascii="Times New Roman" w:hAnsi="Times New Roman" w:cs="Times New Roman"/>
          <w:sz w:val="28"/>
          <w:szCs w:val="28"/>
        </w:rPr>
        <w:t>,</w:t>
      </w:r>
      <w:r w:rsidRPr="00857E7D">
        <w:rPr>
          <w:rFonts w:ascii="Times New Roman" w:hAnsi="Times New Roman" w:cs="Times New Roman"/>
          <w:sz w:val="28"/>
          <w:szCs w:val="28"/>
        </w:rPr>
        <w:t xml:space="preserve"> осуществляется в соответствии с земельным и градостроительным законодательством Российской Федерации и Саратовской области, муниципальными правовыми актами Новобурасского муниципального района </w:t>
      </w:r>
      <w:r w:rsidR="00030672"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на основании документов территориального планирования, генерального плана населенного пункта</w:t>
      </w:r>
      <w:r w:rsidR="00030672"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w:t>
      </w:r>
      <w:r w:rsidR="00DE4F93" w:rsidRPr="00857E7D">
        <w:rPr>
          <w:rFonts w:ascii="Times New Roman" w:hAnsi="Times New Roman" w:cs="Times New Roman"/>
          <w:sz w:val="28"/>
          <w:szCs w:val="28"/>
        </w:rPr>
        <w:t xml:space="preserve"> </w:t>
      </w:r>
      <w:r w:rsidRPr="00857E7D">
        <w:rPr>
          <w:rFonts w:ascii="Times New Roman" w:hAnsi="Times New Roman" w:cs="Times New Roman"/>
          <w:sz w:val="28"/>
          <w:szCs w:val="28"/>
        </w:rPr>
        <w:t>Ло</w:t>
      </w:r>
      <w:r w:rsidR="00030672"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документации по планировке территории.</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w:t>
      </w:r>
      <w:r w:rsidR="00DE4F93" w:rsidRPr="00857E7D">
        <w:rPr>
          <w:rFonts w:ascii="Times New Roman" w:hAnsi="Times New Roman" w:cs="Times New Roman"/>
          <w:sz w:val="28"/>
          <w:szCs w:val="28"/>
        </w:rPr>
        <w:t>,</w:t>
      </w:r>
      <w:r w:rsidRPr="00857E7D">
        <w:rPr>
          <w:rFonts w:ascii="Times New Roman" w:hAnsi="Times New Roman" w:cs="Times New Roman"/>
          <w:sz w:val="28"/>
          <w:szCs w:val="28"/>
        </w:rPr>
        <w:t xml:space="preserve"> и ее заблаговременная публикация.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При предоставлении земельных участков должны отсутствовать судебные споры по предоставляемым земельным участкам между собственниками, </w:t>
      </w:r>
      <w:r w:rsidRPr="00857E7D">
        <w:rPr>
          <w:rFonts w:ascii="Times New Roman" w:hAnsi="Times New Roman" w:cs="Times New Roman"/>
          <w:sz w:val="28"/>
          <w:szCs w:val="28"/>
        </w:rPr>
        <w:lastRenderedPageBreak/>
        <w:t>землепользователями, землевладельцами, арендаторами и другими правообладателями.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17. Условия установления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Органы местного самоуправлени</w:t>
      </w:r>
      <w:r w:rsidR="00030672" w:rsidRPr="00857E7D">
        <w:rPr>
          <w:rFonts w:ascii="Times New Roman" w:hAnsi="Times New Roman" w:cs="Times New Roman"/>
          <w:sz w:val="28"/>
          <w:szCs w:val="28"/>
        </w:rPr>
        <w:t>я Лоховского муниципального образования</w:t>
      </w:r>
      <w:r w:rsidRPr="00857E7D">
        <w:rPr>
          <w:rFonts w:ascii="Times New Roman" w:hAnsi="Times New Roman" w:cs="Times New Roman"/>
          <w:sz w:val="28"/>
          <w:szCs w:val="28"/>
        </w:rPr>
        <w:t xml:space="preserve">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Порядок установления публичных сервитутов определяется законодательством, настоящими Правилами, иными нормативными правовыми ак</w:t>
      </w:r>
      <w:r w:rsidR="00030672" w:rsidRPr="00857E7D">
        <w:rPr>
          <w:rFonts w:ascii="Times New Roman" w:hAnsi="Times New Roman" w:cs="Times New Roman"/>
          <w:sz w:val="28"/>
          <w:szCs w:val="28"/>
        </w:rPr>
        <w:t>тами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18. Порядок установления и прекращения публичных сервитутов на территории </w:t>
      </w:r>
      <w:r w:rsidRPr="00857E7D">
        <w:rPr>
          <w:rFonts w:ascii="Times New Roman" w:hAnsi="Times New Roman" w:cs="Times New Roman"/>
          <w:b/>
          <w:i/>
          <w:sz w:val="28"/>
          <w:szCs w:val="28"/>
        </w:rPr>
        <w:t>населенного пункта</w:t>
      </w:r>
      <w:r w:rsidR="00DE4F93" w:rsidRPr="00857E7D">
        <w:rPr>
          <w:rFonts w:ascii="Times New Roman" w:hAnsi="Times New Roman" w:cs="Times New Roman"/>
          <w:b/>
          <w:i/>
          <w:sz w:val="28"/>
          <w:szCs w:val="28"/>
        </w:rPr>
        <w:t>:</w:t>
      </w:r>
      <w:r w:rsidRPr="00857E7D">
        <w:rPr>
          <w:rFonts w:ascii="Times New Roman" w:hAnsi="Times New Roman" w:cs="Times New Roman"/>
          <w:sz w:val="28"/>
          <w:szCs w:val="28"/>
        </w:rPr>
        <w:t xml:space="preserve"> </w:t>
      </w:r>
      <w:r w:rsidRPr="00857E7D">
        <w:rPr>
          <w:rFonts w:ascii="Times New Roman" w:hAnsi="Times New Roman" w:cs="Times New Roman"/>
          <w:b/>
          <w:i/>
          <w:sz w:val="28"/>
          <w:szCs w:val="28"/>
        </w:rPr>
        <w:t>село Лох Лоховского</w:t>
      </w:r>
      <w:r w:rsidR="00887DDF" w:rsidRPr="00857E7D">
        <w:rPr>
          <w:rFonts w:ascii="Times New Roman" w:hAnsi="Times New Roman" w:cs="Times New Roman"/>
          <w:b/>
          <w:bCs/>
          <w:i/>
          <w:iCs/>
          <w:sz w:val="28"/>
          <w:szCs w:val="28"/>
        </w:rPr>
        <w:t xml:space="preserve"> муниципального образова</w:t>
      </w:r>
      <w:r w:rsidRPr="00857E7D">
        <w:rPr>
          <w:rFonts w:ascii="Times New Roman" w:hAnsi="Times New Roman" w:cs="Times New Roman"/>
          <w:b/>
          <w:bCs/>
          <w:i/>
          <w:iCs/>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Публичные сервитуты на территории населенного пункта</w:t>
      </w:r>
      <w:r w:rsidR="00887DDF"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887DDF"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xml:space="preserve"> могут устанавливаться </w:t>
      </w:r>
      <w:proofErr w:type="gramStart"/>
      <w:r w:rsidRPr="00857E7D">
        <w:rPr>
          <w:rFonts w:ascii="Times New Roman" w:hAnsi="Times New Roman" w:cs="Times New Roman"/>
          <w:sz w:val="28"/>
          <w:szCs w:val="28"/>
        </w:rPr>
        <w:t>для</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прохода или проезда через земельный участок;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использования земельного участка в целях ремонта объектов и сетей коммунальной, инженерной и транспортной инфраструктуры;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размещения на земельном участке межевых и геодезических знаков и подъездов к ним;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проведения дренажных работ на земельном участке;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забора воды и водопоя;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прогона скота через земельный участок;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использования земельного участка в целях охоты, ловли рыбы, сбора дикорастущих растений в установленные сроки и в установленном порядке;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временного пользования земельным участком в целях проведения изыскательских, исследовательских и других работ;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свободного доступа к прибрежной полосе.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Установление публичного сервитута осуществляется с учетом результатов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Сервитут может быть срочным или бессрочным.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предполагается установить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сведения о собственнике (землевладельце, землепользователе) данного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обоснование необходимости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ситуационный план и сфера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срок действия публичного сервитута или указание на его бессрочность.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BB09AF" w:rsidRPr="00857E7D" w:rsidRDefault="00DE4F93"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Администрация </w:t>
      </w:r>
      <w:r w:rsidR="00BB09AF" w:rsidRPr="00857E7D">
        <w:rPr>
          <w:rFonts w:ascii="Times New Roman" w:hAnsi="Times New Roman" w:cs="Times New Roman"/>
          <w:sz w:val="28"/>
          <w:szCs w:val="28"/>
        </w:rPr>
        <w:t>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Публичные слушания по вопросу об установлении (прекращении) публичного сервитута проводятся в порядке, установленном Представительным орг</w:t>
      </w:r>
      <w:r w:rsidR="00887DDF" w:rsidRPr="00857E7D">
        <w:rPr>
          <w:rFonts w:ascii="Times New Roman" w:hAnsi="Times New Roman" w:cs="Times New Roman"/>
          <w:sz w:val="28"/>
          <w:szCs w:val="28"/>
        </w:rPr>
        <w:t>аном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w:t>
      </w:r>
      <w:r w:rsidRPr="00857E7D">
        <w:rPr>
          <w:rFonts w:ascii="Times New Roman" w:hAnsi="Times New Roman" w:cs="Times New Roman"/>
          <w:sz w:val="28"/>
          <w:szCs w:val="28"/>
        </w:rPr>
        <w:lastRenderedPageBreak/>
        <w:t>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устанавливается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кадастровый план земельного участка (или схему расположения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сведения о собственнике (землевладельце, землепользователе) данного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сферу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срок действия публичного сервитута или указание на его бессрочность;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права лиц, использующих земельный участок на основании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иные необходимые сведения.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Бессрочный публичный сервитут прекращается в случае отсутствия интересов государства, местного самоуправления или местного населения, в целях</w:t>
      </w:r>
      <w:r w:rsidR="004C5F4A" w:rsidRPr="00857E7D">
        <w:rPr>
          <w:rFonts w:ascii="Times New Roman" w:hAnsi="Times New Roman" w:cs="Times New Roman"/>
          <w:sz w:val="28"/>
          <w:szCs w:val="28"/>
        </w:rPr>
        <w:t>,</w:t>
      </w:r>
      <w:r w:rsidRPr="00857E7D">
        <w:rPr>
          <w:rFonts w:ascii="Times New Roman" w:hAnsi="Times New Roman" w:cs="Times New Roman"/>
          <w:sz w:val="28"/>
          <w:szCs w:val="28"/>
        </w:rPr>
        <w:t xml:space="preserve">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установлен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кадастровый план земельного участка (или схему расположения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реквизиты решения Администрации об установлении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сведения о собственнике (землевладельце, землепользователе) земельного участка, обремененного публичным сервитутом;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сведения об инициаторе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обоснование необходимости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сферу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указание на бессрочность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Решение Администрации о прекращении публичного сервитута должно содержать: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установлен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кадастровый план земельного участка (или схему размещения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реквизиты решения Администрации об установлении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сведения о собственнике (землевладельце, землепользователе) земельного участка, обремененного публичным сервитутом;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сведения об инициаторе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сферу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указание на бессрочность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решение о прекращении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Осуществление публичного сервитута должно быть наименее обременительным для земельного участка, в отношении которого он установлен.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19. Самовольная постройка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Самовольная постройка подлежит сносу осуществившим ее лицом либо за его счет, кроме случаев, предусмотренных частью 3 настоящей статьи.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4. Положение о подготовке документации по планировке</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территории органами местного самоуправления</w:t>
      </w:r>
    </w:p>
    <w:p w:rsidR="00BB09AF" w:rsidRPr="00857E7D" w:rsidRDefault="00BB09AF" w:rsidP="00857E7D">
      <w:pPr>
        <w:pStyle w:val="ConsPlusNormal"/>
        <w:widowControl/>
        <w:jc w:val="center"/>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20. Общие положения о подготовке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Подготовка документации по планировке территории населенного пункта</w:t>
      </w:r>
      <w:r w:rsidR="00887DDF"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Лох Лоховского сельского поселения осуществляется в отношении застроенных или подлеж</w:t>
      </w:r>
      <w:r w:rsidR="00887DDF" w:rsidRPr="00857E7D">
        <w:rPr>
          <w:rFonts w:ascii="Times New Roman" w:hAnsi="Times New Roman" w:cs="Times New Roman"/>
          <w:sz w:val="28"/>
          <w:szCs w:val="28"/>
        </w:rPr>
        <w:t>ащих застройке территорий села</w:t>
      </w:r>
      <w:r w:rsidRPr="00857E7D">
        <w:rPr>
          <w:rFonts w:ascii="Times New Roman" w:hAnsi="Times New Roman" w:cs="Times New Roman"/>
          <w:sz w:val="28"/>
          <w:szCs w:val="28"/>
        </w:rPr>
        <w:t xml:space="preserve">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 видам документации по планировке территории относятся: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проекты планировок в виде отдельных документов;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проекты планировок с проектами межевания в их составе;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проекты межевания в виде отдельных документов, подготавливаемые на основании ранее утвержденных проектов планировок;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проекты межевания с градостроительными планами земельных участков в их составе;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градостроительные планы земельных участков в виде отдельных документов.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3. Порядок подготовки документации по планировке территории населенного пункта</w:t>
      </w:r>
      <w:r w:rsidR="00887DDF" w:rsidRPr="00857E7D">
        <w:rPr>
          <w:rFonts w:ascii="Times New Roman" w:hAnsi="Times New Roman" w:cs="Times New Roman"/>
          <w:sz w:val="28"/>
          <w:szCs w:val="28"/>
        </w:rPr>
        <w:t>: село Лох Лоховского муниципального образования</w:t>
      </w:r>
      <w:r w:rsidRPr="00857E7D">
        <w:rPr>
          <w:rFonts w:ascii="Times New Roman" w:hAnsi="Times New Roman" w:cs="Times New Roman"/>
          <w:sz w:val="28"/>
          <w:szCs w:val="28"/>
        </w:rPr>
        <w:t xml:space="preserve"> устанавливается Градостроительным кодексом Российской Федерации,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Состав и содержание проектов планировки, подготавливаемых на основании документов территориально планирования Саратовской области, документов территориального планирования муниципальных образований Саратовской области, устанавливаются областным законодательством в сфере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Администрация обеспечивает подготовку документации по планировке территории на основании генерального плана.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В составе проектов планировки устанавливаются: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красные линии планировочных элементов (кварталов, микрорайонов);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параметры планируемой застройки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границы земельных участков, подлежащих изъятию, в том числе путем выкупа,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границы земельных участков, планируемых для предоставления физическим и юридическим лицам;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границы земельных участков на территориях существующей застройки, не разделенных на земельные участки;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границы зон действия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иные элементы, определенные законодательством Российской Федерации и Саратовской области для включения в состав проектов планировки.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границы планировочных элементов территории (кварталов, микрорайонов);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границы земельных участков общего пользования и линейных объектов без определения границ иных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границы земельных участков, которые не являются земельными участками общего 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б) границы зон действия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г) границы зон планируемого размещения объектов капитального строительства для реализации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spellStart"/>
      <w:r w:rsidRPr="00857E7D">
        <w:rPr>
          <w:rFonts w:ascii="Times New Roman" w:hAnsi="Times New Roman" w:cs="Times New Roman"/>
          <w:sz w:val="28"/>
          <w:szCs w:val="28"/>
        </w:rPr>
        <w:t>д</w:t>
      </w:r>
      <w:proofErr w:type="spellEnd"/>
      <w:r w:rsidRPr="00857E7D">
        <w:rPr>
          <w:rFonts w:ascii="Times New Roman" w:hAnsi="Times New Roman" w:cs="Times New Roman"/>
          <w:sz w:val="28"/>
          <w:szCs w:val="28"/>
        </w:rPr>
        <w:t>) подготовить градостроительные планы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Проекты планировки подготавливаются в следующих случаях: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после</w:t>
      </w:r>
      <w:r w:rsidRPr="00857E7D">
        <w:rPr>
          <w:rFonts w:ascii="Times New Roman" w:hAnsi="Times New Roman" w:cs="Times New Roman"/>
          <w:color w:val="FF0000"/>
          <w:sz w:val="28"/>
          <w:szCs w:val="28"/>
        </w:rPr>
        <w:t xml:space="preserve"> </w:t>
      </w:r>
      <w:r w:rsidRPr="00857E7D">
        <w:rPr>
          <w:rFonts w:ascii="Times New Roman" w:hAnsi="Times New Roman" w:cs="Times New Roman"/>
          <w:sz w:val="28"/>
          <w:szCs w:val="28"/>
        </w:rPr>
        <w:t>внесения изменений в генеральный план, повлекших за собой соответствующие изменения в проекте планировки;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после внесения изменений в Правила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разделяют один земельный участок на несколько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объединяют несколько земельных участков в один;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изменяют общую границу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При этом должны соблюдаться следующие требования, установленные статьей 41 Градостроительного кодекса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вновь образованный земельный участок находится в одной территориальной зоне;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вновь образованный земельный участок имеет подъезд, подход.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21. Подготовка документации по планировке территории</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Подготовка документации по планировке территории осуществляется на основании генерального плана населенного пункта</w:t>
      </w:r>
      <w:r w:rsidR="00887DDF"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w:t>
      </w:r>
      <w:r w:rsidR="00887DDF" w:rsidRPr="00857E7D">
        <w:rPr>
          <w:rFonts w:ascii="Times New Roman" w:hAnsi="Times New Roman" w:cs="Times New Roman"/>
          <w:sz w:val="28"/>
          <w:szCs w:val="28"/>
        </w:rPr>
        <w:t xml:space="preserve"> Лох Лоховского муниципального образова</w:t>
      </w:r>
      <w:r w:rsidRPr="00857E7D">
        <w:rPr>
          <w:rFonts w:ascii="Times New Roman" w:hAnsi="Times New Roman" w:cs="Times New Roman"/>
          <w:sz w:val="28"/>
          <w:szCs w:val="28"/>
        </w:rPr>
        <w:t>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Решение о подготовке документации по планировк</w:t>
      </w:r>
      <w:r w:rsidR="006D791E" w:rsidRPr="00857E7D">
        <w:rPr>
          <w:rFonts w:ascii="Times New Roman" w:hAnsi="Times New Roman" w:cs="Times New Roman"/>
          <w:sz w:val="28"/>
          <w:szCs w:val="28"/>
        </w:rPr>
        <w:t>е территории населенного пункта</w:t>
      </w:r>
      <w:proofErr w:type="gramStart"/>
      <w:r w:rsidR="00887DDF" w:rsidRPr="00857E7D">
        <w:rPr>
          <w:rFonts w:ascii="Times New Roman" w:hAnsi="Times New Roman" w:cs="Times New Roman"/>
          <w:sz w:val="28"/>
          <w:szCs w:val="28"/>
        </w:rPr>
        <w:t>6</w:t>
      </w:r>
      <w:proofErr w:type="gramEnd"/>
      <w:r w:rsidRPr="00857E7D">
        <w:rPr>
          <w:rFonts w:ascii="Times New Roman" w:hAnsi="Times New Roman" w:cs="Times New Roman"/>
          <w:sz w:val="28"/>
          <w:szCs w:val="28"/>
        </w:rPr>
        <w:t xml:space="preserve"> село</w:t>
      </w:r>
      <w:r w:rsidR="00887DDF" w:rsidRPr="00857E7D">
        <w:rPr>
          <w:rFonts w:ascii="Times New Roman" w:hAnsi="Times New Roman" w:cs="Times New Roman"/>
          <w:sz w:val="28"/>
          <w:szCs w:val="28"/>
        </w:rPr>
        <w:t xml:space="preserve"> Лох Лоховского муниципального образова</w:t>
      </w:r>
      <w:r w:rsidRPr="00857E7D">
        <w:rPr>
          <w:rFonts w:ascii="Times New Roman" w:hAnsi="Times New Roman" w:cs="Times New Roman"/>
          <w:sz w:val="28"/>
          <w:szCs w:val="28"/>
        </w:rPr>
        <w:t>ния принимается Главой во исполнение полномочий Администрации, указанных в части 5 статьи 10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Саратовской</w:t>
      </w:r>
      <w:r w:rsidRPr="00857E7D">
        <w:rPr>
          <w:rFonts w:ascii="Times New Roman" w:hAnsi="Times New Roman" w:cs="Times New Roman"/>
          <w:sz w:val="28"/>
          <w:szCs w:val="28"/>
          <w:shd w:val="clear" w:color="auto" w:fill="FFFF00"/>
        </w:rPr>
        <w:t xml:space="preserve"> </w:t>
      </w:r>
      <w:r w:rsidRPr="00857E7D">
        <w:rPr>
          <w:rFonts w:ascii="Times New Roman" w:hAnsi="Times New Roman" w:cs="Times New Roman"/>
          <w:sz w:val="28"/>
          <w:szCs w:val="28"/>
        </w:rPr>
        <w:t>области, органами местного самоуправления Новобурасского муниципального района.</w:t>
      </w:r>
    </w:p>
    <w:p w:rsidR="00BB09AF" w:rsidRPr="00857E7D" w:rsidRDefault="00BB09AF" w:rsidP="00857E7D">
      <w:pPr>
        <w:ind w:firstLine="567"/>
        <w:jc w:val="both"/>
        <w:rPr>
          <w:sz w:val="28"/>
          <w:szCs w:val="28"/>
        </w:rPr>
      </w:pPr>
      <w:r w:rsidRPr="00857E7D">
        <w:rPr>
          <w:sz w:val="28"/>
          <w:szCs w:val="28"/>
        </w:rPr>
        <w:t xml:space="preserve">4. </w:t>
      </w:r>
      <w:proofErr w:type="gramStart"/>
      <w:r w:rsidRPr="00857E7D">
        <w:rPr>
          <w:sz w:val="28"/>
          <w:szCs w:val="28"/>
        </w:rPr>
        <w:t>Решение о подготовке документации по планировке территории населенного пункта</w:t>
      </w:r>
      <w:r w:rsidR="00887DDF" w:rsidRPr="00857E7D">
        <w:rPr>
          <w:sz w:val="28"/>
          <w:szCs w:val="28"/>
        </w:rPr>
        <w:t>:</w:t>
      </w:r>
      <w:r w:rsidRPr="00857E7D">
        <w:rPr>
          <w:sz w:val="28"/>
          <w:szCs w:val="28"/>
        </w:rPr>
        <w:t xml:space="preserve"> село</w:t>
      </w:r>
      <w:r w:rsidR="00887DDF" w:rsidRPr="00857E7D">
        <w:rPr>
          <w:sz w:val="28"/>
          <w:szCs w:val="28"/>
        </w:rPr>
        <w:t xml:space="preserve"> Лох Лоховского муниципального образова</w:t>
      </w:r>
      <w:r w:rsidRPr="00857E7D">
        <w:rPr>
          <w:sz w:val="28"/>
          <w:szCs w:val="28"/>
        </w:rPr>
        <w:t>ния подлежит опубликованию</w:t>
      </w:r>
      <w:r w:rsidR="00887DDF" w:rsidRPr="00857E7D">
        <w:rPr>
          <w:sz w:val="28"/>
          <w:szCs w:val="28"/>
        </w:rPr>
        <w:t>,</w:t>
      </w:r>
      <w:r w:rsidRPr="00857E7D">
        <w:rPr>
          <w:sz w:val="28"/>
          <w:szCs w:val="28"/>
        </w:rPr>
        <w:t xml:space="preserve"> в порядке, установленном для официального опубликования муниципальных правовых а</w:t>
      </w:r>
      <w:r w:rsidR="00887DDF" w:rsidRPr="00857E7D">
        <w:rPr>
          <w:sz w:val="28"/>
          <w:szCs w:val="28"/>
        </w:rPr>
        <w:t>ктов Лоховского муниципального образова</w:t>
      </w:r>
      <w:r w:rsidRPr="00857E7D">
        <w:rPr>
          <w:sz w:val="28"/>
          <w:szCs w:val="28"/>
        </w:rPr>
        <w:t xml:space="preserve">ния, иной официальной информации, в течение трех дней со дня принятия такого решения и размещается </w:t>
      </w:r>
      <w:r w:rsidR="00887DDF" w:rsidRPr="00857E7D">
        <w:rPr>
          <w:sz w:val="28"/>
          <w:szCs w:val="28"/>
        </w:rPr>
        <w:t xml:space="preserve">на официальном сайте администрации Новобурасского муниципального района в сети Интернет </w:t>
      </w:r>
      <w:r w:rsidR="00887DDF" w:rsidRPr="00857E7D">
        <w:rPr>
          <w:bCs/>
          <w:kern w:val="2"/>
          <w:sz w:val="28"/>
          <w:szCs w:val="28"/>
        </w:rPr>
        <w:t>(</w:t>
      </w:r>
      <w:r w:rsidR="00887DDF" w:rsidRPr="00857E7D">
        <w:rPr>
          <w:bCs/>
          <w:kern w:val="2"/>
          <w:sz w:val="28"/>
          <w:szCs w:val="28"/>
          <w:lang w:val="en-US"/>
        </w:rPr>
        <w:t>http</w:t>
      </w:r>
      <w:r w:rsidR="00887DDF" w:rsidRPr="00857E7D">
        <w:rPr>
          <w:bCs/>
          <w:kern w:val="2"/>
          <w:sz w:val="28"/>
          <w:szCs w:val="28"/>
        </w:rPr>
        <w:t>://</w:t>
      </w:r>
      <w:r w:rsidR="00887DDF" w:rsidRPr="00857E7D">
        <w:rPr>
          <w:bCs/>
          <w:kern w:val="2"/>
          <w:sz w:val="28"/>
          <w:szCs w:val="28"/>
          <w:lang w:val="en-US"/>
        </w:rPr>
        <w:t>www</w:t>
      </w:r>
      <w:r w:rsidR="00887DDF" w:rsidRPr="00857E7D">
        <w:rPr>
          <w:bCs/>
          <w:kern w:val="2"/>
          <w:sz w:val="28"/>
          <w:szCs w:val="28"/>
        </w:rPr>
        <w:t>.</w:t>
      </w:r>
      <w:proofErr w:type="spellStart"/>
      <w:r w:rsidR="00887DDF" w:rsidRPr="00857E7D">
        <w:rPr>
          <w:bCs/>
          <w:kern w:val="2"/>
          <w:sz w:val="28"/>
          <w:szCs w:val="28"/>
          <w:lang w:val="en-US"/>
        </w:rPr>
        <w:t>admnburasy</w:t>
      </w:r>
      <w:proofErr w:type="spellEnd"/>
      <w:r w:rsidR="00887DDF" w:rsidRPr="00857E7D">
        <w:rPr>
          <w:bCs/>
          <w:kern w:val="2"/>
          <w:sz w:val="28"/>
          <w:szCs w:val="28"/>
        </w:rPr>
        <w:t>.</w:t>
      </w:r>
      <w:proofErr w:type="spellStart"/>
      <w:r w:rsidR="00887DDF" w:rsidRPr="00857E7D">
        <w:rPr>
          <w:bCs/>
          <w:kern w:val="2"/>
          <w:sz w:val="28"/>
          <w:szCs w:val="28"/>
          <w:lang w:val="en-US"/>
        </w:rPr>
        <w:t>ru</w:t>
      </w:r>
      <w:proofErr w:type="spellEnd"/>
      <w:r w:rsidR="00887DDF" w:rsidRPr="00857E7D">
        <w:rPr>
          <w:bCs/>
          <w:kern w:val="2"/>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В случае подготовки документации по планировке территории по инициативе Главы ее финансирование осуществляется за счет средств бюд</w:t>
      </w:r>
      <w:r w:rsidR="00887DDF" w:rsidRPr="00857E7D">
        <w:rPr>
          <w:rFonts w:ascii="Times New Roman" w:hAnsi="Times New Roman" w:cs="Times New Roman"/>
          <w:sz w:val="28"/>
          <w:szCs w:val="28"/>
        </w:rPr>
        <w:t>жета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Физические или юридические лица могут обеспечивать подготовку документации по планировке территории за счет их средств.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По окончании выполнения работ по подготовке документации по планировке территории</w:t>
      </w:r>
      <w:r w:rsidRPr="00857E7D">
        <w:rPr>
          <w:rFonts w:ascii="Times New Roman" w:hAnsi="Times New Roman" w:cs="Times New Roman"/>
          <w:sz w:val="28"/>
          <w:szCs w:val="28"/>
          <w:shd w:val="clear" w:color="auto" w:fill="FFFF00"/>
        </w:rPr>
        <w:t xml:space="preserve"> </w:t>
      </w:r>
      <w:r w:rsidRPr="00857E7D">
        <w:rPr>
          <w:rFonts w:ascii="Times New Roman" w:hAnsi="Times New Roman" w:cs="Times New Roman"/>
          <w:sz w:val="28"/>
          <w:szCs w:val="28"/>
        </w:rPr>
        <w:t>Администрация в течение 30 дней осуществляет ее проверку на соответствие генеральному плану, настоящим Правилам, техническим регламентам.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w:t>
      </w:r>
      <w:r w:rsidR="00887DDF" w:rsidRPr="00857E7D">
        <w:rPr>
          <w:rFonts w:ascii="Times New Roman" w:hAnsi="Times New Roman" w:cs="Times New Roman"/>
          <w:sz w:val="28"/>
          <w:szCs w:val="28"/>
        </w:rPr>
        <w:t>аний в Лоховском муниципальном образова</w:t>
      </w:r>
      <w:r w:rsidRPr="00857E7D">
        <w:rPr>
          <w:rFonts w:ascii="Times New Roman" w:hAnsi="Times New Roman" w:cs="Times New Roman"/>
          <w:sz w:val="28"/>
          <w:szCs w:val="28"/>
        </w:rPr>
        <w:t>нии.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914867" w:rsidRPr="00857E7D" w:rsidRDefault="00914867" w:rsidP="00857E7D">
      <w:pPr>
        <w:tabs>
          <w:tab w:val="left" w:pos="567"/>
        </w:tabs>
        <w:jc w:val="both"/>
        <w:rPr>
          <w:sz w:val="28"/>
          <w:szCs w:val="28"/>
        </w:rPr>
      </w:pPr>
      <w:r w:rsidRPr="00857E7D">
        <w:rPr>
          <w:sz w:val="28"/>
          <w:szCs w:val="28"/>
        </w:rPr>
        <w:tab/>
      </w:r>
      <w:r w:rsidR="00BB09AF" w:rsidRPr="00857E7D">
        <w:rPr>
          <w:sz w:val="28"/>
          <w:szCs w:val="28"/>
        </w:rPr>
        <w:t xml:space="preserve">13. </w:t>
      </w:r>
      <w:proofErr w:type="gramStart"/>
      <w:r w:rsidR="00BB09AF" w:rsidRPr="00857E7D">
        <w:rPr>
          <w:sz w:val="28"/>
          <w:szCs w:val="28"/>
        </w:rPr>
        <w:t>Утвержденная документация по планировк</w:t>
      </w:r>
      <w:r w:rsidR="006D791E" w:rsidRPr="00857E7D">
        <w:rPr>
          <w:sz w:val="28"/>
          <w:szCs w:val="28"/>
        </w:rPr>
        <w:t>е территории населенного пункта</w:t>
      </w:r>
      <w:r w:rsidR="00887DDF" w:rsidRPr="00857E7D">
        <w:rPr>
          <w:sz w:val="28"/>
          <w:szCs w:val="28"/>
        </w:rPr>
        <w:t>:</w:t>
      </w:r>
      <w:r w:rsidR="00BB09AF" w:rsidRPr="00857E7D">
        <w:rPr>
          <w:sz w:val="28"/>
          <w:szCs w:val="28"/>
        </w:rPr>
        <w:t xml:space="preserve"> село</w:t>
      </w:r>
      <w:r w:rsidR="00887DDF" w:rsidRPr="00857E7D">
        <w:rPr>
          <w:sz w:val="28"/>
          <w:szCs w:val="28"/>
        </w:rPr>
        <w:t xml:space="preserve"> Лох Лоховского муниципального образова</w:t>
      </w:r>
      <w:r w:rsidR="00BB09AF" w:rsidRPr="00857E7D">
        <w:rPr>
          <w:sz w:val="28"/>
          <w:szCs w:val="28"/>
        </w:rPr>
        <w:t>ния подлежит опубликованию в порядке, установленном для официального опубликования муниципальных правовых акто</w:t>
      </w:r>
      <w:r w:rsidRPr="00857E7D">
        <w:rPr>
          <w:sz w:val="28"/>
          <w:szCs w:val="28"/>
        </w:rPr>
        <w:t>в Лоховского муниципального образования</w:t>
      </w:r>
      <w:r w:rsidR="00BB09AF" w:rsidRPr="00857E7D">
        <w:rPr>
          <w:sz w:val="28"/>
          <w:szCs w:val="28"/>
        </w:rPr>
        <w:t xml:space="preserve">, в течение семи дней со дня утверждения указанной документации и размещается </w:t>
      </w:r>
      <w:r w:rsidRPr="00857E7D">
        <w:rPr>
          <w:sz w:val="28"/>
          <w:szCs w:val="28"/>
        </w:rPr>
        <w:t xml:space="preserve">на официальном сайте администрации Новобурасского муниципального района в сети Интернет </w:t>
      </w:r>
      <w:r w:rsidRPr="00857E7D">
        <w:rPr>
          <w:bCs/>
          <w:kern w:val="2"/>
          <w:sz w:val="28"/>
          <w:szCs w:val="28"/>
        </w:rPr>
        <w:t>(</w:t>
      </w:r>
      <w:r w:rsidRPr="00857E7D">
        <w:rPr>
          <w:bCs/>
          <w:kern w:val="2"/>
          <w:sz w:val="28"/>
          <w:szCs w:val="28"/>
          <w:lang w:val="en-US"/>
        </w:rPr>
        <w:t>http</w:t>
      </w:r>
      <w:r w:rsidRPr="00857E7D">
        <w:rPr>
          <w:bCs/>
          <w:kern w:val="2"/>
          <w:sz w:val="28"/>
          <w:szCs w:val="28"/>
        </w:rPr>
        <w:t>://</w:t>
      </w:r>
      <w:r w:rsidRPr="00857E7D">
        <w:rPr>
          <w:bCs/>
          <w:kern w:val="2"/>
          <w:sz w:val="28"/>
          <w:szCs w:val="28"/>
          <w:lang w:val="en-US"/>
        </w:rPr>
        <w:t>www</w:t>
      </w:r>
      <w:r w:rsidRPr="00857E7D">
        <w:rPr>
          <w:bCs/>
          <w:kern w:val="2"/>
          <w:sz w:val="28"/>
          <w:szCs w:val="28"/>
        </w:rPr>
        <w:t>.</w:t>
      </w:r>
      <w:proofErr w:type="spellStart"/>
      <w:r w:rsidRPr="00857E7D">
        <w:rPr>
          <w:bCs/>
          <w:kern w:val="2"/>
          <w:sz w:val="28"/>
          <w:szCs w:val="28"/>
          <w:lang w:val="en-US"/>
        </w:rPr>
        <w:t>admnburasy</w:t>
      </w:r>
      <w:proofErr w:type="spellEnd"/>
      <w:r w:rsidRPr="00857E7D">
        <w:rPr>
          <w:bCs/>
          <w:kern w:val="2"/>
          <w:sz w:val="28"/>
          <w:szCs w:val="28"/>
        </w:rPr>
        <w:t>.</w:t>
      </w:r>
      <w:proofErr w:type="spellStart"/>
      <w:r w:rsidRPr="00857E7D">
        <w:rPr>
          <w:bCs/>
          <w:kern w:val="2"/>
          <w:sz w:val="28"/>
          <w:szCs w:val="28"/>
          <w:lang w:val="en-US"/>
        </w:rPr>
        <w:t>ru</w:t>
      </w:r>
      <w:proofErr w:type="spellEnd"/>
      <w:r w:rsidRPr="00857E7D">
        <w:rPr>
          <w:bCs/>
          <w:kern w:val="2"/>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22. Подготовка градостроительных планов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Градостроительные планы земельных участков утверждаются в установленном порядке Главой: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 составе проектов межевания в случаях: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а) формирования из состава государственных, муниципальных земель земельных участков в целях предоставления их физическим и юридическим лицам </w:t>
      </w:r>
      <w:r w:rsidRPr="00857E7D">
        <w:rPr>
          <w:rFonts w:ascii="Times New Roman" w:hAnsi="Times New Roman" w:cs="Times New Roman"/>
          <w:sz w:val="28"/>
          <w:szCs w:val="28"/>
        </w:rPr>
        <w:lastRenderedPageBreak/>
        <w:t>для строительства, а также в случаях планирования реконструкции в границах нескольких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 градостроительных планах земельных участков указываются: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границы земельных участков с обозначением координат поворотных точек;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границы зон охраны объектов культурного наследия и зон с особыми условиями использования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информация о технических условиях подключения объекта капитального строительства к сетям инженерно-технического обеспечения;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информация о допустимости или недопустимости деления земельного участка на несколько земельных участков меньшего размера;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Подготовка градостроительных планов земельных участков является обязательной в случаях: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принятия решений об изъятии, в том числе путем выкупа, резервировании земельных участков для государственных 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подготовки проектной документации для строительства, реконструкции;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выдачи разрешений на строительство;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выдачи разрешений на ввод объектов в эксплуатацию.</w:t>
      </w:r>
    </w:p>
    <w:p w:rsidR="00BB09AF" w:rsidRPr="00857E7D" w:rsidRDefault="00BB09AF" w:rsidP="00857E7D">
      <w:pPr>
        <w:pStyle w:val="Standard"/>
        <w:ind w:firstLine="518"/>
        <w:rPr>
          <w:rFonts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5. Положение о проведении публичных слушаний</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по вопросам землепользования и застройки территории</w:t>
      </w:r>
    </w:p>
    <w:p w:rsidR="00BB09AF" w:rsidRPr="00857E7D" w:rsidRDefault="00BB09AF" w:rsidP="00857E7D">
      <w:pPr>
        <w:pStyle w:val="ConsPlusNormal"/>
        <w:widowControl/>
        <w:jc w:val="center"/>
        <w:rPr>
          <w:rFonts w:ascii="Times New Roman" w:hAnsi="Times New Roman" w:cs="Times New Roman"/>
          <w:sz w:val="28"/>
          <w:szCs w:val="28"/>
        </w:rPr>
      </w:pPr>
      <w:r w:rsidRPr="00857E7D">
        <w:rPr>
          <w:rFonts w:ascii="Times New Roman" w:hAnsi="Times New Roman" w:cs="Times New Roman"/>
          <w:b/>
          <w:sz w:val="28"/>
          <w:szCs w:val="28"/>
        </w:rPr>
        <w:t>населенного пункта</w:t>
      </w:r>
      <w:r w:rsidR="00914867" w:rsidRPr="00857E7D">
        <w:rPr>
          <w:rFonts w:ascii="Times New Roman" w:hAnsi="Times New Roman" w:cs="Times New Roman"/>
          <w:b/>
          <w:sz w:val="28"/>
          <w:szCs w:val="28"/>
        </w:rPr>
        <w:t>:</w:t>
      </w:r>
      <w:r w:rsidRPr="00857E7D">
        <w:rPr>
          <w:rFonts w:ascii="Times New Roman" w:hAnsi="Times New Roman" w:cs="Times New Roman"/>
          <w:b/>
          <w:bCs/>
          <w:sz w:val="28"/>
          <w:szCs w:val="28"/>
        </w:rPr>
        <w:t xml:space="preserve"> </w:t>
      </w:r>
      <w:r w:rsidRPr="00857E7D">
        <w:rPr>
          <w:rFonts w:ascii="Times New Roman" w:hAnsi="Times New Roman" w:cs="Times New Roman"/>
          <w:b/>
          <w:sz w:val="28"/>
          <w:szCs w:val="28"/>
        </w:rPr>
        <w:t>село Лох Лоховского</w:t>
      </w:r>
      <w:r w:rsidRPr="00857E7D">
        <w:rPr>
          <w:rFonts w:ascii="Times New Roman" w:hAnsi="Times New Roman" w:cs="Times New Roman"/>
          <w:sz w:val="28"/>
          <w:szCs w:val="28"/>
        </w:rPr>
        <w:t xml:space="preserve"> </w:t>
      </w:r>
      <w:r w:rsidR="00914867" w:rsidRPr="00857E7D">
        <w:rPr>
          <w:rFonts w:ascii="Times New Roman" w:hAnsi="Times New Roman" w:cs="Times New Roman"/>
          <w:b/>
          <w:bCs/>
          <w:sz w:val="28"/>
          <w:szCs w:val="28"/>
        </w:rPr>
        <w:t>муниципального образования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23. Общие положения о порядке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Порядок проведения публичных слушаний по вопросам землепользования, застройк</w:t>
      </w:r>
      <w:r w:rsidR="00914867"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xml:space="preserve"> осуществляется в соответствии с Градостроительным кодексом Российской Федерации, Земельным кодексом Российской Федерации, законодательством Саратовской области о градостроительной деятель</w:t>
      </w:r>
      <w:r w:rsidR="00914867" w:rsidRPr="00857E7D">
        <w:rPr>
          <w:rFonts w:ascii="Times New Roman" w:hAnsi="Times New Roman" w:cs="Times New Roman"/>
          <w:sz w:val="28"/>
          <w:szCs w:val="28"/>
        </w:rPr>
        <w:t>ности, Уставом Лоховского муниципального образования</w:t>
      </w:r>
      <w:r w:rsidRPr="00857E7D">
        <w:rPr>
          <w:rFonts w:ascii="Times New Roman" w:hAnsi="Times New Roman" w:cs="Times New Roman"/>
          <w:sz w:val="28"/>
          <w:szCs w:val="28"/>
        </w:rPr>
        <w:t>, муниципальными правовыми акта</w:t>
      </w:r>
      <w:r w:rsidR="00914867" w:rsidRPr="00857E7D">
        <w:rPr>
          <w:rFonts w:ascii="Times New Roman" w:hAnsi="Times New Roman" w:cs="Times New Roman"/>
          <w:sz w:val="28"/>
          <w:szCs w:val="28"/>
        </w:rPr>
        <w:t>ми Лоховского муниципального образования</w:t>
      </w:r>
      <w:r w:rsidRPr="00857E7D">
        <w:rPr>
          <w:rFonts w:ascii="Times New Roman" w:hAnsi="Times New Roman" w:cs="Times New Roman"/>
          <w:sz w:val="28"/>
          <w:szCs w:val="28"/>
        </w:rPr>
        <w:t>,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Публичные слушания проводятся с целью:</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обеспечения прав граждан в принятии решений по вопросам землепользования и застройки населенного пункта</w:t>
      </w:r>
      <w:r w:rsidR="00914867"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w:t>
      </w:r>
      <w:r w:rsidR="00914867" w:rsidRPr="00857E7D">
        <w:rPr>
          <w:rFonts w:ascii="Times New Roman" w:hAnsi="Times New Roman" w:cs="Times New Roman"/>
          <w:sz w:val="28"/>
          <w:szCs w:val="28"/>
        </w:rPr>
        <w:t xml:space="preserve"> Лох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На всех публичных слушаниях вправе присутствовать представители средств массовой информации.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Жители поселения и правообладатели объектов недвижимости участвуют в публичных слушаниях непосредственно.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В обязательном порядке на публичные слушания выносятся следующие вопросы: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проект Правил землепользования и застройки населенного пункта</w:t>
      </w:r>
      <w:r w:rsidR="00914867"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914867"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внесение изменений в указанные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проекты планировки территорий и проекты межевания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проект генерального плана  и внесение в него изменений;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Решение о проведении публичных слушаний принимается Главой.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Публичные слушания организуются Комиссией по землепользованию и застройке.</w:t>
      </w:r>
    </w:p>
    <w:p w:rsidR="00BB09AF" w:rsidRPr="00857E7D" w:rsidRDefault="00914867" w:rsidP="00857E7D">
      <w:pPr>
        <w:tabs>
          <w:tab w:val="left" w:pos="567"/>
        </w:tabs>
        <w:jc w:val="both"/>
        <w:rPr>
          <w:sz w:val="28"/>
          <w:szCs w:val="28"/>
        </w:rPr>
      </w:pPr>
      <w:r w:rsidRPr="00857E7D">
        <w:rPr>
          <w:sz w:val="28"/>
          <w:szCs w:val="28"/>
        </w:rPr>
        <w:tab/>
      </w:r>
      <w:r w:rsidR="00BB09AF" w:rsidRPr="00857E7D">
        <w:rPr>
          <w:sz w:val="28"/>
          <w:szCs w:val="28"/>
        </w:rPr>
        <w:t xml:space="preserve">9. Информация о проведении публичных слушаний опубликовывается в средствах массовой информации, размещается </w:t>
      </w:r>
      <w:r w:rsidRPr="00857E7D">
        <w:rPr>
          <w:sz w:val="28"/>
          <w:szCs w:val="28"/>
        </w:rPr>
        <w:t xml:space="preserve">на официальном сайте администрации Новобурасского муниципального района в сети Интернет </w:t>
      </w:r>
      <w:r w:rsidRPr="00857E7D">
        <w:rPr>
          <w:bCs/>
          <w:kern w:val="2"/>
          <w:sz w:val="28"/>
          <w:szCs w:val="28"/>
        </w:rPr>
        <w:t>(</w:t>
      </w:r>
      <w:r w:rsidRPr="00857E7D">
        <w:rPr>
          <w:bCs/>
          <w:kern w:val="2"/>
          <w:sz w:val="28"/>
          <w:szCs w:val="28"/>
          <w:lang w:val="en-US"/>
        </w:rPr>
        <w:t>http</w:t>
      </w:r>
      <w:r w:rsidRPr="00857E7D">
        <w:rPr>
          <w:bCs/>
          <w:kern w:val="2"/>
          <w:sz w:val="28"/>
          <w:szCs w:val="28"/>
        </w:rPr>
        <w:t>://</w:t>
      </w:r>
      <w:r w:rsidRPr="00857E7D">
        <w:rPr>
          <w:bCs/>
          <w:kern w:val="2"/>
          <w:sz w:val="28"/>
          <w:szCs w:val="28"/>
          <w:lang w:val="en-US"/>
        </w:rPr>
        <w:t>www</w:t>
      </w:r>
      <w:r w:rsidRPr="00857E7D">
        <w:rPr>
          <w:bCs/>
          <w:kern w:val="2"/>
          <w:sz w:val="28"/>
          <w:szCs w:val="28"/>
        </w:rPr>
        <w:t>.</w:t>
      </w:r>
      <w:proofErr w:type="spellStart"/>
      <w:r w:rsidRPr="00857E7D">
        <w:rPr>
          <w:bCs/>
          <w:kern w:val="2"/>
          <w:sz w:val="28"/>
          <w:szCs w:val="28"/>
          <w:lang w:val="en-US"/>
        </w:rPr>
        <w:t>admnburasy</w:t>
      </w:r>
      <w:proofErr w:type="spellEnd"/>
      <w:r w:rsidRPr="00857E7D">
        <w:rPr>
          <w:bCs/>
          <w:kern w:val="2"/>
          <w:sz w:val="28"/>
          <w:szCs w:val="28"/>
        </w:rPr>
        <w:t>.</w:t>
      </w:r>
      <w:proofErr w:type="spellStart"/>
      <w:r w:rsidRPr="00857E7D">
        <w:rPr>
          <w:bCs/>
          <w:kern w:val="2"/>
          <w:sz w:val="28"/>
          <w:szCs w:val="28"/>
          <w:lang w:val="en-US"/>
        </w:rPr>
        <w:t>ru</w:t>
      </w:r>
      <w:proofErr w:type="spellEnd"/>
      <w:r w:rsidRPr="00857E7D">
        <w:rPr>
          <w:bCs/>
          <w:kern w:val="2"/>
          <w:sz w:val="28"/>
          <w:szCs w:val="28"/>
        </w:rPr>
        <w:t>/).</w:t>
      </w:r>
      <w:r w:rsidR="00BB09AF" w:rsidRPr="00857E7D">
        <w:rPr>
          <w:sz w:val="28"/>
          <w:szCs w:val="28"/>
        </w:rPr>
        <w:t>, а также доводиться до сведения жителей через органы территориального общественного самоуправления.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Продолжительность проведения публичных слушаний должна составлять: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 проектам планировки территории - не менее одного и не более трех месяцев со дня оповещения граждан до дня опубликования заключения;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Информация о проведении публичных слушаний должна содержать следующие сведения: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наименование и состав обсуждаемых материалов;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информацию о месте, периоде, времени и условиях ознакомления с обсуждаемыми материалами;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порядок и срок подачи замечаний и предложений к обсуждаемым материалам;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обсуждаемых материалов на собраниях жителей, в печатных и электронных средствах массовой информации, по радио.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18. Комиссия по результатам публичных слушаний оформляет протокол результатов публичных слушаний (далее - Протокол).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19. К Протоколу прилагаются: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копия решения о назначении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копии публикаций в средствах массовой информации по обсуждаемым материалам.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20. Протокол подписывается членами Комиссии и утверждается ее руководителем.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21. Срок подготовки Протокола не должен превышать 20 дней.</w:t>
      </w:r>
    </w:p>
    <w:p w:rsidR="00914867" w:rsidRPr="00857E7D" w:rsidRDefault="00E1492A" w:rsidP="00857E7D">
      <w:pPr>
        <w:tabs>
          <w:tab w:val="left" w:pos="567"/>
          <w:tab w:val="left" w:pos="851"/>
        </w:tabs>
        <w:jc w:val="both"/>
        <w:rPr>
          <w:sz w:val="28"/>
          <w:szCs w:val="28"/>
        </w:rPr>
      </w:pPr>
      <w:r w:rsidRPr="00857E7D">
        <w:rPr>
          <w:sz w:val="28"/>
          <w:szCs w:val="28"/>
        </w:rPr>
        <w:tab/>
      </w:r>
      <w:r w:rsidR="00BB09AF" w:rsidRPr="00857E7D">
        <w:rPr>
          <w:sz w:val="28"/>
          <w:szCs w:val="28"/>
        </w:rPr>
        <w:t>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w:t>
      </w:r>
      <w:r w:rsidR="00914867" w:rsidRPr="00857E7D">
        <w:rPr>
          <w:sz w:val="28"/>
          <w:szCs w:val="28"/>
        </w:rPr>
        <w:t>,</w:t>
      </w:r>
      <w:r w:rsidR="00BB09AF" w:rsidRPr="00857E7D">
        <w:rPr>
          <w:sz w:val="28"/>
          <w:szCs w:val="28"/>
        </w:rPr>
        <w:t xml:space="preserve"> чем по истечении 10 дней со дня утверждения Протокола, и может размещаться </w:t>
      </w:r>
      <w:r w:rsidR="00914867" w:rsidRPr="00857E7D">
        <w:rPr>
          <w:sz w:val="28"/>
          <w:szCs w:val="28"/>
        </w:rPr>
        <w:t xml:space="preserve">на официальном сайте администрации </w:t>
      </w:r>
      <w:r w:rsidR="00914867" w:rsidRPr="00857E7D">
        <w:rPr>
          <w:sz w:val="28"/>
          <w:szCs w:val="28"/>
        </w:rPr>
        <w:lastRenderedPageBreak/>
        <w:t xml:space="preserve">Новобурасского муниципального района в сети Интернет </w:t>
      </w:r>
      <w:r w:rsidR="00914867" w:rsidRPr="00857E7D">
        <w:rPr>
          <w:bCs/>
          <w:kern w:val="2"/>
          <w:sz w:val="28"/>
          <w:szCs w:val="28"/>
        </w:rPr>
        <w:t>(</w:t>
      </w:r>
      <w:r w:rsidR="00914867" w:rsidRPr="00857E7D">
        <w:rPr>
          <w:bCs/>
          <w:kern w:val="2"/>
          <w:sz w:val="28"/>
          <w:szCs w:val="28"/>
          <w:lang w:val="en-US"/>
        </w:rPr>
        <w:t>http</w:t>
      </w:r>
      <w:r w:rsidR="00914867" w:rsidRPr="00857E7D">
        <w:rPr>
          <w:bCs/>
          <w:kern w:val="2"/>
          <w:sz w:val="28"/>
          <w:szCs w:val="28"/>
        </w:rPr>
        <w:t>://</w:t>
      </w:r>
      <w:r w:rsidR="00914867" w:rsidRPr="00857E7D">
        <w:rPr>
          <w:bCs/>
          <w:kern w:val="2"/>
          <w:sz w:val="28"/>
          <w:szCs w:val="28"/>
          <w:lang w:val="en-US"/>
        </w:rPr>
        <w:t>www</w:t>
      </w:r>
      <w:r w:rsidR="00914867" w:rsidRPr="00857E7D">
        <w:rPr>
          <w:bCs/>
          <w:kern w:val="2"/>
          <w:sz w:val="28"/>
          <w:szCs w:val="28"/>
        </w:rPr>
        <w:t>.</w:t>
      </w:r>
      <w:proofErr w:type="spellStart"/>
      <w:r w:rsidR="00914867" w:rsidRPr="00857E7D">
        <w:rPr>
          <w:bCs/>
          <w:kern w:val="2"/>
          <w:sz w:val="28"/>
          <w:szCs w:val="28"/>
          <w:lang w:val="en-US"/>
        </w:rPr>
        <w:t>admnburasy</w:t>
      </w:r>
      <w:proofErr w:type="spellEnd"/>
      <w:r w:rsidR="00914867" w:rsidRPr="00857E7D">
        <w:rPr>
          <w:bCs/>
          <w:kern w:val="2"/>
          <w:sz w:val="28"/>
          <w:szCs w:val="28"/>
        </w:rPr>
        <w:t>.</w:t>
      </w:r>
      <w:proofErr w:type="spellStart"/>
      <w:r w:rsidR="00914867" w:rsidRPr="00857E7D">
        <w:rPr>
          <w:bCs/>
          <w:kern w:val="2"/>
          <w:sz w:val="28"/>
          <w:szCs w:val="28"/>
          <w:lang w:val="en-US"/>
        </w:rPr>
        <w:t>ru</w:t>
      </w:r>
      <w:proofErr w:type="spellEnd"/>
      <w:r w:rsidR="00914867"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23. После завершения публичных слушаний по вопросам внесения изменений в Правила землепользования и застройки населенного пункта село</w:t>
      </w:r>
      <w:r w:rsidR="00E1492A" w:rsidRPr="00857E7D">
        <w:rPr>
          <w:rFonts w:ascii="Times New Roman" w:hAnsi="Times New Roman" w:cs="Times New Roman"/>
          <w:sz w:val="28"/>
          <w:szCs w:val="28"/>
        </w:rPr>
        <w:t>:</w:t>
      </w:r>
      <w:r w:rsidRPr="00857E7D">
        <w:rPr>
          <w:rFonts w:ascii="Times New Roman" w:hAnsi="Times New Roman" w:cs="Times New Roman"/>
          <w:sz w:val="28"/>
          <w:szCs w:val="28"/>
        </w:rPr>
        <w:t xml:space="preserve"> Лох</w:t>
      </w:r>
      <w:r w:rsidR="00E1492A" w:rsidRPr="00857E7D">
        <w:rPr>
          <w:rFonts w:ascii="Times New Roman" w:hAnsi="Times New Roman" w:cs="Times New Roman"/>
          <w:sz w:val="28"/>
          <w:szCs w:val="28"/>
        </w:rPr>
        <w:t xml:space="preserve"> Лоховского муниципального образования </w:t>
      </w:r>
      <w:r w:rsidRPr="00857E7D">
        <w:rPr>
          <w:rFonts w:ascii="Times New Roman" w:hAnsi="Times New Roman" w:cs="Times New Roman"/>
          <w:sz w:val="28"/>
          <w:szCs w:val="28"/>
        </w:rPr>
        <w:t>внесение изменений осуществляется в порядке, установленном статьей 12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26. Мнение жителей поселения, выявленное в ходе публичных слушаний, носит для органов местного самоуправления рекомендательный характер.</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обеспечивает информирование граждан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При проведении публичных слушаний гражданам предоставляется информация о письменных заключениях, полученных от уполномоченных, </w:t>
      </w:r>
      <w:r w:rsidRPr="00857E7D">
        <w:rPr>
          <w:rFonts w:ascii="Times New Roman" w:hAnsi="Times New Roman" w:cs="Times New Roman"/>
          <w:sz w:val="28"/>
          <w:szCs w:val="28"/>
        </w:rPr>
        <w:lastRenderedPageBreak/>
        <w:t>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E1492A" w:rsidRPr="00857E7D" w:rsidRDefault="00E1492A" w:rsidP="00857E7D">
      <w:pPr>
        <w:tabs>
          <w:tab w:val="left" w:pos="567"/>
          <w:tab w:val="left" w:pos="851"/>
        </w:tabs>
        <w:jc w:val="both"/>
        <w:rPr>
          <w:sz w:val="28"/>
          <w:szCs w:val="28"/>
        </w:rPr>
      </w:pPr>
      <w:r w:rsidRPr="00857E7D">
        <w:rPr>
          <w:sz w:val="28"/>
          <w:szCs w:val="28"/>
        </w:rPr>
        <w:tab/>
      </w:r>
      <w:r w:rsidR="00BB09AF" w:rsidRPr="00857E7D">
        <w:rPr>
          <w:sz w:val="28"/>
          <w:szCs w:val="28"/>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w:t>
      </w:r>
      <w:r w:rsidRPr="00857E7D">
        <w:rPr>
          <w:sz w:val="28"/>
          <w:szCs w:val="28"/>
        </w:rPr>
        <w:t>,</w:t>
      </w:r>
      <w:r w:rsidR="00BB09AF" w:rsidRPr="00857E7D">
        <w:rPr>
          <w:sz w:val="28"/>
          <w:szCs w:val="28"/>
        </w:rPr>
        <w:t xml:space="preserve"> чем по истечении 10 дней со дня утверждения Протокола, и может размещаться </w:t>
      </w:r>
      <w:r w:rsidRPr="00857E7D">
        <w:rPr>
          <w:sz w:val="28"/>
          <w:szCs w:val="28"/>
        </w:rPr>
        <w:t xml:space="preserve">на официальном сайте администрации Новобурасского муниципального района в сети Интернет </w:t>
      </w:r>
      <w:r w:rsidRPr="00857E7D">
        <w:rPr>
          <w:bCs/>
          <w:kern w:val="2"/>
          <w:sz w:val="28"/>
          <w:szCs w:val="28"/>
        </w:rPr>
        <w:t>(</w:t>
      </w:r>
      <w:r w:rsidRPr="00857E7D">
        <w:rPr>
          <w:bCs/>
          <w:kern w:val="2"/>
          <w:sz w:val="28"/>
          <w:szCs w:val="28"/>
          <w:lang w:val="en-US"/>
        </w:rPr>
        <w:t>http</w:t>
      </w:r>
      <w:r w:rsidRPr="00857E7D">
        <w:rPr>
          <w:bCs/>
          <w:kern w:val="2"/>
          <w:sz w:val="28"/>
          <w:szCs w:val="28"/>
        </w:rPr>
        <w:t>://</w:t>
      </w:r>
      <w:r w:rsidRPr="00857E7D">
        <w:rPr>
          <w:bCs/>
          <w:kern w:val="2"/>
          <w:sz w:val="28"/>
          <w:szCs w:val="28"/>
          <w:lang w:val="en-US"/>
        </w:rPr>
        <w:t>www</w:t>
      </w:r>
      <w:r w:rsidRPr="00857E7D">
        <w:rPr>
          <w:bCs/>
          <w:kern w:val="2"/>
          <w:sz w:val="28"/>
          <w:szCs w:val="28"/>
        </w:rPr>
        <w:t>.</w:t>
      </w:r>
      <w:proofErr w:type="spellStart"/>
      <w:r w:rsidRPr="00857E7D">
        <w:rPr>
          <w:bCs/>
          <w:kern w:val="2"/>
          <w:sz w:val="28"/>
          <w:szCs w:val="28"/>
          <w:lang w:val="en-US"/>
        </w:rPr>
        <w:t>admnburasy</w:t>
      </w:r>
      <w:proofErr w:type="spellEnd"/>
      <w:r w:rsidRPr="00857E7D">
        <w:rPr>
          <w:bCs/>
          <w:kern w:val="2"/>
          <w:sz w:val="28"/>
          <w:szCs w:val="28"/>
        </w:rPr>
        <w:t>.</w:t>
      </w:r>
      <w:proofErr w:type="spellStart"/>
      <w:r w:rsidRPr="00857E7D">
        <w:rPr>
          <w:bCs/>
          <w:kern w:val="2"/>
          <w:sz w:val="28"/>
          <w:szCs w:val="28"/>
          <w:lang w:val="en-US"/>
        </w:rPr>
        <w:t>ru</w:t>
      </w:r>
      <w:proofErr w:type="spellEnd"/>
      <w:r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E1492A" w:rsidRPr="00857E7D" w:rsidRDefault="00E1492A" w:rsidP="00857E7D">
      <w:pPr>
        <w:jc w:val="both"/>
        <w:rPr>
          <w:sz w:val="28"/>
          <w:szCs w:val="28"/>
        </w:rPr>
      </w:pPr>
      <w:r w:rsidRPr="00857E7D">
        <w:rPr>
          <w:sz w:val="28"/>
          <w:szCs w:val="28"/>
        </w:rPr>
        <w:tab/>
      </w:r>
      <w:r w:rsidR="00BB09AF" w:rsidRPr="00857E7D">
        <w:rPr>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Pr="00857E7D">
        <w:rPr>
          <w:sz w:val="28"/>
          <w:szCs w:val="28"/>
        </w:rPr>
        <w:t xml:space="preserve">на официальном сайте администрации Новобурасского муниципального района в сети Интернет </w:t>
      </w:r>
      <w:r w:rsidRPr="00857E7D">
        <w:rPr>
          <w:bCs/>
          <w:kern w:val="2"/>
          <w:sz w:val="28"/>
          <w:szCs w:val="28"/>
        </w:rPr>
        <w:t>(</w:t>
      </w:r>
      <w:r w:rsidRPr="00857E7D">
        <w:rPr>
          <w:bCs/>
          <w:kern w:val="2"/>
          <w:sz w:val="28"/>
          <w:szCs w:val="28"/>
          <w:lang w:val="en-US"/>
        </w:rPr>
        <w:t>http</w:t>
      </w:r>
      <w:r w:rsidRPr="00857E7D">
        <w:rPr>
          <w:bCs/>
          <w:kern w:val="2"/>
          <w:sz w:val="28"/>
          <w:szCs w:val="28"/>
        </w:rPr>
        <w:t>://</w:t>
      </w:r>
      <w:r w:rsidRPr="00857E7D">
        <w:rPr>
          <w:bCs/>
          <w:kern w:val="2"/>
          <w:sz w:val="28"/>
          <w:szCs w:val="28"/>
          <w:lang w:val="en-US"/>
        </w:rPr>
        <w:t>www</w:t>
      </w:r>
      <w:r w:rsidRPr="00857E7D">
        <w:rPr>
          <w:bCs/>
          <w:kern w:val="2"/>
          <w:sz w:val="28"/>
          <w:szCs w:val="28"/>
        </w:rPr>
        <w:t>.</w:t>
      </w:r>
      <w:proofErr w:type="spellStart"/>
      <w:r w:rsidRPr="00857E7D">
        <w:rPr>
          <w:bCs/>
          <w:kern w:val="2"/>
          <w:sz w:val="28"/>
          <w:szCs w:val="28"/>
          <w:lang w:val="en-US"/>
        </w:rPr>
        <w:t>admnburasy</w:t>
      </w:r>
      <w:proofErr w:type="spellEnd"/>
      <w:r w:rsidRPr="00857E7D">
        <w:rPr>
          <w:bCs/>
          <w:kern w:val="2"/>
          <w:sz w:val="28"/>
          <w:szCs w:val="28"/>
        </w:rPr>
        <w:t>.</w:t>
      </w:r>
      <w:proofErr w:type="spellStart"/>
      <w:r w:rsidRPr="00857E7D">
        <w:rPr>
          <w:bCs/>
          <w:kern w:val="2"/>
          <w:sz w:val="28"/>
          <w:szCs w:val="28"/>
          <w:lang w:val="en-US"/>
        </w:rPr>
        <w:t>ru</w:t>
      </w:r>
      <w:proofErr w:type="spellEnd"/>
      <w:r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25. Публичные слушания по обсуждению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w:t>
      </w:r>
      <w:r w:rsidR="00D030F7" w:rsidRPr="00857E7D">
        <w:rPr>
          <w:rFonts w:ascii="Times New Roman" w:hAnsi="Times New Roman" w:cs="Times New Roman"/>
          <w:sz w:val="28"/>
          <w:szCs w:val="28"/>
        </w:rPr>
        <w:t>тами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Документация по планировке территории до ее утверждения подлежит обсуждению на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уточняются границы зон негативного воздействия производственных и иных объектов, зон охраны природных объектов (подготовка проектов санитарно-</w:t>
      </w:r>
      <w:r w:rsidRPr="00857E7D">
        <w:rPr>
          <w:rFonts w:ascii="Times New Roman" w:hAnsi="Times New Roman" w:cs="Times New Roman"/>
          <w:sz w:val="28"/>
          <w:szCs w:val="28"/>
        </w:rPr>
        <w:lastRenderedPageBreak/>
        <w:t>защитных, иных защитных зон, проектов зон охраны водных объектов, иных зон охраны в составе проектов планировки и проектов межевания);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Публичные слушания организует и проводит Комиссия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Правом обсуждения документации по планировке территории на публичных слушаниях обладают лица: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проживающие на территории, применительно к которой подготовлена документация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иные лица, чьи интересы затрагиваются в связи с планируемой реализацией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Предметом публичных слушаний документации по планировке территории являются вопросы соответствия этой документации: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градостроительным регламентам, содержащимся в настоящих Правилах;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иным требованиям, установленным законодательством о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BB09AF" w:rsidRPr="00857E7D" w:rsidRDefault="00BB09AF" w:rsidP="00857E7D">
      <w:pPr>
        <w:ind w:firstLine="567"/>
        <w:jc w:val="both"/>
        <w:rPr>
          <w:sz w:val="28"/>
          <w:szCs w:val="28"/>
        </w:rPr>
      </w:pPr>
      <w:r w:rsidRPr="00857E7D">
        <w:rPr>
          <w:sz w:val="28"/>
          <w:szCs w:val="28"/>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на официальном сайте </w:t>
      </w:r>
      <w:proofErr w:type="spellStart"/>
      <w:proofErr w:type="gramStart"/>
      <w:r w:rsidR="00D030F7" w:rsidRPr="00857E7D">
        <w:rPr>
          <w:sz w:val="28"/>
          <w:szCs w:val="28"/>
        </w:rPr>
        <w:t>сайте</w:t>
      </w:r>
      <w:proofErr w:type="spellEnd"/>
      <w:proofErr w:type="gramEnd"/>
      <w:r w:rsidR="00D030F7" w:rsidRPr="00857E7D">
        <w:rPr>
          <w:sz w:val="28"/>
          <w:szCs w:val="28"/>
        </w:rPr>
        <w:t xml:space="preserve"> администрации Новобурасского муниципального района в сети Интернет </w:t>
      </w:r>
      <w:r w:rsidR="00D030F7" w:rsidRPr="00857E7D">
        <w:rPr>
          <w:bCs/>
          <w:kern w:val="2"/>
          <w:sz w:val="28"/>
          <w:szCs w:val="28"/>
        </w:rPr>
        <w:t>(</w:t>
      </w:r>
      <w:r w:rsidR="00D030F7" w:rsidRPr="00857E7D">
        <w:rPr>
          <w:bCs/>
          <w:kern w:val="2"/>
          <w:sz w:val="28"/>
          <w:szCs w:val="28"/>
          <w:lang w:val="en-US"/>
        </w:rPr>
        <w:t>http</w:t>
      </w:r>
      <w:r w:rsidR="00D030F7" w:rsidRPr="00857E7D">
        <w:rPr>
          <w:bCs/>
          <w:kern w:val="2"/>
          <w:sz w:val="28"/>
          <w:szCs w:val="28"/>
        </w:rPr>
        <w:t>://</w:t>
      </w:r>
      <w:r w:rsidR="00D030F7" w:rsidRPr="00857E7D">
        <w:rPr>
          <w:bCs/>
          <w:kern w:val="2"/>
          <w:sz w:val="28"/>
          <w:szCs w:val="28"/>
          <w:lang w:val="en-US"/>
        </w:rPr>
        <w:t>www</w:t>
      </w:r>
      <w:r w:rsidR="00D030F7" w:rsidRPr="00857E7D">
        <w:rPr>
          <w:bCs/>
          <w:kern w:val="2"/>
          <w:sz w:val="28"/>
          <w:szCs w:val="28"/>
        </w:rPr>
        <w:t>.</w:t>
      </w:r>
      <w:proofErr w:type="spellStart"/>
      <w:r w:rsidR="00D030F7" w:rsidRPr="00857E7D">
        <w:rPr>
          <w:bCs/>
          <w:kern w:val="2"/>
          <w:sz w:val="28"/>
          <w:szCs w:val="28"/>
          <w:lang w:val="en-US"/>
        </w:rPr>
        <w:t>admnburasy</w:t>
      </w:r>
      <w:proofErr w:type="spellEnd"/>
      <w:r w:rsidR="00D030F7" w:rsidRPr="00857E7D">
        <w:rPr>
          <w:bCs/>
          <w:kern w:val="2"/>
          <w:sz w:val="28"/>
          <w:szCs w:val="28"/>
        </w:rPr>
        <w:t>.</w:t>
      </w:r>
      <w:proofErr w:type="spellStart"/>
      <w:r w:rsidR="00D030F7" w:rsidRPr="00857E7D">
        <w:rPr>
          <w:bCs/>
          <w:kern w:val="2"/>
          <w:sz w:val="28"/>
          <w:szCs w:val="28"/>
          <w:lang w:val="en-US"/>
        </w:rPr>
        <w:t>ru</w:t>
      </w:r>
      <w:proofErr w:type="spellEnd"/>
      <w:r w:rsidR="00D030F7"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сообщении указывается: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дата, время и место проведения публичных слушаний, телефон лица, ответственного за проведение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дата, время и место предварительного ознакомления с документацией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Комиссия обеспечивает гражданам возможность предварительного ознакомления с материалами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Во время проведения публичных слушаний ведется протокол.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Любое заинтересованное лицо вправе обратиться в Комиссию и получить копию протокола</w:t>
      </w:r>
      <w:r w:rsidRPr="00857E7D">
        <w:rPr>
          <w:rFonts w:ascii="Times New Roman" w:hAnsi="Times New Roman" w:cs="Times New Roman"/>
          <w:sz w:val="28"/>
          <w:szCs w:val="28"/>
          <w:shd w:val="clear" w:color="auto" w:fill="FFFF00"/>
        </w:rPr>
        <w:t xml:space="preserve"> </w:t>
      </w:r>
      <w:r w:rsidRPr="00857E7D">
        <w:rPr>
          <w:rFonts w:ascii="Times New Roman" w:hAnsi="Times New Roman" w:cs="Times New Roman"/>
          <w:sz w:val="28"/>
          <w:szCs w:val="28"/>
        </w:rPr>
        <w:t>публичных слушаний.</w:t>
      </w:r>
    </w:p>
    <w:p w:rsidR="00BB09AF" w:rsidRPr="00857E7D" w:rsidRDefault="006C06A9" w:rsidP="00857E7D">
      <w:pPr>
        <w:tabs>
          <w:tab w:val="left" w:pos="567"/>
        </w:tabs>
        <w:jc w:val="both"/>
        <w:rPr>
          <w:sz w:val="28"/>
          <w:szCs w:val="28"/>
        </w:rPr>
      </w:pPr>
      <w:r w:rsidRPr="00857E7D">
        <w:rPr>
          <w:sz w:val="28"/>
          <w:szCs w:val="28"/>
        </w:rPr>
        <w:tab/>
      </w:r>
      <w:r w:rsidR="00BB09AF" w:rsidRPr="00857E7D">
        <w:rPr>
          <w:sz w:val="28"/>
          <w:szCs w:val="28"/>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w:t>
      </w:r>
      <w:r w:rsidR="00D030F7" w:rsidRPr="00857E7D">
        <w:rPr>
          <w:sz w:val="28"/>
          <w:szCs w:val="28"/>
        </w:rPr>
        <w:t xml:space="preserve">на официальном сайте администрации Новобурасского муниципального района в сети Интернет </w:t>
      </w:r>
      <w:r w:rsidR="00D030F7" w:rsidRPr="00857E7D">
        <w:rPr>
          <w:bCs/>
          <w:kern w:val="2"/>
          <w:sz w:val="28"/>
          <w:szCs w:val="28"/>
        </w:rPr>
        <w:t>(</w:t>
      </w:r>
      <w:r w:rsidR="00D030F7" w:rsidRPr="00857E7D">
        <w:rPr>
          <w:bCs/>
          <w:kern w:val="2"/>
          <w:sz w:val="28"/>
          <w:szCs w:val="28"/>
          <w:lang w:val="en-US"/>
        </w:rPr>
        <w:t>http</w:t>
      </w:r>
      <w:r w:rsidR="00D030F7" w:rsidRPr="00857E7D">
        <w:rPr>
          <w:bCs/>
          <w:kern w:val="2"/>
          <w:sz w:val="28"/>
          <w:szCs w:val="28"/>
        </w:rPr>
        <w:t>://</w:t>
      </w:r>
      <w:r w:rsidR="00D030F7" w:rsidRPr="00857E7D">
        <w:rPr>
          <w:bCs/>
          <w:kern w:val="2"/>
          <w:sz w:val="28"/>
          <w:szCs w:val="28"/>
          <w:lang w:val="en-US"/>
        </w:rPr>
        <w:t>www</w:t>
      </w:r>
      <w:r w:rsidR="00D030F7" w:rsidRPr="00857E7D">
        <w:rPr>
          <w:bCs/>
          <w:kern w:val="2"/>
          <w:sz w:val="28"/>
          <w:szCs w:val="28"/>
        </w:rPr>
        <w:t>.</w:t>
      </w:r>
      <w:proofErr w:type="spellStart"/>
      <w:r w:rsidR="00D030F7" w:rsidRPr="00857E7D">
        <w:rPr>
          <w:bCs/>
          <w:kern w:val="2"/>
          <w:sz w:val="28"/>
          <w:szCs w:val="28"/>
          <w:lang w:val="en-US"/>
        </w:rPr>
        <w:t>admnburasy</w:t>
      </w:r>
      <w:proofErr w:type="spellEnd"/>
      <w:r w:rsidR="00D030F7" w:rsidRPr="00857E7D">
        <w:rPr>
          <w:bCs/>
          <w:kern w:val="2"/>
          <w:sz w:val="28"/>
          <w:szCs w:val="28"/>
        </w:rPr>
        <w:t>.</w:t>
      </w:r>
      <w:proofErr w:type="spellStart"/>
      <w:r w:rsidR="00D030F7" w:rsidRPr="00857E7D">
        <w:rPr>
          <w:bCs/>
          <w:kern w:val="2"/>
          <w:sz w:val="28"/>
          <w:szCs w:val="28"/>
          <w:lang w:val="en-US"/>
        </w:rPr>
        <w:t>ru</w:t>
      </w:r>
      <w:proofErr w:type="spellEnd"/>
      <w:r w:rsidR="00D030F7"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Раздел 2. Градостроительное зонирование</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градостроительные регламенты</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6. Положение о порядке градостроительного зонирования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о применении градостроительных регламентов</w:t>
      </w:r>
    </w:p>
    <w:p w:rsidR="00BB09AF" w:rsidRPr="00857E7D" w:rsidRDefault="00BB09AF" w:rsidP="00857E7D">
      <w:pPr>
        <w:pStyle w:val="ConsPlusNormal"/>
        <w:widowControl/>
        <w:ind w:firstLine="559"/>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lastRenderedPageBreak/>
        <w:t>Статья 26. Территориальные зоны, установленные д</w:t>
      </w:r>
      <w:r w:rsidR="006C06A9" w:rsidRPr="00857E7D">
        <w:rPr>
          <w:rFonts w:ascii="Times New Roman" w:hAnsi="Times New Roman" w:cs="Times New Roman"/>
          <w:b/>
          <w:bCs/>
          <w:i/>
          <w:iCs/>
          <w:sz w:val="28"/>
          <w:szCs w:val="28"/>
        </w:rPr>
        <w:t>ля Лоховского муниципального образовани</w:t>
      </w:r>
      <w:r w:rsidRPr="00857E7D">
        <w:rPr>
          <w:rFonts w:ascii="Times New Roman" w:hAnsi="Times New Roman" w:cs="Times New Roman"/>
          <w:b/>
          <w:bCs/>
          <w:i/>
          <w:iCs/>
          <w:sz w:val="28"/>
          <w:szCs w:val="28"/>
        </w:rPr>
        <w:t>я применительно к населенному пункту село Лох.</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Для целей регулирования землепол</w:t>
      </w:r>
      <w:r w:rsidR="006C06A9" w:rsidRPr="00857E7D">
        <w:rPr>
          <w:rFonts w:ascii="Times New Roman" w:hAnsi="Times New Roman" w:cs="Times New Roman"/>
          <w:sz w:val="28"/>
          <w:szCs w:val="28"/>
        </w:rPr>
        <w:t>ьзования и застройки в муниципальном образовании</w:t>
      </w:r>
      <w:r w:rsidRPr="00857E7D">
        <w:rPr>
          <w:rFonts w:ascii="Times New Roman" w:hAnsi="Times New Roman" w:cs="Times New Roman"/>
          <w:sz w:val="28"/>
          <w:szCs w:val="28"/>
        </w:rPr>
        <w:t xml:space="preserve"> установлены территориальные зоны, виды, состав и коды которых приведены в таблице 1.</w:t>
      </w:r>
    </w:p>
    <w:p w:rsidR="00BB09AF" w:rsidRPr="00857E7D" w:rsidRDefault="00BB09AF" w:rsidP="00857E7D">
      <w:pPr>
        <w:pStyle w:val="ConsPlusNormal"/>
        <w:widowControl/>
        <w:ind w:firstLine="540"/>
        <w:jc w:val="right"/>
        <w:rPr>
          <w:rFonts w:ascii="Times New Roman" w:hAnsi="Times New Roman" w:cs="Times New Roman"/>
          <w:sz w:val="28"/>
          <w:szCs w:val="28"/>
        </w:rPr>
      </w:pPr>
      <w:r w:rsidRPr="00857E7D">
        <w:rPr>
          <w:rFonts w:ascii="Times New Roman" w:hAnsi="Times New Roman" w:cs="Times New Roman"/>
          <w:sz w:val="28"/>
          <w:szCs w:val="28"/>
        </w:rPr>
        <w:t>Таблица 1</w:t>
      </w:r>
    </w:p>
    <w:tbl>
      <w:tblPr>
        <w:tblW w:w="9345" w:type="dxa"/>
        <w:tblInd w:w="45" w:type="dxa"/>
        <w:tblLayout w:type="fixed"/>
        <w:tblCellMar>
          <w:left w:w="10" w:type="dxa"/>
          <w:right w:w="10" w:type="dxa"/>
        </w:tblCellMar>
        <w:tblLook w:val="04A0"/>
      </w:tblPr>
      <w:tblGrid>
        <w:gridCol w:w="1980"/>
        <w:gridCol w:w="7365"/>
      </w:tblGrid>
      <w:tr w:rsidR="00BB09AF" w:rsidRPr="00857E7D" w:rsidTr="00BB09AF">
        <w:trPr>
          <w:trHeight w:val="276"/>
        </w:trPr>
        <w:tc>
          <w:tcPr>
            <w:tcW w:w="1980"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Код территориальной зоны</w:t>
            </w:r>
          </w:p>
        </w:tc>
        <w:tc>
          <w:tcPr>
            <w:tcW w:w="7367"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6C06A9" w:rsidP="00857E7D">
            <w:pPr>
              <w:pStyle w:val="TableContents"/>
              <w:snapToGrid w:val="0"/>
              <w:rPr>
                <w:rFonts w:cs="Times New Roman"/>
                <w:sz w:val="28"/>
                <w:szCs w:val="28"/>
              </w:rPr>
            </w:pPr>
            <w:r w:rsidRPr="00857E7D">
              <w:rPr>
                <w:rFonts w:cs="Times New Roman"/>
                <w:sz w:val="28"/>
                <w:szCs w:val="28"/>
              </w:rPr>
              <w:t xml:space="preserve">Виды </w:t>
            </w:r>
            <w:r w:rsidR="00BB09AF" w:rsidRPr="00857E7D">
              <w:rPr>
                <w:rFonts w:cs="Times New Roman"/>
                <w:sz w:val="28"/>
                <w:szCs w:val="28"/>
              </w:rPr>
              <w:t>и состав территориальных зон</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TableContents"/>
              <w:snapToGrid w:val="0"/>
              <w:rPr>
                <w:rFonts w:cs="Times New Roman"/>
                <w:b/>
                <w:sz w:val="28"/>
                <w:szCs w:val="28"/>
              </w:rPr>
            </w:pPr>
            <w:r w:rsidRPr="00857E7D">
              <w:rPr>
                <w:rFonts w:cs="Times New Roman"/>
                <w:b/>
                <w:sz w:val="28"/>
                <w:szCs w:val="28"/>
              </w:rPr>
              <w:t>Жилые зоны (Ж)</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proofErr w:type="gramStart"/>
            <w:r w:rsidRPr="00857E7D">
              <w:rPr>
                <w:rFonts w:cs="Times New Roman"/>
                <w:color w:val="000000"/>
                <w:sz w:val="28"/>
                <w:szCs w:val="28"/>
              </w:rPr>
              <w:t>Ж</w:t>
            </w:r>
            <w:proofErr w:type="gramEnd"/>
            <w:r w:rsidRPr="00857E7D">
              <w:rPr>
                <w:rFonts w:cs="Times New Roman"/>
                <w:color w:val="000000"/>
                <w:sz w:val="28"/>
                <w:szCs w:val="28"/>
              </w:rPr>
              <w:t xml:space="preserve"> 1</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Зона застройки малоэтажными индивидуальными жилыми домами</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5760"/>
                <w:tab w:val="left" w:pos="7200"/>
              </w:tabs>
              <w:snapToGrid w:val="0"/>
              <w:ind w:hanging="360"/>
              <w:jc w:val="center"/>
              <w:rPr>
                <w:rFonts w:cs="Times New Roman"/>
                <w:color w:val="000000"/>
                <w:sz w:val="28"/>
                <w:szCs w:val="28"/>
              </w:rPr>
            </w:pPr>
            <w:proofErr w:type="gramStart"/>
            <w:r w:rsidRPr="00857E7D">
              <w:rPr>
                <w:rFonts w:cs="Times New Roman"/>
                <w:color w:val="000000"/>
                <w:sz w:val="28"/>
                <w:szCs w:val="28"/>
              </w:rPr>
              <w:t>Ж</w:t>
            </w:r>
            <w:proofErr w:type="gramEnd"/>
            <w:r w:rsidRPr="00857E7D">
              <w:rPr>
                <w:rFonts w:cs="Times New Roman"/>
                <w:color w:val="000000"/>
                <w:sz w:val="28"/>
                <w:szCs w:val="28"/>
              </w:rPr>
              <w:t xml:space="preserve"> 2</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Зона застройки объектами дошкольного, начального и среднего общего образования</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ind w:firstLine="507"/>
              <w:rPr>
                <w:rFonts w:cs="Times New Roman"/>
                <w:b/>
                <w:color w:val="000000"/>
                <w:sz w:val="28"/>
                <w:szCs w:val="28"/>
              </w:rPr>
            </w:pPr>
            <w:r w:rsidRPr="00857E7D">
              <w:rPr>
                <w:rFonts w:cs="Times New Roman"/>
                <w:b/>
                <w:color w:val="000000"/>
                <w:sz w:val="28"/>
                <w:szCs w:val="28"/>
              </w:rPr>
              <w:t>Общественно-деловая зона (Д)</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Д</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Зона застройки объектами общественно-делового назначения</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ind w:firstLine="540"/>
              <w:rPr>
                <w:rFonts w:cs="Times New Roman"/>
                <w:b/>
                <w:sz w:val="28"/>
                <w:szCs w:val="28"/>
              </w:rPr>
            </w:pPr>
            <w:r w:rsidRPr="00857E7D">
              <w:rPr>
                <w:rFonts w:cs="Times New Roman"/>
                <w:b/>
                <w:sz w:val="28"/>
                <w:szCs w:val="28"/>
              </w:rPr>
              <w:t>Зоны рекреационного назначения (Р)</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Р</w:t>
            </w:r>
            <w:proofErr w:type="gramEnd"/>
            <w:r w:rsidRPr="00857E7D">
              <w:rPr>
                <w:rFonts w:cs="Times New Roman"/>
                <w:sz w:val="28"/>
                <w:szCs w:val="28"/>
              </w:rPr>
              <w:t xml:space="preserve"> 1</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парков, скверов, садов, бульваров, пляжей</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Р</w:t>
            </w:r>
            <w:proofErr w:type="gramEnd"/>
            <w:r w:rsidRPr="00857E7D">
              <w:rPr>
                <w:rFonts w:cs="Times New Roman"/>
                <w:sz w:val="28"/>
                <w:szCs w:val="28"/>
              </w:rPr>
              <w:t xml:space="preserve"> 2</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объектов физкультурно-оздоровительного назначения</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Р</w:t>
            </w:r>
            <w:proofErr w:type="gramEnd"/>
            <w:r w:rsidRPr="00857E7D">
              <w:rPr>
                <w:rFonts w:cs="Times New Roman"/>
                <w:sz w:val="28"/>
                <w:szCs w:val="28"/>
              </w:rPr>
              <w:t xml:space="preserve"> 3</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лесов</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ind w:firstLine="659"/>
              <w:rPr>
                <w:rFonts w:cs="Times New Roman"/>
                <w:b/>
                <w:sz w:val="28"/>
                <w:szCs w:val="28"/>
              </w:rPr>
            </w:pPr>
            <w:r w:rsidRPr="00857E7D">
              <w:rPr>
                <w:rFonts w:cs="Times New Roman"/>
                <w:b/>
                <w:sz w:val="28"/>
                <w:szCs w:val="28"/>
              </w:rPr>
              <w:t>Зона особо охраняемых территорий (О)</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О</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особо охраняемых природных территорий</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ind w:firstLine="517"/>
              <w:rPr>
                <w:rFonts w:cs="Times New Roman"/>
                <w:b/>
                <w:sz w:val="28"/>
                <w:szCs w:val="28"/>
              </w:rPr>
            </w:pPr>
            <w:r w:rsidRPr="00857E7D">
              <w:rPr>
                <w:rFonts w:cs="Times New Roman"/>
                <w:b/>
                <w:sz w:val="28"/>
                <w:szCs w:val="28"/>
              </w:rPr>
              <w:t>Производственные зоны (П)</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П</w:t>
            </w:r>
            <w:proofErr w:type="gramEnd"/>
            <w:r w:rsidRPr="00857E7D">
              <w:rPr>
                <w:rFonts w:cs="Times New Roman"/>
                <w:sz w:val="28"/>
                <w:szCs w:val="28"/>
              </w:rPr>
              <w:t xml:space="preserve"> 1</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производственных объектов</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П</w:t>
            </w:r>
            <w:proofErr w:type="gramEnd"/>
            <w:r w:rsidRPr="00857E7D">
              <w:rPr>
                <w:rFonts w:cs="Times New Roman"/>
                <w:sz w:val="28"/>
                <w:szCs w:val="28"/>
              </w:rPr>
              <w:t xml:space="preserve"> 2</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объектов инженерной инфраструктуры</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proofErr w:type="gramStart"/>
            <w:r w:rsidRPr="00857E7D">
              <w:rPr>
                <w:rFonts w:cs="Times New Roman"/>
                <w:sz w:val="28"/>
                <w:szCs w:val="28"/>
              </w:rPr>
              <w:t>П</w:t>
            </w:r>
            <w:proofErr w:type="gramEnd"/>
            <w:r w:rsidRPr="00857E7D">
              <w:rPr>
                <w:rFonts w:cs="Times New Roman"/>
                <w:sz w:val="28"/>
                <w:szCs w:val="28"/>
              </w:rPr>
              <w:t xml:space="preserve"> 3</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Зона объектов транспортной инфраструктуры</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ind w:firstLine="540"/>
              <w:rPr>
                <w:rFonts w:cs="Times New Roman"/>
                <w:sz w:val="28"/>
                <w:szCs w:val="28"/>
              </w:rPr>
            </w:pPr>
            <w:r w:rsidRPr="00857E7D">
              <w:rPr>
                <w:rFonts w:cs="Times New Roman"/>
                <w:b/>
                <w:sz w:val="28"/>
                <w:szCs w:val="28"/>
              </w:rPr>
              <w:t>Зоны сельскохозяйственного использования</w:t>
            </w:r>
            <w:r w:rsidRPr="00857E7D">
              <w:rPr>
                <w:rFonts w:cs="Times New Roman"/>
                <w:b/>
                <w:color w:val="000000"/>
                <w:sz w:val="28"/>
                <w:szCs w:val="28"/>
              </w:rPr>
              <w:t xml:space="preserve"> (СХ)</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СХ 1</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Зона застройки объектами личных подсобных хозяйств</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Header"/>
              <w:tabs>
                <w:tab w:val="left" w:pos="708"/>
              </w:tabs>
              <w:snapToGrid w:val="0"/>
              <w:ind w:hanging="45"/>
              <w:jc w:val="center"/>
              <w:rPr>
                <w:rFonts w:cs="Times New Roman"/>
                <w:sz w:val="28"/>
                <w:szCs w:val="28"/>
              </w:rPr>
            </w:pPr>
            <w:r w:rsidRPr="00857E7D">
              <w:rPr>
                <w:rFonts w:cs="Times New Roman"/>
                <w:sz w:val="28"/>
                <w:szCs w:val="28"/>
              </w:rPr>
              <w:t>СХ 2</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Header"/>
              <w:tabs>
                <w:tab w:val="left" w:pos="708"/>
              </w:tabs>
              <w:snapToGrid w:val="0"/>
              <w:rPr>
                <w:rFonts w:cs="Times New Roman"/>
                <w:sz w:val="28"/>
                <w:szCs w:val="28"/>
              </w:rPr>
            </w:pPr>
            <w:r w:rsidRPr="00857E7D">
              <w:rPr>
                <w:rFonts w:cs="Times New Roman"/>
                <w:sz w:val="28"/>
                <w:szCs w:val="28"/>
              </w:rPr>
              <w:t xml:space="preserve">Зона объектов сельскохозяйственного назначения  </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Header"/>
              <w:tabs>
                <w:tab w:val="left" w:pos="708"/>
              </w:tabs>
              <w:snapToGrid w:val="0"/>
              <w:ind w:hanging="45"/>
              <w:jc w:val="center"/>
              <w:rPr>
                <w:rFonts w:cs="Times New Roman"/>
                <w:sz w:val="28"/>
                <w:szCs w:val="28"/>
              </w:rPr>
            </w:pPr>
            <w:r w:rsidRPr="00857E7D">
              <w:rPr>
                <w:rFonts w:cs="Times New Roman"/>
                <w:sz w:val="28"/>
                <w:szCs w:val="28"/>
              </w:rPr>
              <w:t>СХ 3</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Header"/>
              <w:tabs>
                <w:tab w:val="left" w:pos="708"/>
              </w:tabs>
              <w:snapToGrid w:val="0"/>
              <w:rPr>
                <w:rFonts w:cs="Times New Roman"/>
                <w:sz w:val="28"/>
                <w:szCs w:val="28"/>
              </w:rPr>
            </w:pPr>
            <w:r w:rsidRPr="00857E7D">
              <w:rPr>
                <w:rFonts w:cs="Times New Roman"/>
                <w:sz w:val="28"/>
                <w:szCs w:val="28"/>
              </w:rPr>
              <w:t>Зона сельскохозяйственных угодий</w:t>
            </w:r>
          </w:p>
        </w:tc>
      </w:tr>
      <w:tr w:rsidR="00BB09AF" w:rsidRPr="00857E7D" w:rsidTr="00374D5C">
        <w:trPr>
          <w:trHeight w:val="276"/>
        </w:trPr>
        <w:tc>
          <w:tcPr>
            <w:tcW w:w="1980" w:type="dxa"/>
            <w:tcBorders>
              <w:top w:val="nil"/>
              <w:left w:val="single" w:sz="2" w:space="0" w:color="000000"/>
              <w:bottom w:val="single" w:sz="4" w:space="0" w:color="auto"/>
              <w:right w:val="nil"/>
            </w:tcBorders>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7"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ind w:firstLine="540"/>
              <w:rPr>
                <w:rFonts w:cs="Times New Roman"/>
                <w:sz w:val="28"/>
                <w:szCs w:val="28"/>
              </w:rPr>
            </w:pPr>
            <w:r w:rsidRPr="00857E7D">
              <w:rPr>
                <w:rFonts w:cs="Times New Roman"/>
                <w:sz w:val="28"/>
                <w:szCs w:val="28"/>
              </w:rPr>
              <w:t xml:space="preserve"> </w:t>
            </w:r>
            <w:r w:rsidRPr="00857E7D">
              <w:rPr>
                <w:rFonts w:cs="Times New Roman"/>
                <w:b/>
                <w:sz w:val="28"/>
                <w:szCs w:val="28"/>
              </w:rPr>
              <w:t>Зоны специального назначения (С)</w:t>
            </w:r>
          </w:p>
        </w:tc>
      </w:tr>
      <w:tr w:rsidR="00BB09AF" w:rsidRPr="00857E7D" w:rsidTr="00374D5C">
        <w:trPr>
          <w:trHeight w:val="276"/>
        </w:trPr>
        <w:tc>
          <w:tcPr>
            <w:tcW w:w="1980" w:type="dxa"/>
            <w:tcBorders>
              <w:top w:val="single" w:sz="4" w:space="0" w:color="auto"/>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С 1</w:t>
            </w:r>
          </w:p>
        </w:tc>
        <w:tc>
          <w:tcPr>
            <w:tcW w:w="7367"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Зона кладбищ  </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С 2</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Зона режимных объектов</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С 3</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озелененных территорий специального назначения</w:t>
            </w:r>
          </w:p>
        </w:tc>
      </w:tr>
    </w:tbl>
    <w:p w:rsidR="00BB09AF" w:rsidRPr="00857E7D" w:rsidRDefault="00BB09AF" w:rsidP="00857E7D">
      <w:pPr>
        <w:pStyle w:val="ConsPlusNormal"/>
        <w:widowControl/>
        <w:ind w:firstLine="540"/>
        <w:jc w:val="both"/>
        <w:rPr>
          <w:rFonts w:ascii="Times New Roman" w:hAnsi="Times New Roman" w:cs="Times New Roman"/>
          <w:kern w:val="3"/>
          <w:sz w:val="28"/>
          <w:szCs w:val="28"/>
          <w:lang w:eastAsia="zh-CN"/>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Границы территориальных зон установлены </w:t>
      </w:r>
      <w:proofErr w:type="gramStart"/>
      <w:r w:rsidRPr="00857E7D">
        <w:rPr>
          <w:rFonts w:ascii="Times New Roman" w:hAnsi="Times New Roman" w:cs="Times New Roman"/>
          <w:sz w:val="28"/>
          <w:szCs w:val="28"/>
        </w:rPr>
        <w:t>по</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линиям магистралей, улиц, проездов, разделяющим транспортные потоки противоположных направлений;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красным линиям;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границам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естественным границам природных объектов;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иным границам.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Каждая территориальная зона обозначается на карте градостроительного зонирования</w:t>
      </w:r>
      <w:r w:rsidR="00D932CA" w:rsidRPr="00857E7D">
        <w:rPr>
          <w:rFonts w:ascii="Times New Roman" w:hAnsi="Times New Roman" w:cs="Times New Roman"/>
          <w:sz w:val="28"/>
          <w:szCs w:val="28"/>
        </w:rPr>
        <w:t xml:space="preserve"> </w:t>
      </w:r>
      <w:r w:rsidR="00A33DF9" w:rsidRPr="00857E7D">
        <w:rPr>
          <w:rFonts w:ascii="Times New Roman" w:hAnsi="Times New Roman" w:cs="Times New Roman"/>
          <w:sz w:val="28"/>
          <w:szCs w:val="28"/>
        </w:rPr>
        <w:t>(</w:t>
      </w:r>
      <w:r w:rsidR="00B76575" w:rsidRPr="00857E7D">
        <w:rPr>
          <w:rFonts w:ascii="Times New Roman" w:hAnsi="Times New Roman" w:cs="Times New Roman"/>
          <w:sz w:val="28"/>
          <w:szCs w:val="28"/>
        </w:rPr>
        <w:t>Приложение 1 к Правила</w:t>
      </w:r>
      <w:r w:rsidR="00DB5AEA" w:rsidRPr="00857E7D">
        <w:rPr>
          <w:rFonts w:ascii="Times New Roman" w:hAnsi="Times New Roman" w:cs="Times New Roman"/>
          <w:sz w:val="28"/>
          <w:szCs w:val="28"/>
        </w:rPr>
        <w:t>м</w:t>
      </w:r>
      <w:r w:rsidR="00B76575" w:rsidRPr="00857E7D">
        <w:rPr>
          <w:rFonts w:ascii="Times New Roman" w:hAnsi="Times New Roman" w:cs="Times New Roman"/>
          <w:sz w:val="28"/>
          <w:szCs w:val="28"/>
        </w:rPr>
        <w:t xml:space="preserve">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Лох)</w:t>
      </w:r>
      <w:r w:rsidRPr="00857E7D">
        <w:rPr>
          <w:rFonts w:ascii="Times New Roman" w:hAnsi="Times New Roman" w:cs="Times New Roman"/>
          <w:sz w:val="28"/>
          <w:szCs w:val="28"/>
        </w:rPr>
        <w:t xml:space="preserve"> территории населенного </w:t>
      </w:r>
      <w:r w:rsidR="006C06A9" w:rsidRPr="00857E7D">
        <w:rPr>
          <w:rFonts w:ascii="Times New Roman" w:hAnsi="Times New Roman" w:cs="Times New Roman"/>
          <w:sz w:val="28"/>
          <w:szCs w:val="28"/>
        </w:rPr>
        <w:t>пункта:</w:t>
      </w:r>
      <w:r w:rsidRPr="00857E7D">
        <w:rPr>
          <w:rFonts w:ascii="Times New Roman" w:hAnsi="Times New Roman" w:cs="Times New Roman"/>
          <w:sz w:val="28"/>
          <w:szCs w:val="28"/>
        </w:rPr>
        <w:t xml:space="preserve"> село Ло</w:t>
      </w:r>
      <w:r w:rsidR="006C06A9" w:rsidRPr="00857E7D">
        <w:rPr>
          <w:rFonts w:ascii="Times New Roman" w:hAnsi="Times New Roman" w:cs="Times New Roman"/>
          <w:sz w:val="28"/>
          <w:szCs w:val="28"/>
        </w:rPr>
        <w:t>х Лоховского муниципального образования</w:t>
      </w:r>
      <w:r w:rsidRPr="00857E7D">
        <w:rPr>
          <w:rFonts w:ascii="Times New Roman" w:hAnsi="Times New Roman" w:cs="Times New Roman"/>
          <w:sz w:val="28"/>
          <w:szCs w:val="28"/>
        </w:rPr>
        <w:t xml:space="preserve"> определенным цветом и буквенно-цифровым кодом.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BB09AF" w:rsidRPr="00857E7D" w:rsidRDefault="00BB09AF" w:rsidP="00857E7D">
      <w:pPr>
        <w:pStyle w:val="Standard"/>
        <w:tabs>
          <w:tab w:val="right" w:leader="dot" w:pos="10116"/>
        </w:tabs>
        <w:ind w:firstLine="532"/>
        <w:rPr>
          <w:rFonts w:cs="Times New Roman"/>
          <w:caps/>
          <w:sz w:val="28"/>
          <w:szCs w:val="28"/>
        </w:rPr>
      </w:pPr>
    </w:p>
    <w:p w:rsidR="00BB09AF" w:rsidRPr="00857E7D" w:rsidRDefault="00BB09AF" w:rsidP="00857E7D">
      <w:pPr>
        <w:pStyle w:val="Standard"/>
        <w:ind w:firstLine="570"/>
        <w:jc w:val="both"/>
        <w:rPr>
          <w:rFonts w:cs="Times New Roman"/>
          <w:b/>
          <w:bCs/>
          <w:i/>
          <w:sz w:val="28"/>
          <w:szCs w:val="28"/>
        </w:rPr>
      </w:pPr>
      <w:r w:rsidRPr="00857E7D">
        <w:rPr>
          <w:rFonts w:cs="Times New Roman"/>
          <w:b/>
          <w:bCs/>
          <w:i/>
          <w:sz w:val="28"/>
          <w:szCs w:val="28"/>
        </w:rPr>
        <w:t>Статья 27. Общие требования в части видов разрешенного использования земельных участков и объектов капитального строительства</w:t>
      </w:r>
    </w:p>
    <w:p w:rsidR="00BB09AF" w:rsidRPr="00857E7D" w:rsidRDefault="00BB09AF" w:rsidP="00857E7D">
      <w:pPr>
        <w:pStyle w:val="Standard"/>
        <w:ind w:firstLine="545"/>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В градостроительных регламентах в части видов разрешенного использования земельных участков и объектов капитального строительства указаны: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основные виды разрешенного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условно разрешенные виды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вспомогательные виды разрешенного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2. </w:t>
      </w:r>
      <w:proofErr w:type="gramStart"/>
      <w:r w:rsidRPr="00857E7D">
        <w:rPr>
          <w:rFonts w:cs="Times New Roman"/>
          <w:sz w:val="28"/>
          <w:szCs w:val="28"/>
        </w:rPr>
        <w:t>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roofErr w:type="gramEnd"/>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1) при соблюдении действующих нормативов допускается размещение двух и </w:t>
      </w:r>
      <w:r w:rsidRPr="00857E7D">
        <w:rPr>
          <w:rFonts w:cs="Times New Roman"/>
          <w:sz w:val="28"/>
          <w:szCs w:val="28"/>
        </w:rPr>
        <w:lastRenderedPageBreak/>
        <w:t>более основных и условно разрешенных видов использования в пределах одного земельного участка, в том числе в пределах одного здания;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объекты культурного наследия относятся к разрешенным видам использования на территории всех зон;</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5) размещение указанных объектов разрешается при соблюдении следующих условий:</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выбор места размещения объектов должен осуществляться с учетом возможной реконструкции автомобильной дороги;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w:t>
      </w:r>
      <w:r w:rsidR="006C06A9" w:rsidRPr="00857E7D">
        <w:rPr>
          <w:rFonts w:cs="Times New Roman"/>
          <w:sz w:val="28"/>
          <w:szCs w:val="28"/>
        </w:rPr>
        <w:t>,</w:t>
      </w:r>
      <w:r w:rsidRPr="00857E7D">
        <w:rPr>
          <w:rFonts w:cs="Times New Roman"/>
          <w:sz w:val="28"/>
          <w:szCs w:val="28"/>
        </w:rPr>
        <w:t xml:space="preserve"> автомобильных дорог.</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для всех основных и условно разрешенных видов использования вспомогательными видами разрешенного использования являются следующие: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в) объекты временного проживания, необходимые для функционирования основных и условно разрешенных, видов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объекты коммунального хозяйства (</w:t>
      </w:r>
      <w:proofErr w:type="spellStart"/>
      <w:r w:rsidRPr="00857E7D">
        <w:rPr>
          <w:rFonts w:cs="Times New Roman"/>
          <w:sz w:val="28"/>
          <w:szCs w:val="28"/>
        </w:rPr>
        <w:t>электр</w:t>
      </w:r>
      <w:proofErr w:type="gramStart"/>
      <w:r w:rsidRPr="00857E7D">
        <w:rPr>
          <w:rFonts w:cs="Times New Roman"/>
          <w:sz w:val="28"/>
          <w:szCs w:val="28"/>
        </w:rPr>
        <w:t>о</w:t>
      </w:r>
      <w:proofErr w:type="spellEnd"/>
      <w:r w:rsidRPr="00857E7D">
        <w:rPr>
          <w:rFonts w:cs="Times New Roman"/>
          <w:sz w:val="28"/>
          <w:szCs w:val="28"/>
        </w:rPr>
        <w:t>-</w:t>
      </w:r>
      <w:proofErr w:type="gramEnd"/>
      <w:r w:rsidRPr="00857E7D">
        <w:rPr>
          <w:rFonts w:cs="Times New Roman"/>
          <w:sz w:val="28"/>
          <w:szCs w:val="28"/>
        </w:rPr>
        <w:t xml:space="preserve">, </w:t>
      </w:r>
      <w:proofErr w:type="spellStart"/>
      <w:r w:rsidRPr="00857E7D">
        <w:rPr>
          <w:rFonts w:cs="Times New Roman"/>
          <w:sz w:val="28"/>
          <w:szCs w:val="28"/>
        </w:rPr>
        <w:t>водо</w:t>
      </w:r>
      <w:proofErr w:type="spellEnd"/>
      <w:r w:rsidRPr="00857E7D">
        <w:rPr>
          <w:rFonts w:cs="Times New Roman"/>
          <w:sz w:val="28"/>
          <w:szCs w:val="28"/>
        </w:rPr>
        <w:t xml:space="preserve">-, </w:t>
      </w:r>
      <w:proofErr w:type="spellStart"/>
      <w:r w:rsidRPr="00857E7D">
        <w:rPr>
          <w:rFonts w:cs="Times New Roman"/>
          <w:sz w:val="28"/>
          <w:szCs w:val="28"/>
        </w:rPr>
        <w:t>газообеспечение</w:t>
      </w:r>
      <w:proofErr w:type="spellEnd"/>
      <w:r w:rsidRPr="00857E7D">
        <w:rPr>
          <w:rFonts w:cs="Times New Roman"/>
          <w:sz w:val="28"/>
          <w:szCs w:val="28"/>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w:t>
      </w:r>
      <w:r w:rsidRPr="00857E7D">
        <w:rPr>
          <w:rFonts w:cs="Times New Roman"/>
          <w:sz w:val="28"/>
          <w:szCs w:val="28"/>
        </w:rPr>
        <w:lastRenderedPageBreak/>
        <w:t>использования;</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автостоянки и гаражи для обслуживания жителей и посетителей основных, условно разрешенных, а также иных вспомогательных видов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е) благоустроенные, в том числе озелененные, детские площадки, площадки для отдыха, спортивных занятий;</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ж) площадки хозяйственные, в том числе для мусоросборников;</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общественные туалеты;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BB09AF" w:rsidRPr="00857E7D" w:rsidRDefault="00BB09AF" w:rsidP="00857E7D">
      <w:pPr>
        <w:pStyle w:val="Standard"/>
        <w:ind w:firstLine="532"/>
        <w:rPr>
          <w:rFonts w:cs="Times New Roman"/>
          <w:sz w:val="28"/>
          <w:szCs w:val="28"/>
        </w:rPr>
      </w:pPr>
    </w:p>
    <w:p w:rsidR="00BB09AF" w:rsidRPr="00857E7D" w:rsidRDefault="00BB09AF" w:rsidP="00857E7D">
      <w:pPr>
        <w:pStyle w:val="Standard"/>
        <w:ind w:firstLine="532"/>
        <w:rPr>
          <w:rFonts w:cs="Times New Roman"/>
          <w:b/>
          <w:bCs/>
          <w:i/>
          <w:sz w:val="28"/>
          <w:szCs w:val="28"/>
        </w:rPr>
      </w:pPr>
      <w:r w:rsidRPr="00857E7D">
        <w:rPr>
          <w:rFonts w:cs="Times New Roman"/>
          <w:b/>
          <w:bCs/>
          <w:i/>
          <w:sz w:val="28"/>
          <w:szCs w:val="28"/>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BB09AF" w:rsidRPr="00857E7D" w:rsidRDefault="00BB09AF" w:rsidP="00857E7D">
      <w:pPr>
        <w:pStyle w:val="Standard"/>
        <w:ind w:firstLine="532"/>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минимальная площадь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максимальная площадь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минимальная ширина вдоль фронта улицы;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предельное количество этажей;</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5) максимальная высота объектов капитального строительства, реконструкции на территории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6) минимальные отступы стен объектов капитального строительства от границ сопряженных земельных участков;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7) максимальные выступы за красную линию балконов, эркеров, козырьков;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8) максимальные выступы за красную линию ступеней и приямков;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9) максимальная общая площадь объектов нежилого назначения на территории земельных участков в границах зон жилой застройки;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10)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11) минимальная доля озеленения территории земельных участков;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12) максимальный процент застройки в границах земельного участка.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w:t>
      </w:r>
      <w:r w:rsidRPr="00857E7D">
        <w:rPr>
          <w:rFonts w:cs="Times New Roman"/>
          <w:sz w:val="28"/>
          <w:szCs w:val="28"/>
        </w:rPr>
        <w:lastRenderedPageBreak/>
        <w:t>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выступы за красную линию </w:t>
      </w:r>
      <w:r w:rsidRPr="00857E7D">
        <w:rPr>
          <w:rFonts w:cs="Times New Roman"/>
          <w:color w:val="000000"/>
          <w:sz w:val="28"/>
          <w:szCs w:val="28"/>
        </w:rPr>
        <w:t xml:space="preserve">балконов, эркеров, козырьков не допускаются более 2,0 метров и ниже </w:t>
      </w:r>
      <w:r w:rsidRPr="00857E7D">
        <w:rPr>
          <w:rFonts w:cs="Times New Roman"/>
          <w:sz w:val="28"/>
          <w:szCs w:val="28"/>
        </w:rPr>
        <w:t>3,5 метров от уровня земли;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2) выступы за красную линию </w:t>
      </w:r>
      <w:r w:rsidRPr="00857E7D">
        <w:rPr>
          <w:rFonts w:cs="Times New Roman"/>
          <w:color w:val="000000"/>
          <w:sz w:val="28"/>
          <w:szCs w:val="28"/>
        </w:rPr>
        <w:t>ступеней и приямков допускаются по согласованию Администрации;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общие требования в части максимальной высоты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4. Общие требования в части озеленения территории земельных участков:</w:t>
      </w:r>
    </w:p>
    <w:p w:rsidR="00BB09AF" w:rsidRPr="00857E7D" w:rsidRDefault="00BB09AF" w:rsidP="00857E7D">
      <w:pPr>
        <w:pStyle w:val="Standard"/>
        <w:ind w:firstLine="545"/>
        <w:jc w:val="both"/>
        <w:rPr>
          <w:rFonts w:cs="Times New Roman"/>
          <w:sz w:val="28"/>
          <w:szCs w:val="28"/>
        </w:rPr>
      </w:pPr>
      <w:proofErr w:type="gramStart"/>
      <w:r w:rsidRPr="00857E7D">
        <w:rPr>
          <w:rFonts w:cs="Times New Roman"/>
          <w:sz w:val="28"/>
          <w:szCs w:val="28"/>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roofErr w:type="gramEnd"/>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озелененная территория земельного участка может быть оборудована: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площадками для отдыха взрослых, детскими площадками;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открытыми спортивными площадками;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в) другими подобными объектами;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w:t>
      </w:r>
      <w:r w:rsidR="00342C79" w:rsidRPr="00857E7D">
        <w:rPr>
          <w:rFonts w:cs="Times New Roman"/>
          <w:sz w:val="28"/>
          <w:szCs w:val="28"/>
        </w:rPr>
        <w:t>и Лоховского муниципального образования</w:t>
      </w:r>
      <w:r w:rsidRPr="00857E7D">
        <w:rPr>
          <w:rFonts w:cs="Times New Roman"/>
          <w:sz w:val="28"/>
          <w:szCs w:val="28"/>
        </w:rPr>
        <w:t>. Доля озелененных территорий садов, скверов – 70%.</w:t>
      </w:r>
    </w:p>
    <w:p w:rsidR="00BB09AF" w:rsidRPr="00857E7D" w:rsidRDefault="00342C79" w:rsidP="00857E7D">
      <w:pPr>
        <w:pStyle w:val="Standard"/>
        <w:ind w:firstLine="532"/>
        <w:jc w:val="both"/>
        <w:rPr>
          <w:rFonts w:cs="Times New Roman"/>
          <w:sz w:val="28"/>
          <w:szCs w:val="28"/>
        </w:rPr>
      </w:pPr>
      <w:r w:rsidRPr="00857E7D">
        <w:rPr>
          <w:rFonts w:cs="Times New Roman"/>
          <w:sz w:val="28"/>
          <w:szCs w:val="28"/>
        </w:rPr>
        <w:t xml:space="preserve">Минимально допустимая </w:t>
      </w:r>
      <w:r w:rsidR="00BB09AF" w:rsidRPr="00857E7D">
        <w:rPr>
          <w:rFonts w:cs="Times New Roman"/>
          <w:sz w:val="28"/>
          <w:szCs w:val="28"/>
        </w:rPr>
        <w:t>площадь озелененной территории земельных участков на территории всех зон за исключением перечисленных в части 3, пункт 2) приведена в таблице 2.</w:t>
      </w:r>
    </w:p>
    <w:p w:rsidR="00BB09AF" w:rsidRPr="00857E7D" w:rsidRDefault="00BB09AF" w:rsidP="00857E7D">
      <w:pPr>
        <w:pStyle w:val="Standard"/>
        <w:jc w:val="right"/>
        <w:rPr>
          <w:rFonts w:cs="Times New Roman"/>
          <w:sz w:val="28"/>
          <w:szCs w:val="28"/>
        </w:rPr>
      </w:pPr>
      <w:r w:rsidRPr="00857E7D">
        <w:rPr>
          <w:rFonts w:cs="Times New Roman"/>
          <w:sz w:val="28"/>
          <w:szCs w:val="28"/>
        </w:rPr>
        <w:t>Таблица 2</w:t>
      </w:r>
    </w:p>
    <w:p w:rsidR="00BB09AF" w:rsidRPr="00857E7D" w:rsidRDefault="00BB09AF" w:rsidP="00857E7D">
      <w:pPr>
        <w:pStyle w:val="Standard"/>
        <w:ind w:firstLine="559"/>
        <w:rPr>
          <w:rFonts w:cs="Times New Roman"/>
          <w:sz w:val="28"/>
          <w:szCs w:val="28"/>
        </w:rPr>
      </w:pPr>
      <w:r w:rsidRPr="00857E7D">
        <w:rPr>
          <w:rFonts w:cs="Times New Roman"/>
          <w:sz w:val="28"/>
          <w:szCs w:val="28"/>
        </w:rPr>
        <w:t>Минимально допустимая площадь озелененной территории земельных участков</w:t>
      </w:r>
    </w:p>
    <w:tbl>
      <w:tblPr>
        <w:tblW w:w="9390" w:type="dxa"/>
        <w:tblInd w:w="98" w:type="dxa"/>
        <w:tblLayout w:type="fixed"/>
        <w:tblCellMar>
          <w:left w:w="10" w:type="dxa"/>
          <w:right w:w="10" w:type="dxa"/>
        </w:tblCellMar>
        <w:tblLook w:val="04A0"/>
      </w:tblPr>
      <w:tblGrid>
        <w:gridCol w:w="709"/>
        <w:gridCol w:w="5386"/>
        <w:gridCol w:w="3295"/>
      </w:tblGrid>
      <w:tr w:rsidR="00BB09AF" w:rsidRPr="00857E7D" w:rsidTr="00BB09AF">
        <w:trPr>
          <w:trHeight w:val="322"/>
          <w:tblHeader/>
        </w:trPr>
        <w:tc>
          <w:tcPr>
            <w:tcW w:w="70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w:t>
            </w:r>
          </w:p>
          <w:p w:rsidR="00BB09AF" w:rsidRPr="00857E7D" w:rsidRDefault="00BB09AF" w:rsidP="00857E7D">
            <w:pPr>
              <w:pStyle w:val="Standard"/>
              <w:snapToGrid w:val="0"/>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5386"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Вид использования</w:t>
            </w:r>
          </w:p>
        </w:tc>
        <w:tc>
          <w:tcPr>
            <w:tcW w:w="32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Минимальная площадь озелененных территорий</w:t>
            </w:r>
          </w:p>
          <w:p w:rsidR="00BB09AF" w:rsidRPr="00857E7D" w:rsidRDefault="00BB09AF" w:rsidP="00857E7D">
            <w:pPr>
              <w:pStyle w:val="Standard"/>
              <w:jc w:val="center"/>
              <w:rPr>
                <w:rFonts w:cs="Times New Roman"/>
                <w:sz w:val="28"/>
                <w:szCs w:val="28"/>
              </w:rPr>
            </w:pP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5386"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Сады, скверы, бульвары; парки; комплексы аттракционов</w:t>
            </w:r>
          </w:p>
        </w:tc>
        <w:tc>
          <w:tcPr>
            <w:tcW w:w="3295"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70% территории земельного участка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5386"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Объекты дошкольного образования (ДОУ), </w:t>
            </w:r>
            <w:r w:rsidRPr="00857E7D">
              <w:rPr>
                <w:rFonts w:cs="Times New Roman"/>
                <w:sz w:val="28"/>
                <w:szCs w:val="28"/>
              </w:rPr>
              <w:lastRenderedPageBreak/>
              <w:t>объекты начального и среднего общего образования (школы)</w:t>
            </w:r>
          </w:p>
        </w:tc>
        <w:tc>
          <w:tcPr>
            <w:tcW w:w="3295"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lastRenderedPageBreak/>
              <w:t xml:space="preserve">50% территории </w:t>
            </w:r>
            <w:r w:rsidRPr="00857E7D">
              <w:rPr>
                <w:rFonts w:cs="Times New Roman"/>
                <w:sz w:val="28"/>
                <w:szCs w:val="28"/>
              </w:rPr>
              <w:lastRenderedPageBreak/>
              <w:t>земельного участка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3</w:t>
            </w:r>
          </w:p>
        </w:tc>
        <w:tc>
          <w:tcPr>
            <w:tcW w:w="5386"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Индивидуальные жилые дома;</w:t>
            </w:r>
          </w:p>
          <w:p w:rsidR="00BB09AF" w:rsidRPr="00857E7D" w:rsidRDefault="00BB09AF" w:rsidP="00857E7D">
            <w:pPr>
              <w:pStyle w:val="Standard"/>
              <w:rPr>
                <w:rFonts w:cs="Times New Roman"/>
                <w:sz w:val="28"/>
                <w:szCs w:val="28"/>
              </w:rPr>
            </w:pPr>
            <w:r w:rsidRPr="00857E7D">
              <w:rPr>
                <w:rFonts w:cs="Times New Roman"/>
                <w:sz w:val="28"/>
                <w:szCs w:val="28"/>
              </w:rPr>
              <w:t>открытые объекты физической культуры и спорта</w:t>
            </w:r>
          </w:p>
        </w:tc>
        <w:tc>
          <w:tcPr>
            <w:tcW w:w="3295"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40% территории земельного участка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5386"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Прочие(*)</w:t>
            </w:r>
          </w:p>
        </w:tc>
        <w:tc>
          <w:tcPr>
            <w:tcW w:w="3295"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15% территории земельного участка</w:t>
            </w:r>
          </w:p>
        </w:tc>
      </w:tr>
    </w:tbl>
    <w:p w:rsidR="00BB09AF" w:rsidRPr="00857E7D" w:rsidRDefault="00BB09AF" w:rsidP="00857E7D">
      <w:pPr>
        <w:pStyle w:val="Standard"/>
        <w:ind w:firstLine="573"/>
        <w:jc w:val="both"/>
        <w:rPr>
          <w:rFonts w:cs="Times New Roman"/>
          <w:sz w:val="28"/>
          <w:szCs w:val="28"/>
        </w:rPr>
      </w:pP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 за исключением объектов следующих видов разрешенного использования, для которых требования по озеленению территории участка не устанавливаются: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1) объекты коммунального хозяйства;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2) объекты сельскохозяйственного использования;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3) объекты транспорта. </w:t>
      </w:r>
      <w:r w:rsidRPr="00857E7D">
        <w:rPr>
          <w:rFonts w:cs="Times New Roman"/>
          <w:sz w:val="28"/>
          <w:szCs w:val="28"/>
        </w:rPr>
        <w:tab/>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w:t>
      </w:r>
      <w:r w:rsidR="00342C79" w:rsidRPr="00857E7D">
        <w:rPr>
          <w:rFonts w:cs="Times New Roman"/>
          <w:sz w:val="28"/>
          <w:szCs w:val="28"/>
        </w:rPr>
        <w:t xml:space="preserve"> помещений разного назначения.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6. При застройке земельных участков, расположенных вне рекреационных зон  (Р) и примыкающих к лесам, садам и паркам, в пределах доступности не более 300 метров, площадь озеленения допускается уменьшать, но не более чем на 30%.</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857E7D">
        <w:rPr>
          <w:rFonts w:cs="Times New Roman"/>
          <w:sz w:val="28"/>
          <w:szCs w:val="28"/>
        </w:rPr>
        <w:t>СанПиНами</w:t>
      </w:r>
      <w:proofErr w:type="spellEnd"/>
      <w:r w:rsidRPr="00857E7D">
        <w:rPr>
          <w:rFonts w:cs="Times New Roman"/>
          <w:sz w:val="28"/>
          <w:szCs w:val="28"/>
        </w:rPr>
        <w:t xml:space="preserve"> и иными действующими нормативными техническими документами.</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 8. Общие требования в части размещения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BB09AF" w:rsidRPr="00857E7D" w:rsidRDefault="00BB09AF" w:rsidP="00857E7D">
      <w:pPr>
        <w:pStyle w:val="Standard"/>
        <w:ind w:firstLine="573"/>
        <w:jc w:val="both"/>
        <w:rPr>
          <w:rFonts w:cs="Times New Roman"/>
          <w:sz w:val="28"/>
          <w:szCs w:val="28"/>
        </w:rPr>
      </w:pPr>
      <w:r w:rsidRPr="00857E7D">
        <w:rPr>
          <w:rFonts w:cs="Times New Roman"/>
          <w:spacing w:val="2"/>
          <w:sz w:val="28"/>
          <w:szCs w:val="28"/>
        </w:rPr>
        <w:t>а) хранение в капитальных гаражах - стоянках (наземных, подземных, встроенных и пристроенных);</w:t>
      </w:r>
    </w:p>
    <w:p w:rsidR="00BB09AF" w:rsidRPr="00857E7D" w:rsidRDefault="00BB09AF" w:rsidP="00857E7D">
      <w:pPr>
        <w:pStyle w:val="Standard"/>
        <w:ind w:firstLine="573"/>
        <w:jc w:val="both"/>
        <w:rPr>
          <w:rFonts w:cs="Times New Roman"/>
          <w:sz w:val="28"/>
          <w:szCs w:val="28"/>
        </w:rPr>
      </w:pPr>
      <w:r w:rsidRPr="00857E7D">
        <w:rPr>
          <w:rFonts w:cs="Times New Roman"/>
          <w:spacing w:val="2"/>
          <w:sz w:val="28"/>
          <w:szCs w:val="28"/>
        </w:rPr>
        <w:t>в) хранение на открытых охраняемых и неохраняемых стоянках;</w:t>
      </w:r>
      <w:r w:rsidRPr="00857E7D">
        <w:rPr>
          <w:rFonts w:cs="Times New Roman"/>
          <w:sz w:val="28"/>
          <w:szCs w:val="28"/>
        </w:rPr>
        <w:tab/>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2)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приведено в таблице 3.</w:t>
      </w:r>
    </w:p>
    <w:p w:rsidR="00BB09AF" w:rsidRPr="00857E7D" w:rsidRDefault="00BB09AF" w:rsidP="00857E7D">
      <w:pPr>
        <w:pStyle w:val="Standard"/>
        <w:keepNext/>
        <w:jc w:val="right"/>
        <w:rPr>
          <w:rFonts w:cs="Times New Roman"/>
          <w:sz w:val="28"/>
          <w:szCs w:val="28"/>
        </w:rPr>
      </w:pPr>
      <w:r w:rsidRPr="00857E7D">
        <w:rPr>
          <w:rFonts w:cs="Times New Roman"/>
          <w:sz w:val="28"/>
          <w:szCs w:val="28"/>
        </w:rPr>
        <w:t>Таблица 3</w:t>
      </w:r>
    </w:p>
    <w:p w:rsidR="00BB09AF" w:rsidRPr="00857E7D" w:rsidRDefault="00BB09AF" w:rsidP="00857E7D">
      <w:pPr>
        <w:pStyle w:val="Standard"/>
        <w:keepNext/>
        <w:ind w:firstLine="555"/>
        <w:jc w:val="both"/>
        <w:rPr>
          <w:rFonts w:cs="Times New Roman"/>
          <w:sz w:val="28"/>
          <w:szCs w:val="28"/>
        </w:rPr>
      </w:pPr>
      <w:r w:rsidRPr="00857E7D">
        <w:rPr>
          <w:rFonts w:cs="Times New Roman"/>
          <w:sz w:val="28"/>
          <w:szCs w:val="28"/>
        </w:rPr>
        <w:t xml:space="preserve">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w:t>
      </w:r>
    </w:p>
    <w:tbl>
      <w:tblPr>
        <w:tblW w:w="9390" w:type="dxa"/>
        <w:tblInd w:w="98" w:type="dxa"/>
        <w:tblLayout w:type="fixed"/>
        <w:tblCellMar>
          <w:left w:w="10" w:type="dxa"/>
          <w:right w:w="10" w:type="dxa"/>
        </w:tblCellMar>
        <w:tblLook w:val="04A0"/>
      </w:tblPr>
      <w:tblGrid>
        <w:gridCol w:w="709"/>
        <w:gridCol w:w="4788"/>
        <w:gridCol w:w="3893"/>
      </w:tblGrid>
      <w:tr w:rsidR="00BB09AF" w:rsidRPr="00857E7D" w:rsidTr="00BB09AF">
        <w:trPr>
          <w:trHeight w:val="322"/>
          <w:tblHeader/>
        </w:trPr>
        <w:tc>
          <w:tcPr>
            <w:tcW w:w="709"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BB09AF" w:rsidRPr="00857E7D" w:rsidRDefault="00BB09AF" w:rsidP="00857E7D">
            <w:pPr>
              <w:pStyle w:val="Standard"/>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4785" w:type="dxa"/>
            <w:tcBorders>
              <w:top w:val="single" w:sz="4" w:space="0" w:color="000000"/>
              <w:left w:val="single" w:sz="4" w:space="0" w:color="000000"/>
              <w:bottom w:val="single" w:sz="4" w:space="0" w:color="000000"/>
              <w:right w:val="nil"/>
            </w:tcBorders>
            <w:tcMar>
              <w:top w:w="0" w:type="dxa"/>
              <w:left w:w="108" w:type="dxa"/>
              <w:bottom w:w="0" w:type="dxa"/>
              <w:right w:w="108" w:type="dxa"/>
            </w:tcMar>
            <w:vAlign w:val="cente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Вид использования</w:t>
            </w:r>
          </w:p>
        </w:tc>
        <w:tc>
          <w:tcPr>
            <w:tcW w:w="3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Минимальное количество</w:t>
            </w:r>
          </w:p>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 xml:space="preserve"> </w:t>
            </w:r>
            <w:proofErr w:type="spellStart"/>
            <w:r w:rsidRPr="00857E7D">
              <w:rPr>
                <w:rFonts w:cs="Times New Roman"/>
                <w:sz w:val="28"/>
                <w:szCs w:val="28"/>
              </w:rPr>
              <w:t>машино-мест</w:t>
            </w:r>
            <w:proofErr w:type="spellEnd"/>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4785"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Индивидуальные жилые дома</w:t>
            </w:r>
          </w:p>
        </w:tc>
        <w:tc>
          <w:tcPr>
            <w:tcW w:w="3891"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1 </w:t>
            </w:r>
            <w:proofErr w:type="spellStart"/>
            <w:r w:rsidRPr="00857E7D">
              <w:rPr>
                <w:rFonts w:cs="Times New Roman"/>
                <w:sz w:val="28"/>
                <w:szCs w:val="28"/>
              </w:rPr>
              <w:t>машино-место</w:t>
            </w:r>
            <w:proofErr w:type="spellEnd"/>
            <w:r w:rsidRPr="00857E7D">
              <w:rPr>
                <w:rFonts w:cs="Times New Roman"/>
                <w:sz w:val="28"/>
                <w:szCs w:val="28"/>
              </w:rPr>
              <w:t xml:space="preserve"> на земельный участок</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4785"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Личные подсобные хозяйства</w:t>
            </w:r>
          </w:p>
        </w:tc>
        <w:tc>
          <w:tcPr>
            <w:tcW w:w="3891"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1 </w:t>
            </w:r>
            <w:proofErr w:type="spellStart"/>
            <w:r w:rsidRPr="00857E7D">
              <w:rPr>
                <w:rFonts w:cs="Times New Roman"/>
                <w:sz w:val="28"/>
                <w:szCs w:val="28"/>
              </w:rPr>
              <w:t>машино-место</w:t>
            </w:r>
            <w:proofErr w:type="spellEnd"/>
            <w:r w:rsidRPr="00857E7D">
              <w:rPr>
                <w:rFonts w:cs="Times New Roman"/>
                <w:sz w:val="28"/>
                <w:szCs w:val="28"/>
              </w:rPr>
              <w:t xml:space="preserve"> на земельный </w:t>
            </w:r>
            <w:r w:rsidRPr="00857E7D">
              <w:rPr>
                <w:rFonts w:cs="Times New Roman"/>
                <w:sz w:val="28"/>
                <w:szCs w:val="28"/>
              </w:rPr>
              <w:lastRenderedPageBreak/>
              <w:t>участок</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3</w:t>
            </w:r>
          </w:p>
        </w:tc>
        <w:tc>
          <w:tcPr>
            <w:tcW w:w="4785"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Открытые объекты физической культуры и спорта</w:t>
            </w:r>
          </w:p>
        </w:tc>
        <w:tc>
          <w:tcPr>
            <w:tcW w:w="3891"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1 </w:t>
            </w:r>
            <w:proofErr w:type="spellStart"/>
            <w:r w:rsidRPr="00857E7D">
              <w:rPr>
                <w:rFonts w:cs="Times New Roman"/>
                <w:sz w:val="28"/>
                <w:szCs w:val="28"/>
              </w:rPr>
              <w:t>машино-место</w:t>
            </w:r>
            <w:proofErr w:type="spellEnd"/>
            <w:r w:rsidRPr="00857E7D">
              <w:rPr>
                <w:rFonts w:cs="Times New Roman"/>
                <w:sz w:val="28"/>
                <w:szCs w:val="28"/>
              </w:rPr>
              <w:t xml:space="preserve"> на 10 единовременных посетителей (включая зрителей) при их максимальном количестве</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4785"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Земельные участки парков, садов, скверов</w:t>
            </w:r>
          </w:p>
        </w:tc>
        <w:tc>
          <w:tcPr>
            <w:tcW w:w="3891"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3 </w:t>
            </w:r>
            <w:proofErr w:type="spellStart"/>
            <w:r w:rsidRPr="00857E7D">
              <w:rPr>
                <w:rFonts w:cs="Times New Roman"/>
                <w:sz w:val="28"/>
                <w:szCs w:val="28"/>
              </w:rPr>
              <w:t>машино-места</w:t>
            </w:r>
            <w:proofErr w:type="spellEnd"/>
            <w:r w:rsidRPr="00857E7D">
              <w:rPr>
                <w:rFonts w:cs="Times New Roman"/>
                <w:sz w:val="28"/>
                <w:szCs w:val="28"/>
              </w:rPr>
              <w:t xml:space="preserve"> на 1,0 га территории участка</w:t>
            </w:r>
          </w:p>
          <w:p w:rsidR="00BB09AF" w:rsidRPr="00857E7D" w:rsidRDefault="00BB09AF" w:rsidP="00857E7D">
            <w:pPr>
              <w:pStyle w:val="Standard"/>
              <w:rPr>
                <w:rFonts w:cs="Times New Roman"/>
                <w:sz w:val="28"/>
                <w:szCs w:val="28"/>
              </w:rPr>
            </w:pPr>
          </w:p>
        </w:tc>
      </w:tr>
      <w:tr w:rsidR="00BB09AF" w:rsidRPr="00857E7D" w:rsidTr="00BB09AF">
        <w:trPr>
          <w:trHeight w:val="322"/>
        </w:trPr>
        <w:tc>
          <w:tcPr>
            <w:tcW w:w="709"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4785" w:type="dxa"/>
            <w:tcBorders>
              <w:top w:val="nil"/>
              <w:left w:val="single" w:sz="4" w:space="0" w:color="000000"/>
              <w:bottom w:val="single" w:sz="4" w:space="0" w:color="000000"/>
              <w:right w:val="nil"/>
            </w:tcBorders>
            <w:tcMar>
              <w:top w:w="0" w:type="dxa"/>
              <w:left w:w="108" w:type="dxa"/>
              <w:bottom w:w="0" w:type="dxa"/>
              <w:right w:w="108"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Кладбища</w:t>
            </w:r>
          </w:p>
        </w:tc>
        <w:tc>
          <w:tcPr>
            <w:tcW w:w="3891" w:type="dxa"/>
            <w:tcBorders>
              <w:top w:val="nil"/>
              <w:left w:val="single" w:sz="4" w:space="0" w:color="000000"/>
              <w:bottom w:val="single" w:sz="4" w:space="0" w:color="000000"/>
              <w:right w:val="single" w:sz="4" w:space="0" w:color="000000"/>
            </w:tcBorders>
            <w:tcMar>
              <w:top w:w="0" w:type="dxa"/>
              <w:left w:w="108" w:type="dxa"/>
              <w:bottom w:w="0" w:type="dxa"/>
              <w:right w:w="108"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 xml:space="preserve">10 </w:t>
            </w:r>
            <w:proofErr w:type="spellStart"/>
            <w:r w:rsidRPr="00857E7D">
              <w:rPr>
                <w:rFonts w:cs="Times New Roman"/>
                <w:sz w:val="28"/>
                <w:szCs w:val="28"/>
              </w:rPr>
              <w:t>ма</w:t>
            </w:r>
            <w:r w:rsidR="00342C79" w:rsidRPr="00857E7D">
              <w:rPr>
                <w:rFonts w:cs="Times New Roman"/>
                <w:sz w:val="28"/>
                <w:szCs w:val="28"/>
              </w:rPr>
              <w:t>шино-мест</w:t>
            </w:r>
            <w:proofErr w:type="spellEnd"/>
            <w:r w:rsidR="00342C79" w:rsidRPr="00857E7D">
              <w:rPr>
                <w:rFonts w:cs="Times New Roman"/>
                <w:sz w:val="28"/>
                <w:szCs w:val="28"/>
              </w:rPr>
              <w:t xml:space="preserve"> на 1,0 га территории </w:t>
            </w:r>
            <w:r w:rsidRPr="00857E7D">
              <w:rPr>
                <w:rFonts w:cs="Times New Roman"/>
                <w:sz w:val="28"/>
                <w:szCs w:val="28"/>
              </w:rPr>
              <w:t>участка</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3. Для видов использования, не указанных в таблице,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4. В случае совмещения на земельном участке двух и более видов использования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857E7D">
        <w:rPr>
          <w:rFonts w:cs="Times New Roman"/>
          <w:sz w:val="28"/>
          <w:szCs w:val="28"/>
        </w:rPr>
        <w:tab/>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5. </w:t>
      </w:r>
      <w:r w:rsidRPr="00857E7D">
        <w:rPr>
          <w:rFonts w:cs="Times New Roman"/>
          <w:color w:val="000000"/>
          <w:sz w:val="28"/>
          <w:szCs w:val="28"/>
        </w:rPr>
        <w:t>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w:t>
      </w:r>
    </w:p>
    <w:p w:rsidR="00BB09AF" w:rsidRPr="00857E7D" w:rsidRDefault="00BB09AF" w:rsidP="00857E7D">
      <w:pPr>
        <w:pStyle w:val="Standard"/>
        <w:jc w:val="both"/>
        <w:rPr>
          <w:rFonts w:cs="Times New Roman"/>
          <w:sz w:val="28"/>
          <w:szCs w:val="28"/>
        </w:rPr>
      </w:pPr>
    </w:p>
    <w:p w:rsidR="00BB09AF" w:rsidRPr="00857E7D" w:rsidRDefault="00BB09AF" w:rsidP="00857E7D">
      <w:pPr>
        <w:pStyle w:val="Standard"/>
        <w:ind w:firstLine="540"/>
        <w:rPr>
          <w:rFonts w:cs="Times New Roman"/>
          <w:b/>
          <w:bCs/>
          <w:i/>
          <w:sz w:val="28"/>
          <w:szCs w:val="28"/>
        </w:rPr>
      </w:pPr>
      <w:r w:rsidRPr="00857E7D">
        <w:rPr>
          <w:rFonts w:cs="Times New Roman"/>
          <w:b/>
          <w:bCs/>
          <w:i/>
          <w:sz w:val="28"/>
          <w:szCs w:val="28"/>
        </w:rPr>
        <w:t>Статья 29. Общие требования в части видов использования земельных участков</w:t>
      </w:r>
    </w:p>
    <w:p w:rsidR="00BB09AF" w:rsidRPr="00857E7D" w:rsidRDefault="00BB09AF" w:rsidP="00857E7D">
      <w:pPr>
        <w:pStyle w:val="Standard"/>
        <w:rPr>
          <w:rFonts w:cs="Times New Roman"/>
          <w:sz w:val="28"/>
          <w:szCs w:val="28"/>
        </w:rPr>
      </w:pPr>
    </w:p>
    <w:tbl>
      <w:tblPr>
        <w:tblW w:w="9360" w:type="dxa"/>
        <w:tblInd w:w="45" w:type="dxa"/>
        <w:tblLayout w:type="fixed"/>
        <w:tblCellMar>
          <w:left w:w="10" w:type="dxa"/>
          <w:right w:w="10" w:type="dxa"/>
        </w:tblCellMar>
        <w:tblLook w:val="04A0"/>
      </w:tblPr>
      <w:tblGrid>
        <w:gridCol w:w="9360"/>
      </w:tblGrid>
      <w:tr w:rsidR="00BB09AF" w:rsidRPr="00857E7D" w:rsidTr="00BB09AF">
        <w:trPr>
          <w:trHeight w:val="368"/>
          <w:tblHeader/>
        </w:trPr>
        <w:tc>
          <w:tcPr>
            <w:tcW w:w="935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TableContents"/>
              <w:snapToGrid w:val="0"/>
              <w:rPr>
                <w:rFonts w:cs="Times New Roman"/>
                <w:sz w:val="28"/>
                <w:szCs w:val="28"/>
              </w:rPr>
            </w:pPr>
            <w:r w:rsidRPr="00857E7D">
              <w:rPr>
                <w:rFonts w:cs="Times New Roman"/>
                <w:sz w:val="28"/>
                <w:szCs w:val="28"/>
              </w:rPr>
              <w:t>Наименование вида использования земельного участка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rPr>
                <w:rFonts w:cs="Times New Roman"/>
                <w:b/>
                <w:bCs/>
                <w:sz w:val="28"/>
                <w:szCs w:val="28"/>
              </w:rPr>
            </w:pPr>
            <w:r w:rsidRPr="00857E7D">
              <w:rPr>
                <w:rFonts w:cs="Times New Roman"/>
                <w:b/>
                <w:bCs/>
                <w:sz w:val="28"/>
                <w:szCs w:val="28"/>
              </w:rPr>
              <w:t>1. Для размещения жилых домов и объектов, связанных с их обслуживанием</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индивидуального </w:t>
            </w:r>
            <w:r w:rsidRPr="00857E7D">
              <w:rPr>
                <w:rFonts w:cs="Times New Roman"/>
                <w:color w:val="000000"/>
                <w:sz w:val="28"/>
                <w:szCs w:val="28"/>
              </w:rPr>
              <w:t>жилого дома (индивидуальных жилых домов) с правом содержания</w:t>
            </w:r>
            <w:r w:rsidRPr="00857E7D">
              <w:rPr>
                <w:rFonts w:cs="Times New Roman"/>
                <w:sz w:val="28"/>
                <w:szCs w:val="28"/>
              </w:rPr>
              <w:t xml:space="preserve"> скота и птицы</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дошкольного, начального и среднего общего образования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bCs/>
                <w:sz w:val="28"/>
                <w:szCs w:val="28"/>
              </w:rPr>
            </w:pPr>
            <w:r w:rsidRPr="00857E7D">
              <w:rPr>
                <w:rFonts w:cs="Times New Roman"/>
                <w:b/>
                <w:bCs/>
                <w:sz w:val="28"/>
                <w:szCs w:val="28"/>
              </w:rPr>
              <w:t>2. Для размещения объектов общественно-делового назначения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Iauiue"/>
              <w:keepLines/>
              <w:snapToGrid w:val="0"/>
              <w:rPr>
                <w:sz w:val="28"/>
                <w:szCs w:val="28"/>
                <w:lang w:bidi="hi-IN"/>
              </w:rPr>
            </w:pPr>
            <w:r w:rsidRPr="00857E7D">
              <w:rPr>
                <w:sz w:val="28"/>
                <w:szCs w:val="28"/>
                <w:lang w:bidi="hi-IN"/>
              </w:rPr>
              <w:t>Для размещения государственных и муниципальных административно-управленческих объектов и некоммерческих организаций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Iauiue"/>
              <w:snapToGrid w:val="0"/>
              <w:rPr>
                <w:sz w:val="28"/>
                <w:szCs w:val="28"/>
                <w:lang w:bidi="hi-IN"/>
              </w:rPr>
            </w:pPr>
            <w:r w:rsidRPr="00857E7D">
              <w:rPr>
                <w:sz w:val="28"/>
                <w:szCs w:val="28"/>
                <w:lang w:bidi="hi-IN"/>
              </w:rPr>
              <w:t xml:space="preserve">Для размещения объектов местного самоуправления и некоммерческих </w:t>
            </w:r>
            <w:r w:rsidRPr="00857E7D">
              <w:rPr>
                <w:sz w:val="28"/>
                <w:szCs w:val="28"/>
                <w:lang w:bidi="hi-IN"/>
              </w:rPr>
              <w:lastRenderedPageBreak/>
              <w:t>организаций (ТСЖ, ТОС и т.п.)</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Iauiue"/>
              <w:snapToGrid w:val="0"/>
              <w:rPr>
                <w:sz w:val="28"/>
                <w:szCs w:val="28"/>
                <w:lang w:bidi="hi-IN"/>
              </w:rPr>
            </w:pPr>
            <w:r w:rsidRPr="00857E7D">
              <w:rPr>
                <w:sz w:val="28"/>
                <w:szCs w:val="28"/>
                <w:lang w:bidi="hi-IN"/>
              </w:rPr>
              <w:lastRenderedPageBreak/>
              <w:t>Для размещения административно-управленческих и общественных объектов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финансово-кредитных объектов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страхования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пенсионного обеспечения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социального обеспечения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амбулаторно-поликлинических учреждений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торговли</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бытового обслуживания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охраны общественного порядка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ветеринарных лечебниц и станций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Header"/>
              <w:keepLines/>
              <w:tabs>
                <w:tab w:val="left" w:pos="708"/>
              </w:tabs>
              <w:snapToGrid w:val="0"/>
              <w:rPr>
                <w:rFonts w:cs="Times New Roman"/>
                <w:sz w:val="28"/>
                <w:szCs w:val="28"/>
              </w:rPr>
            </w:pPr>
            <w:r w:rsidRPr="00857E7D">
              <w:rPr>
                <w:rFonts w:cs="Times New Roman"/>
                <w:b/>
                <w:bCs/>
                <w:sz w:val="28"/>
                <w:szCs w:val="28"/>
              </w:rPr>
              <w:t>3. Для размещения объектов природного и рекреационного назначения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природных заказников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природных парков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памятников природы</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особо охраняемых природных территорий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парков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садов, скверов, бульваров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набережных</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городских лесов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пляжей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для оздоровительных целей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открытых объектов физической культуры и спорта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4. Для размещения объектов производственного назначения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bCs/>
                <w:sz w:val="28"/>
                <w:szCs w:val="28"/>
              </w:rPr>
              <w:t>Для размещения промышленных объектов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lastRenderedPageBreak/>
              <w:t>Для размещения складских объектов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производственных баз</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объектов оптовой торговли</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5. Для размещения объектов инженерной и транспортной инфраструктур</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линейных объектов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станций (водозаборные и очистные сооружения)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насосных станций, водонапорных башен, водомерных узлов, водозаборных скважин</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w:t>
            </w:r>
            <w:proofErr w:type="spellStart"/>
            <w:r w:rsidRPr="00857E7D">
              <w:rPr>
                <w:rFonts w:cs="Times New Roman"/>
                <w:sz w:val="28"/>
                <w:szCs w:val="28"/>
              </w:rPr>
              <w:t>электроподстанций</w:t>
            </w:r>
            <w:proofErr w:type="spellEnd"/>
            <w:r w:rsidRPr="00857E7D">
              <w:rPr>
                <w:rFonts w:cs="Times New Roman"/>
                <w:sz w:val="28"/>
                <w:szCs w:val="28"/>
              </w:rPr>
              <w:t xml:space="preserve"> открытого типа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распределительных пунктов, трансформаторных подстанций, котельных</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газораспределительных пунктов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очистных сооружений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насосных станций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очистных сооружений поверхностного стока и локальных очистных сооружений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6. Для размещения объектов внешнего транспорта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железнодорожных вокзалов и станций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объектов внешнего водного транспорта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причалов и стоянок водного транспорта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инфраструктуры внешнего транспорта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автостанций</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7. Для размещения объектов сельскохозяйственного назначения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объектов личного подсобного хозяйства (личных подсобных хозяйств)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коллективных садов и огородов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lastRenderedPageBreak/>
              <w:t>Для размещения пашни</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пастбищ</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садоводства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огородничества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животноводства</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color w:val="000000"/>
                <w:sz w:val="28"/>
                <w:szCs w:val="28"/>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8. Для размещения объектов специального назначения</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кладбищ</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режимных объектов</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зеленых насаждений санитарно-защитных зон</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зеленых насаждений водоохранных зон</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вдоль автомобильных и железных дорог</w:t>
            </w:r>
          </w:p>
        </w:tc>
      </w:tr>
      <w:tr w:rsidR="00BB09AF" w:rsidRPr="00857E7D" w:rsidTr="00BB09AF">
        <w:trPr>
          <w:trHeight w:val="322"/>
        </w:trPr>
        <w:tc>
          <w:tcPr>
            <w:tcW w:w="9357"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гидротехнических сооружений</w:t>
            </w:r>
          </w:p>
        </w:tc>
      </w:tr>
    </w:tbl>
    <w:p w:rsidR="00BB09AF" w:rsidRPr="00857E7D" w:rsidRDefault="00BB09AF" w:rsidP="00857E7D">
      <w:pPr>
        <w:pStyle w:val="Standard"/>
        <w:snapToGrid w:val="0"/>
        <w:jc w:val="both"/>
        <w:rPr>
          <w:rFonts w:cs="Times New Roman"/>
          <w:sz w:val="28"/>
          <w:szCs w:val="28"/>
        </w:rPr>
      </w:pPr>
    </w:p>
    <w:p w:rsidR="00BB09AF" w:rsidRPr="00857E7D" w:rsidRDefault="00BB09AF" w:rsidP="00857E7D">
      <w:pPr>
        <w:pStyle w:val="3-016"/>
        <w:numPr>
          <w:ilvl w:val="0"/>
          <w:numId w:val="0"/>
        </w:numPr>
        <w:spacing w:before="0"/>
        <w:ind w:firstLine="540"/>
        <w:jc w:val="center"/>
        <w:rPr>
          <w:szCs w:val="28"/>
        </w:rPr>
      </w:pPr>
      <w:r w:rsidRPr="00857E7D">
        <w:rPr>
          <w:szCs w:val="28"/>
        </w:rPr>
        <w:t>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p>
    <w:p w:rsidR="00BB09AF" w:rsidRPr="00857E7D" w:rsidRDefault="00BB09AF" w:rsidP="00857E7D">
      <w:pPr>
        <w:pStyle w:val="Standard"/>
        <w:rPr>
          <w:rFonts w:cs="Times New Roman"/>
          <w:b/>
          <w:bCs/>
          <w:color w:val="000000"/>
          <w:sz w:val="28"/>
          <w:szCs w:val="28"/>
        </w:rPr>
      </w:pPr>
    </w:p>
    <w:p w:rsidR="00BB09AF" w:rsidRPr="00857E7D" w:rsidRDefault="00342C79" w:rsidP="00857E7D">
      <w:pPr>
        <w:pStyle w:val="Standard"/>
        <w:ind w:firstLine="540"/>
        <w:rPr>
          <w:rFonts w:cs="Times New Roman"/>
          <w:b/>
          <w:i/>
          <w:color w:val="000000"/>
          <w:sz w:val="28"/>
          <w:szCs w:val="28"/>
        </w:rPr>
      </w:pPr>
      <w:r w:rsidRPr="00857E7D">
        <w:rPr>
          <w:rFonts w:cs="Times New Roman"/>
          <w:b/>
          <w:i/>
          <w:color w:val="000000"/>
          <w:sz w:val="28"/>
          <w:szCs w:val="28"/>
        </w:rPr>
        <w:t xml:space="preserve">Статья 30. </w:t>
      </w:r>
      <w:r w:rsidR="00BB09AF" w:rsidRPr="00857E7D">
        <w:rPr>
          <w:rFonts w:cs="Times New Roman"/>
          <w:b/>
          <w:i/>
          <w:color w:val="000000"/>
          <w:sz w:val="28"/>
          <w:szCs w:val="28"/>
        </w:rPr>
        <w:t>Жилые</w:t>
      </w:r>
      <w:r w:rsidRPr="00857E7D">
        <w:rPr>
          <w:rFonts w:cs="Times New Roman"/>
          <w:b/>
          <w:i/>
          <w:color w:val="000000"/>
          <w:sz w:val="28"/>
          <w:szCs w:val="28"/>
        </w:rPr>
        <w:t xml:space="preserve"> зоны </w:t>
      </w:r>
      <w:r w:rsidR="00BB09AF" w:rsidRPr="00857E7D">
        <w:rPr>
          <w:rFonts w:cs="Times New Roman"/>
          <w:b/>
          <w:i/>
          <w:color w:val="000000"/>
          <w:sz w:val="28"/>
          <w:szCs w:val="28"/>
        </w:rPr>
        <w:t>(Ж)</w:t>
      </w:r>
    </w:p>
    <w:p w:rsidR="00BB09AF" w:rsidRPr="00857E7D" w:rsidRDefault="00BB09AF" w:rsidP="00857E7D">
      <w:pPr>
        <w:pStyle w:val="Standard"/>
        <w:rPr>
          <w:rFonts w:cs="Times New Roman"/>
          <w:b/>
          <w:color w:val="000000"/>
          <w:sz w:val="28"/>
          <w:szCs w:val="28"/>
        </w:rPr>
      </w:pPr>
    </w:p>
    <w:p w:rsidR="00BB09AF" w:rsidRPr="00857E7D" w:rsidRDefault="00BB09AF" w:rsidP="00857E7D">
      <w:pPr>
        <w:pStyle w:val="Standard"/>
        <w:snapToGrid w:val="0"/>
        <w:ind w:firstLine="567"/>
        <w:jc w:val="both"/>
        <w:rPr>
          <w:rFonts w:cs="Times New Roman"/>
          <w:b/>
          <w:color w:val="000000"/>
          <w:sz w:val="28"/>
          <w:szCs w:val="28"/>
        </w:rPr>
      </w:pPr>
      <w:r w:rsidRPr="00857E7D">
        <w:rPr>
          <w:rFonts w:cs="Times New Roman"/>
          <w:b/>
          <w:color w:val="000000"/>
          <w:sz w:val="28"/>
          <w:szCs w:val="28"/>
        </w:rPr>
        <w:t xml:space="preserve">1. Зона застройки малоэтажными </w:t>
      </w:r>
      <w:r w:rsidR="00342C79" w:rsidRPr="00857E7D">
        <w:rPr>
          <w:rFonts w:cs="Times New Roman"/>
          <w:b/>
          <w:color w:val="000000"/>
          <w:sz w:val="28"/>
          <w:szCs w:val="28"/>
        </w:rPr>
        <w:t xml:space="preserve">индивидуальными жилыми домами </w:t>
      </w:r>
      <w:r w:rsidRPr="00857E7D">
        <w:rPr>
          <w:rFonts w:cs="Times New Roman"/>
          <w:b/>
          <w:color w:val="000000"/>
          <w:sz w:val="28"/>
          <w:szCs w:val="28"/>
        </w:rPr>
        <w:t>(Ж 1)</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цели выделения зоны:</w:t>
      </w:r>
    </w:p>
    <w:p w:rsidR="00BB09AF" w:rsidRPr="00857E7D" w:rsidRDefault="00BB09AF" w:rsidP="00857E7D">
      <w:pPr>
        <w:pStyle w:val="Standard"/>
        <w:numPr>
          <w:ilvl w:val="0"/>
          <w:numId w:val="5"/>
        </w:numPr>
        <w:tabs>
          <w:tab w:val="left" w:pos="720"/>
          <w:tab w:val="left" w:pos="2160"/>
        </w:tabs>
        <w:ind w:firstLine="567"/>
        <w:jc w:val="both"/>
        <w:rPr>
          <w:rFonts w:cs="Times New Roman"/>
          <w:sz w:val="28"/>
          <w:szCs w:val="28"/>
        </w:rPr>
      </w:pPr>
      <w:r w:rsidRPr="00857E7D">
        <w:rPr>
          <w:rFonts w:cs="Times New Roman"/>
          <w:sz w:val="28"/>
          <w:szCs w:val="28"/>
        </w:rPr>
        <w:t xml:space="preserve">а) </w:t>
      </w:r>
      <w:r w:rsidRPr="00857E7D">
        <w:rPr>
          <w:rFonts w:cs="Times New Roman"/>
          <w:color w:val="000000"/>
          <w:sz w:val="28"/>
          <w:szCs w:val="28"/>
        </w:rPr>
        <w:t>развитие на основе существующих и вновь осваиваемых территорий малоэтажной жилой застройки;</w:t>
      </w:r>
    </w:p>
    <w:p w:rsidR="00BB09AF" w:rsidRPr="00857E7D" w:rsidRDefault="00BB09AF" w:rsidP="00857E7D">
      <w:pPr>
        <w:pStyle w:val="Standard"/>
        <w:numPr>
          <w:ilvl w:val="0"/>
          <w:numId w:val="6"/>
        </w:numPr>
        <w:ind w:firstLine="559"/>
        <w:jc w:val="both"/>
        <w:rPr>
          <w:rFonts w:cs="Times New Roman"/>
          <w:sz w:val="28"/>
          <w:szCs w:val="28"/>
        </w:rPr>
      </w:pPr>
      <w:r w:rsidRPr="00857E7D">
        <w:rPr>
          <w:rFonts w:cs="Times New Roman"/>
          <w:sz w:val="28"/>
          <w:szCs w:val="28"/>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BB09AF" w:rsidRPr="00857E7D" w:rsidRDefault="00BB09AF" w:rsidP="00857E7D">
      <w:pPr>
        <w:pStyle w:val="Standard"/>
        <w:numPr>
          <w:ilvl w:val="0"/>
          <w:numId w:val="6"/>
        </w:numPr>
        <w:ind w:firstLine="559"/>
        <w:jc w:val="both"/>
        <w:rPr>
          <w:rFonts w:cs="Times New Roman"/>
          <w:sz w:val="28"/>
          <w:szCs w:val="28"/>
        </w:rPr>
      </w:pPr>
      <w:r w:rsidRPr="00857E7D">
        <w:rPr>
          <w:rFonts w:cs="Times New Roman"/>
          <w:sz w:val="28"/>
          <w:szCs w:val="28"/>
        </w:rPr>
        <w:t>в) создание условий для размещения необходимых объектов инженерной и транспортной инфраструктуры.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75" w:type="dxa"/>
        <w:tblInd w:w="45" w:type="dxa"/>
        <w:tblLayout w:type="fixed"/>
        <w:tblCellMar>
          <w:left w:w="10" w:type="dxa"/>
          <w:right w:w="10" w:type="dxa"/>
        </w:tblCellMar>
        <w:tblLook w:val="04A0"/>
      </w:tblPr>
      <w:tblGrid>
        <w:gridCol w:w="709"/>
        <w:gridCol w:w="8666"/>
      </w:tblGrid>
      <w:tr w:rsidR="00BB09AF" w:rsidRPr="00857E7D" w:rsidTr="00BB09AF">
        <w:trPr>
          <w:trHeight w:val="322"/>
          <w:tblHeader/>
        </w:trPr>
        <w:tc>
          <w:tcPr>
            <w:tcW w:w="709"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lastRenderedPageBreak/>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66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индивидуального жилого дома (индивидуальных жилых домов) с правом содержания скота и птицы</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торговли(*)</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амбулаторно-поликлинических учреждений(*)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6</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финансово-кредитных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7</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страхования(*)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8</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пенсионного обеспечения(*)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9</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 xml:space="preserve">Для размещения садов, скверов, бульваров  </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Условно разрешенные виды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социального обеспечения(*)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религиозных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административно-управленческих и общественных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местного самоуправления и некоммерческих организаций (ТСЖ, ТОС и т.п.)</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662"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857E7D" w:rsidRDefault="00BB09AF" w:rsidP="00857E7D">
      <w:pPr>
        <w:pStyle w:val="Standard"/>
        <w:numPr>
          <w:ilvl w:val="0"/>
          <w:numId w:val="8"/>
        </w:numPr>
        <w:ind w:firstLine="545"/>
        <w:jc w:val="both"/>
        <w:rPr>
          <w:rFonts w:cs="Times New Roman"/>
          <w:sz w:val="28"/>
          <w:szCs w:val="28"/>
        </w:rPr>
      </w:pPr>
      <w:r w:rsidRPr="00857E7D">
        <w:rPr>
          <w:rFonts w:cs="Times New Roman"/>
          <w:color w:val="000000"/>
          <w:sz w:val="28"/>
          <w:szCs w:val="28"/>
        </w:rPr>
        <w:t xml:space="preserve">а) минимально допустимая площадь земельного участка для размещения индивидуального жилого дома </w:t>
      </w:r>
      <w:r w:rsidRPr="00857E7D">
        <w:rPr>
          <w:rFonts w:cs="Times New Roman"/>
          <w:sz w:val="28"/>
          <w:szCs w:val="28"/>
        </w:rPr>
        <w:t xml:space="preserve">с правом </w:t>
      </w:r>
      <w:r w:rsidRPr="00857E7D">
        <w:rPr>
          <w:rFonts w:cs="Times New Roman"/>
          <w:color w:val="000000"/>
          <w:sz w:val="28"/>
          <w:szCs w:val="28"/>
        </w:rPr>
        <w:t xml:space="preserve">содержания скота и птицы - </w:t>
      </w:r>
      <w:r w:rsidRPr="00857E7D">
        <w:rPr>
          <w:rFonts w:cs="Times New Roman"/>
          <w:sz w:val="28"/>
          <w:szCs w:val="28"/>
        </w:rPr>
        <w:t>5</w:t>
      </w:r>
      <w:r w:rsidRPr="00857E7D">
        <w:rPr>
          <w:rFonts w:cs="Times New Roman"/>
          <w:color w:val="000000"/>
          <w:sz w:val="28"/>
          <w:szCs w:val="28"/>
        </w:rPr>
        <w:t>00 кв. метров;</w:t>
      </w:r>
    </w:p>
    <w:p w:rsidR="00BB09AF" w:rsidRPr="00857E7D" w:rsidRDefault="00BB09AF" w:rsidP="00857E7D">
      <w:pPr>
        <w:pStyle w:val="Standard"/>
        <w:numPr>
          <w:ilvl w:val="0"/>
          <w:numId w:val="9"/>
        </w:numPr>
        <w:ind w:firstLine="545"/>
        <w:jc w:val="both"/>
        <w:rPr>
          <w:rFonts w:cs="Times New Roman"/>
          <w:sz w:val="28"/>
          <w:szCs w:val="28"/>
        </w:rPr>
      </w:pPr>
      <w:r w:rsidRPr="00857E7D">
        <w:rPr>
          <w:rFonts w:cs="Times New Roman"/>
          <w:color w:val="000000"/>
          <w:sz w:val="28"/>
          <w:szCs w:val="28"/>
        </w:rPr>
        <w:t>б) максимально допустимая площадь земельного участка для размещения индивидуального жилого дома с правом содержания скота и птицы - 1</w:t>
      </w:r>
      <w:r w:rsidRPr="00857E7D">
        <w:rPr>
          <w:rFonts w:cs="Times New Roman"/>
          <w:sz w:val="28"/>
          <w:szCs w:val="28"/>
        </w:rPr>
        <w:t>5</w:t>
      </w:r>
      <w:r w:rsidRPr="00857E7D">
        <w:rPr>
          <w:rFonts w:cs="Times New Roman"/>
          <w:color w:val="000000"/>
          <w:sz w:val="28"/>
          <w:szCs w:val="28"/>
        </w:rPr>
        <w:t>00 кв. метров;</w:t>
      </w:r>
    </w:p>
    <w:p w:rsidR="00BB09AF" w:rsidRPr="00857E7D" w:rsidRDefault="00BB09AF" w:rsidP="00857E7D">
      <w:pPr>
        <w:pStyle w:val="Standard"/>
        <w:numPr>
          <w:ilvl w:val="0"/>
          <w:numId w:val="9"/>
        </w:numPr>
        <w:ind w:firstLine="545"/>
        <w:jc w:val="both"/>
        <w:rPr>
          <w:rFonts w:cs="Times New Roman"/>
          <w:sz w:val="28"/>
          <w:szCs w:val="28"/>
        </w:rPr>
      </w:pPr>
      <w:r w:rsidRPr="00857E7D">
        <w:rPr>
          <w:rFonts w:cs="Times New Roman"/>
          <w:sz w:val="28"/>
          <w:szCs w:val="28"/>
        </w:rPr>
        <w:t>в) минимальная ширина вдоль фронта улицы – 10 метров;</w:t>
      </w:r>
    </w:p>
    <w:p w:rsidR="00BB09AF" w:rsidRPr="00857E7D" w:rsidRDefault="00BB09AF" w:rsidP="00857E7D">
      <w:pPr>
        <w:pStyle w:val="Standard"/>
        <w:numPr>
          <w:ilvl w:val="0"/>
          <w:numId w:val="9"/>
        </w:numPr>
        <w:ind w:firstLine="545"/>
        <w:jc w:val="both"/>
        <w:rPr>
          <w:rFonts w:cs="Times New Roman"/>
          <w:sz w:val="28"/>
          <w:szCs w:val="28"/>
        </w:rPr>
      </w:pPr>
      <w:r w:rsidRPr="00857E7D">
        <w:rPr>
          <w:rFonts w:cs="Times New Roman"/>
          <w:sz w:val="28"/>
          <w:szCs w:val="28"/>
        </w:rPr>
        <w:t>г) предельное количество этажей — 3 шт.;</w:t>
      </w:r>
    </w:p>
    <w:p w:rsidR="00BB09AF" w:rsidRPr="00857E7D" w:rsidRDefault="00BB09AF" w:rsidP="00857E7D">
      <w:pPr>
        <w:pStyle w:val="Standard"/>
        <w:numPr>
          <w:ilvl w:val="0"/>
          <w:numId w:val="9"/>
        </w:numPr>
        <w:ind w:firstLine="545"/>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максимальная высота объектов капитального строительства — 12 метров;</w:t>
      </w:r>
    </w:p>
    <w:p w:rsidR="00BB09AF" w:rsidRPr="00857E7D" w:rsidRDefault="00BB09AF" w:rsidP="00857E7D">
      <w:pPr>
        <w:pStyle w:val="Standard"/>
        <w:numPr>
          <w:ilvl w:val="0"/>
          <w:numId w:val="9"/>
        </w:numPr>
        <w:ind w:firstLine="545"/>
        <w:jc w:val="both"/>
        <w:rPr>
          <w:rFonts w:cs="Times New Roman"/>
          <w:sz w:val="28"/>
          <w:szCs w:val="28"/>
        </w:rPr>
      </w:pPr>
      <w:r w:rsidRPr="00857E7D">
        <w:rPr>
          <w:rFonts w:cs="Times New Roman"/>
          <w:sz w:val="28"/>
          <w:szCs w:val="28"/>
        </w:rPr>
        <w:t>е) минимальные отступы стен зданий от границ сопряженных земельных участков: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от передней границы земельного участка – 0 метров;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 от боковой границы участка - 0 метров при примыкании, в остальных случаях </w:t>
      </w:r>
      <w:r w:rsidRPr="00857E7D">
        <w:rPr>
          <w:rFonts w:cs="Times New Roman"/>
          <w:sz w:val="28"/>
          <w:szCs w:val="28"/>
        </w:rPr>
        <w:lastRenderedPageBreak/>
        <w:t>- 3 метра;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от задней границы участка – 3 метра;</w:t>
      </w:r>
    </w:p>
    <w:p w:rsidR="00BB09AF" w:rsidRPr="00857E7D" w:rsidRDefault="00BB09AF" w:rsidP="00857E7D">
      <w:pPr>
        <w:pStyle w:val="Standard"/>
        <w:numPr>
          <w:ilvl w:val="0"/>
          <w:numId w:val="9"/>
        </w:numPr>
        <w:ind w:firstLine="545"/>
        <w:jc w:val="both"/>
        <w:rPr>
          <w:rFonts w:cs="Times New Roman"/>
          <w:sz w:val="28"/>
          <w:szCs w:val="28"/>
        </w:rPr>
      </w:pPr>
      <w:r w:rsidRPr="00857E7D">
        <w:rPr>
          <w:rFonts w:cs="Times New Roman"/>
          <w:color w:val="000000"/>
          <w:sz w:val="28"/>
          <w:szCs w:val="28"/>
        </w:rPr>
        <w:t>ж) максимальная общая площадь объектов капитального строительства нежилого назначения – 160</w:t>
      </w:r>
      <w:r w:rsidRPr="00857E7D">
        <w:rPr>
          <w:rFonts w:cs="Times New Roman"/>
          <w:sz w:val="28"/>
          <w:szCs w:val="28"/>
        </w:rPr>
        <w:t xml:space="preserve"> </w:t>
      </w:r>
      <w:r w:rsidRPr="00857E7D">
        <w:rPr>
          <w:rFonts w:cs="Times New Roman"/>
          <w:color w:val="000000"/>
          <w:sz w:val="28"/>
          <w:szCs w:val="28"/>
        </w:rPr>
        <w:t>кв. метров;</w:t>
      </w:r>
    </w:p>
    <w:p w:rsidR="00BB09AF" w:rsidRPr="00857E7D" w:rsidRDefault="00BB09AF" w:rsidP="00857E7D">
      <w:pPr>
        <w:pStyle w:val="Standard"/>
        <w:numPr>
          <w:ilvl w:val="0"/>
          <w:numId w:val="9"/>
        </w:numPr>
        <w:ind w:firstLine="545"/>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минимальные размеры озелененной территории земельных участков - в соответствии с частью 4 статьи 28;</w:t>
      </w:r>
    </w:p>
    <w:p w:rsidR="00BB09AF" w:rsidRPr="00857E7D" w:rsidRDefault="00BB09AF" w:rsidP="00857E7D">
      <w:pPr>
        <w:pStyle w:val="Standard"/>
        <w:numPr>
          <w:ilvl w:val="0"/>
          <w:numId w:val="9"/>
        </w:numPr>
        <w:ind w:firstLine="545"/>
        <w:jc w:val="both"/>
        <w:rPr>
          <w:rFonts w:cs="Times New Roman"/>
          <w:sz w:val="28"/>
          <w:szCs w:val="28"/>
        </w:rPr>
      </w:pPr>
      <w:r w:rsidRPr="00857E7D">
        <w:rPr>
          <w:rFonts w:cs="Times New Roman"/>
          <w:sz w:val="28"/>
          <w:szCs w:val="28"/>
        </w:rPr>
        <w:t xml:space="preserve">и)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857E7D" w:rsidRDefault="00BB09AF" w:rsidP="00857E7D">
      <w:pPr>
        <w:pStyle w:val="Standard"/>
        <w:numPr>
          <w:ilvl w:val="0"/>
          <w:numId w:val="9"/>
        </w:numPr>
        <w:ind w:firstLine="545"/>
        <w:jc w:val="both"/>
        <w:rPr>
          <w:rFonts w:cs="Times New Roman"/>
          <w:sz w:val="28"/>
          <w:szCs w:val="28"/>
        </w:rPr>
      </w:pPr>
      <w:r w:rsidRPr="00857E7D">
        <w:rPr>
          <w:rFonts w:cs="Times New Roman"/>
          <w:color w:val="000000"/>
          <w:sz w:val="28"/>
          <w:szCs w:val="28"/>
        </w:rPr>
        <w:t>к) максимальный процент застройки в границах земельного участка –</w:t>
      </w:r>
      <w:r w:rsidRPr="00857E7D">
        <w:rPr>
          <w:rFonts w:cs="Times New Roman"/>
          <w:color w:val="0000FF"/>
          <w:sz w:val="28"/>
          <w:szCs w:val="28"/>
        </w:rPr>
        <w:t xml:space="preserve"> </w:t>
      </w:r>
      <w:r w:rsidRPr="00857E7D">
        <w:rPr>
          <w:rFonts w:cs="Times New Roman"/>
          <w:color w:val="000000"/>
          <w:sz w:val="28"/>
          <w:szCs w:val="28"/>
        </w:rPr>
        <w:t>60%.</w:t>
      </w:r>
    </w:p>
    <w:p w:rsidR="00BB09AF" w:rsidRPr="00857E7D" w:rsidRDefault="00BB09AF" w:rsidP="00857E7D">
      <w:pPr>
        <w:pStyle w:val="Standard"/>
        <w:rPr>
          <w:rFonts w:cs="Times New Roman"/>
          <w:sz w:val="28"/>
          <w:szCs w:val="28"/>
        </w:rPr>
      </w:pPr>
    </w:p>
    <w:p w:rsidR="00BB09AF" w:rsidRPr="00857E7D" w:rsidRDefault="00BB09AF" w:rsidP="00857E7D">
      <w:pPr>
        <w:pStyle w:val="Standard"/>
        <w:tabs>
          <w:tab w:val="left" w:pos="5760"/>
          <w:tab w:val="left" w:pos="7200"/>
        </w:tabs>
        <w:ind w:firstLine="66"/>
        <w:jc w:val="both"/>
        <w:rPr>
          <w:rFonts w:cs="Times New Roman"/>
          <w:b/>
          <w:bCs/>
          <w:color w:val="000000"/>
          <w:sz w:val="28"/>
          <w:szCs w:val="28"/>
        </w:rPr>
      </w:pPr>
      <w:r w:rsidRPr="00857E7D">
        <w:rPr>
          <w:rFonts w:cs="Times New Roman"/>
          <w:b/>
          <w:bCs/>
          <w:color w:val="000000"/>
          <w:sz w:val="28"/>
          <w:szCs w:val="28"/>
        </w:rPr>
        <w:t>2. Зона застройки объектами дошкольного, начального и среднего общего образования</w:t>
      </w:r>
    </w:p>
    <w:p w:rsidR="00BB09AF" w:rsidRPr="00857E7D" w:rsidRDefault="00BB09AF" w:rsidP="00857E7D">
      <w:pPr>
        <w:pStyle w:val="Standard"/>
        <w:tabs>
          <w:tab w:val="left" w:pos="5760"/>
          <w:tab w:val="left" w:pos="7200"/>
        </w:tabs>
        <w:ind w:hanging="360"/>
        <w:jc w:val="both"/>
        <w:rPr>
          <w:rFonts w:cs="Times New Roman"/>
          <w:b/>
          <w:bCs/>
          <w:color w:val="000000"/>
          <w:sz w:val="28"/>
          <w:szCs w:val="28"/>
        </w:rPr>
      </w:pPr>
      <w:r w:rsidRPr="00857E7D">
        <w:rPr>
          <w:rFonts w:cs="Times New Roman"/>
          <w:b/>
          <w:bCs/>
          <w:color w:val="000000"/>
          <w:sz w:val="28"/>
          <w:szCs w:val="28"/>
        </w:rPr>
        <w:t>(</w:t>
      </w:r>
      <w:proofErr w:type="gramStart"/>
      <w:r w:rsidRPr="00857E7D">
        <w:rPr>
          <w:rFonts w:cs="Times New Roman"/>
          <w:b/>
          <w:bCs/>
          <w:color w:val="000000"/>
          <w:sz w:val="28"/>
          <w:szCs w:val="28"/>
        </w:rPr>
        <w:t>Ж</w:t>
      </w:r>
      <w:proofErr w:type="gramEnd"/>
      <w:r w:rsidRPr="00857E7D">
        <w:rPr>
          <w:rFonts w:cs="Times New Roman"/>
          <w:b/>
          <w:bCs/>
          <w:color w:val="000000"/>
          <w:sz w:val="28"/>
          <w:szCs w:val="28"/>
        </w:rPr>
        <w:t xml:space="preserve"> 2)</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цели выделения зоны: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сохранение и развитие указанных объектов на основе существующих и вновь формируемых секторов специализированной зоны;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90" w:type="dxa"/>
        <w:tblInd w:w="45" w:type="dxa"/>
        <w:tblLayout w:type="fixed"/>
        <w:tblCellMar>
          <w:left w:w="10" w:type="dxa"/>
          <w:right w:w="10" w:type="dxa"/>
        </w:tblCellMar>
        <w:tblLook w:val="04A0"/>
      </w:tblPr>
      <w:tblGrid>
        <w:gridCol w:w="709"/>
        <w:gridCol w:w="8681"/>
      </w:tblGrid>
      <w:tr w:rsidR="00BB09AF" w:rsidRPr="00857E7D" w:rsidTr="00BB09AF">
        <w:trPr>
          <w:trHeight w:val="322"/>
          <w:tblHeader/>
        </w:trPr>
        <w:tc>
          <w:tcPr>
            <w:tcW w:w="709"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68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p>
        </w:tc>
        <w:tc>
          <w:tcPr>
            <w:tcW w:w="8681"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81"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дошкольного, начального и среднего общего образования</w:t>
            </w:r>
          </w:p>
        </w:tc>
      </w:tr>
    </w:tbl>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а) минимально допустимая площадь земельного участка для размещения объектов дошкольного образования — 1000 </w:t>
      </w:r>
      <w:r w:rsidRPr="00857E7D">
        <w:rPr>
          <w:rFonts w:cs="Times New Roman"/>
          <w:sz w:val="28"/>
          <w:szCs w:val="28"/>
        </w:rPr>
        <w:t>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б) максимально допустимая площадь земельного участка для размещения объектов дошкольного образования — 11000 </w:t>
      </w:r>
      <w:r w:rsidRPr="00857E7D">
        <w:rPr>
          <w:rFonts w:cs="Times New Roman"/>
          <w:sz w:val="28"/>
          <w:szCs w:val="28"/>
        </w:rPr>
        <w:t>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857E7D">
        <w:rPr>
          <w:rFonts w:cs="Times New Roman"/>
          <w:sz w:val="28"/>
          <w:szCs w:val="28"/>
        </w:rPr>
        <w:t>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857E7D">
        <w:rPr>
          <w:rFonts w:cs="Times New Roman"/>
          <w:sz w:val="28"/>
          <w:szCs w:val="28"/>
        </w:rPr>
        <w:t>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предельное количество этажей:</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 </w:t>
      </w:r>
      <w:r w:rsidRPr="00857E7D">
        <w:rPr>
          <w:rFonts w:cs="Times New Roman"/>
          <w:color w:val="000000"/>
          <w:sz w:val="28"/>
          <w:szCs w:val="28"/>
        </w:rPr>
        <w:t xml:space="preserve">объектов дошкольного образования — 2 </w:t>
      </w:r>
      <w:r w:rsidRPr="00857E7D">
        <w:rPr>
          <w:rFonts w:cs="Times New Roman"/>
          <w:sz w:val="28"/>
          <w:szCs w:val="28"/>
        </w:rPr>
        <w:t>шт.,</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 </w:t>
      </w:r>
      <w:r w:rsidRPr="00857E7D">
        <w:rPr>
          <w:rFonts w:cs="Times New Roman"/>
          <w:color w:val="000000"/>
          <w:sz w:val="28"/>
          <w:szCs w:val="28"/>
        </w:rPr>
        <w:t xml:space="preserve">объектов среднего (полного) школьного образования — 3 </w:t>
      </w:r>
      <w:r w:rsidRPr="00857E7D">
        <w:rPr>
          <w:rFonts w:cs="Times New Roman"/>
          <w:sz w:val="28"/>
          <w:szCs w:val="28"/>
        </w:rPr>
        <w:t>шт</w:t>
      </w:r>
      <w:r w:rsidR="00342C79" w:rsidRPr="00857E7D">
        <w:rPr>
          <w:rFonts w:cs="Times New Roman"/>
          <w:sz w:val="28"/>
          <w:szCs w:val="28"/>
        </w:rPr>
        <w:t>.</w:t>
      </w:r>
      <w:r w:rsidRPr="00857E7D">
        <w:rPr>
          <w:rFonts w:cs="Times New Roman"/>
          <w:sz w:val="28"/>
          <w:szCs w:val="28"/>
        </w:rPr>
        <w:t>;</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е) максимальная высота объектов капитального строительства – 18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ж) минимальные отступы стен объектов капитального строительства от границ </w:t>
      </w:r>
      <w:r w:rsidRPr="00857E7D">
        <w:rPr>
          <w:rFonts w:cs="Times New Roman"/>
          <w:sz w:val="28"/>
          <w:szCs w:val="28"/>
        </w:rPr>
        <w:lastRenderedPageBreak/>
        <w:t>сопряженных земельных участков – 3 метра.</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минимальные размеры озелененной территории земельных участков в соответствии с частью 4 статьи 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и)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к) максимальный процент застройки в границах земельного участка – 50%.</w:t>
      </w:r>
    </w:p>
    <w:p w:rsidR="00BB09AF" w:rsidRPr="00857E7D" w:rsidRDefault="00BB09AF" w:rsidP="00857E7D">
      <w:pPr>
        <w:pStyle w:val="Standard"/>
        <w:ind w:firstLine="573"/>
        <w:jc w:val="both"/>
        <w:rPr>
          <w:rFonts w:cs="Times New Roman"/>
          <w:sz w:val="28"/>
          <w:szCs w:val="28"/>
        </w:rPr>
      </w:pPr>
    </w:p>
    <w:p w:rsidR="00BB09AF" w:rsidRPr="00857E7D" w:rsidRDefault="00BB09AF" w:rsidP="00857E7D">
      <w:pPr>
        <w:pStyle w:val="Standard"/>
        <w:ind w:firstLine="555"/>
        <w:jc w:val="both"/>
        <w:rPr>
          <w:rFonts w:cs="Times New Roman"/>
          <w:b/>
          <w:i/>
          <w:color w:val="000000"/>
          <w:sz w:val="28"/>
          <w:szCs w:val="28"/>
        </w:rPr>
      </w:pPr>
      <w:r w:rsidRPr="00857E7D">
        <w:rPr>
          <w:rFonts w:cs="Times New Roman"/>
          <w:b/>
          <w:i/>
          <w:color w:val="000000"/>
          <w:sz w:val="28"/>
          <w:szCs w:val="28"/>
        </w:rPr>
        <w:t>Статья</w:t>
      </w:r>
      <w:r w:rsidR="00342C79" w:rsidRPr="00857E7D">
        <w:rPr>
          <w:rFonts w:cs="Times New Roman"/>
          <w:b/>
          <w:i/>
          <w:color w:val="000000"/>
          <w:sz w:val="28"/>
          <w:szCs w:val="28"/>
        </w:rPr>
        <w:t xml:space="preserve"> 31. Общественно-деловая зона </w:t>
      </w:r>
      <w:r w:rsidRPr="00857E7D">
        <w:rPr>
          <w:rFonts w:cs="Times New Roman"/>
          <w:b/>
          <w:i/>
          <w:color w:val="000000"/>
          <w:sz w:val="28"/>
          <w:szCs w:val="28"/>
        </w:rPr>
        <w:t>(Д)</w:t>
      </w:r>
    </w:p>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57"/>
        <w:rPr>
          <w:rFonts w:cs="Times New Roman"/>
          <w:b/>
          <w:bCs/>
          <w:color w:val="000000"/>
          <w:sz w:val="28"/>
          <w:szCs w:val="28"/>
        </w:rPr>
      </w:pPr>
      <w:r w:rsidRPr="00857E7D">
        <w:rPr>
          <w:rFonts w:cs="Times New Roman"/>
          <w:b/>
          <w:bCs/>
          <w:color w:val="000000"/>
          <w:sz w:val="28"/>
          <w:szCs w:val="28"/>
        </w:rPr>
        <w:t>1. Зона застройки объектами общественно-делового назначения  (Д)</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BB09AF" w:rsidRPr="00857E7D" w:rsidRDefault="00BB09AF" w:rsidP="00857E7D">
      <w:pPr>
        <w:pStyle w:val="Standard"/>
        <w:ind w:firstLine="559"/>
        <w:jc w:val="both"/>
        <w:rPr>
          <w:rFonts w:cs="Times New Roman"/>
          <w:sz w:val="28"/>
          <w:szCs w:val="28"/>
        </w:rPr>
      </w:pPr>
      <w:r w:rsidRPr="00857E7D">
        <w:rPr>
          <w:rFonts w:cs="Times New Roman"/>
          <w:color w:val="000000"/>
          <w:sz w:val="28"/>
          <w:szCs w:val="28"/>
        </w:rPr>
        <w:t>2) основные и условно разрешенные виды использования земельных участков и</w:t>
      </w:r>
      <w:r w:rsidRPr="00857E7D">
        <w:rPr>
          <w:rFonts w:cs="Times New Roman"/>
          <w:b/>
          <w:color w:val="000000"/>
          <w:sz w:val="28"/>
          <w:szCs w:val="28"/>
        </w:rPr>
        <w:t xml:space="preserve"> </w:t>
      </w:r>
      <w:r w:rsidRPr="00857E7D">
        <w:rPr>
          <w:rFonts w:cs="Times New Roman"/>
          <w:color w:val="000000"/>
          <w:sz w:val="28"/>
          <w:szCs w:val="28"/>
        </w:rPr>
        <w:t>объектов капитального строительства:</w:t>
      </w:r>
    </w:p>
    <w:p w:rsidR="00BB09AF" w:rsidRPr="00857E7D" w:rsidRDefault="00BB09AF" w:rsidP="00857E7D">
      <w:pPr>
        <w:pStyle w:val="Standard"/>
        <w:ind w:firstLine="559"/>
        <w:jc w:val="both"/>
        <w:rPr>
          <w:rFonts w:cs="Times New Roman"/>
          <w:sz w:val="28"/>
          <w:szCs w:val="28"/>
        </w:rPr>
      </w:pPr>
    </w:p>
    <w:tbl>
      <w:tblPr>
        <w:tblW w:w="9375" w:type="dxa"/>
        <w:tblInd w:w="45" w:type="dxa"/>
        <w:tblLayout w:type="fixed"/>
        <w:tblCellMar>
          <w:left w:w="10" w:type="dxa"/>
          <w:right w:w="10" w:type="dxa"/>
        </w:tblCellMar>
        <w:tblLook w:val="04A0"/>
      </w:tblPr>
      <w:tblGrid>
        <w:gridCol w:w="567"/>
        <w:gridCol w:w="8808"/>
      </w:tblGrid>
      <w:tr w:rsidR="00BB09AF" w:rsidRPr="00857E7D" w:rsidTr="00BB09AF">
        <w:trPr>
          <w:trHeight w:val="322"/>
          <w:tblHeader/>
        </w:trPr>
        <w:tc>
          <w:tcPr>
            <w:tcW w:w="567"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804"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государственных и муниципальных административно-управленческих объектов и некоммерческих организаций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Iauiue"/>
              <w:snapToGrid w:val="0"/>
              <w:rPr>
                <w:sz w:val="28"/>
                <w:szCs w:val="28"/>
                <w:lang w:bidi="hi-IN"/>
              </w:rPr>
            </w:pPr>
            <w:r w:rsidRPr="00857E7D">
              <w:rPr>
                <w:sz w:val="28"/>
                <w:szCs w:val="28"/>
                <w:lang w:bidi="hi-IN"/>
              </w:rPr>
              <w:t>Для размещения объектов местного самоуправления и некоммерческих организаций (ТСЖ, ТОС и т.п.)</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административно-управленческих и общественных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финансово-кредитных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страхования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6</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пенсионного обеспечения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7</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социального обеспечения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8</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амбулаторно-поликлинических учреждений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9</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10</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11</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торговли</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12</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13</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14</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крытых спортивных комплексов (физкультурно-</w:t>
            </w:r>
            <w:r w:rsidRPr="00857E7D">
              <w:rPr>
                <w:rFonts w:cs="Times New Roman"/>
                <w:sz w:val="28"/>
                <w:szCs w:val="28"/>
              </w:rPr>
              <w:lastRenderedPageBreak/>
              <w:t xml:space="preserve">оздоровительные комплексы, спортивные залы, бассейны и т.п. объекты)  </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color w:val="000000"/>
                <w:sz w:val="28"/>
                <w:szCs w:val="28"/>
              </w:rPr>
              <w:lastRenderedPageBreak/>
              <w:t>15</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Iauiue"/>
              <w:keepLines/>
              <w:snapToGrid w:val="0"/>
              <w:rPr>
                <w:sz w:val="28"/>
                <w:szCs w:val="28"/>
                <w:lang w:bidi="hi-IN"/>
              </w:rPr>
            </w:pPr>
            <w:r w:rsidRPr="00857E7D">
              <w:rPr>
                <w:sz w:val="28"/>
                <w:szCs w:val="28"/>
                <w:lang w:bidi="hi-IN"/>
              </w:rPr>
              <w:t>Для размещения объектов охраны общественного порядка</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16</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17</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садов, скверов, бульваров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Условно разрешенные виды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color w:val="000000"/>
                <w:sz w:val="28"/>
                <w:szCs w:val="28"/>
              </w:rPr>
              <w:t>Для размещения авто</w:t>
            </w:r>
            <w:proofErr w:type="gramStart"/>
            <w:r w:rsidRPr="00857E7D">
              <w:rPr>
                <w:rFonts w:cs="Times New Roman"/>
                <w:color w:val="000000"/>
                <w:sz w:val="28"/>
                <w:szCs w:val="28"/>
                <w:lang w:val="en-US"/>
              </w:rPr>
              <w:t>c</w:t>
            </w:r>
            <w:proofErr w:type="spellStart"/>
            <w:proofErr w:type="gramEnd"/>
            <w:r w:rsidRPr="00857E7D">
              <w:rPr>
                <w:rFonts w:cs="Times New Roman"/>
                <w:color w:val="000000"/>
                <w:sz w:val="28"/>
                <w:szCs w:val="28"/>
              </w:rPr>
              <w:t>танций</w:t>
            </w:r>
            <w:proofErr w:type="spellEnd"/>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80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color w:val="000000"/>
          <w:sz w:val="28"/>
          <w:szCs w:val="28"/>
        </w:rPr>
        <w:t xml:space="preserve">а) минимально допустимая площадь земельного участка — 500 </w:t>
      </w:r>
      <w:r w:rsidRPr="00857E7D">
        <w:rPr>
          <w:rFonts w:cs="Times New Roman"/>
          <w:sz w:val="28"/>
          <w:szCs w:val="28"/>
        </w:rPr>
        <w:t>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59"/>
        <w:jc w:val="both"/>
        <w:rPr>
          <w:rFonts w:cs="Times New Roman"/>
          <w:sz w:val="28"/>
          <w:szCs w:val="28"/>
        </w:rPr>
      </w:pPr>
      <w:r w:rsidRPr="00857E7D">
        <w:rPr>
          <w:rFonts w:cs="Times New Roman"/>
          <w:color w:val="000000"/>
          <w:sz w:val="28"/>
          <w:szCs w:val="28"/>
        </w:rPr>
        <w:t xml:space="preserve">б) максимально допустимая площадь земельного участка — 10000 </w:t>
      </w:r>
      <w:r w:rsidRPr="00857E7D">
        <w:rPr>
          <w:rFonts w:cs="Times New Roman"/>
          <w:sz w:val="28"/>
          <w:szCs w:val="28"/>
        </w:rPr>
        <w:t>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в) предельное количество этажей — 9 шт</w:t>
      </w:r>
      <w:r w:rsidR="00342C79" w:rsidRPr="00857E7D">
        <w:rPr>
          <w:rFonts w:cs="Times New Roman"/>
          <w:sz w:val="28"/>
          <w:szCs w:val="28"/>
        </w:rPr>
        <w:t>.</w:t>
      </w:r>
      <w:r w:rsidRPr="00857E7D">
        <w:rPr>
          <w:rFonts w:cs="Times New Roman"/>
          <w:sz w:val="28"/>
          <w:szCs w:val="28"/>
        </w:rPr>
        <w:t>;</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максимальная высота объектов капитального строительства – 45 метров;</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е) минимальные размеры озелененной территории земельных участков в соответствии с частью 4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ж)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максимальный процент застройки в границах земельного участка – 70%.</w:t>
      </w:r>
    </w:p>
    <w:p w:rsidR="00BB09AF" w:rsidRPr="00857E7D" w:rsidRDefault="00BB09AF" w:rsidP="00857E7D">
      <w:pPr>
        <w:pStyle w:val="Standard"/>
        <w:ind w:firstLine="559"/>
        <w:rPr>
          <w:rFonts w:cs="Times New Roman"/>
          <w:sz w:val="28"/>
          <w:szCs w:val="28"/>
        </w:rPr>
      </w:pPr>
    </w:p>
    <w:p w:rsidR="00BB09AF" w:rsidRPr="00857E7D" w:rsidRDefault="00BB09AF" w:rsidP="00857E7D">
      <w:pPr>
        <w:pStyle w:val="Standard"/>
        <w:keepNext/>
        <w:ind w:firstLine="540"/>
        <w:rPr>
          <w:rFonts w:cs="Times New Roman"/>
          <w:b/>
          <w:i/>
          <w:sz w:val="28"/>
          <w:szCs w:val="28"/>
        </w:rPr>
      </w:pPr>
      <w:r w:rsidRPr="00857E7D">
        <w:rPr>
          <w:rFonts w:cs="Times New Roman"/>
          <w:b/>
          <w:i/>
          <w:sz w:val="28"/>
          <w:szCs w:val="28"/>
        </w:rPr>
        <w:t xml:space="preserve">Статья 32. </w:t>
      </w:r>
      <w:r w:rsidR="00342C79" w:rsidRPr="00857E7D">
        <w:rPr>
          <w:rFonts w:cs="Times New Roman"/>
          <w:b/>
          <w:i/>
          <w:sz w:val="28"/>
          <w:szCs w:val="28"/>
        </w:rPr>
        <w:t xml:space="preserve">Зоны рекреационного назначения </w:t>
      </w:r>
      <w:r w:rsidRPr="00857E7D">
        <w:rPr>
          <w:rFonts w:cs="Times New Roman"/>
          <w:b/>
          <w:i/>
          <w:sz w:val="28"/>
          <w:szCs w:val="28"/>
        </w:rPr>
        <w:t>(Р)</w:t>
      </w:r>
    </w:p>
    <w:p w:rsidR="00BB09AF" w:rsidRPr="00857E7D" w:rsidRDefault="00BB09AF" w:rsidP="00857E7D">
      <w:pPr>
        <w:pStyle w:val="Standard"/>
        <w:rPr>
          <w:rFonts w:cs="Times New Roman"/>
          <w:sz w:val="28"/>
          <w:szCs w:val="28"/>
        </w:rPr>
      </w:pPr>
    </w:p>
    <w:p w:rsidR="00BB09AF" w:rsidRPr="00857E7D" w:rsidRDefault="00BB09AF" w:rsidP="00857E7D">
      <w:pPr>
        <w:pStyle w:val="Standard"/>
        <w:keepNext/>
        <w:ind w:firstLine="567"/>
        <w:rPr>
          <w:rFonts w:cs="Times New Roman"/>
          <w:b/>
          <w:bCs/>
          <w:sz w:val="28"/>
          <w:szCs w:val="28"/>
        </w:rPr>
      </w:pPr>
      <w:r w:rsidRPr="00857E7D">
        <w:rPr>
          <w:rFonts w:cs="Times New Roman"/>
          <w:b/>
          <w:bCs/>
          <w:sz w:val="28"/>
          <w:szCs w:val="28"/>
        </w:rPr>
        <w:t>1. Зона парков, ск</w:t>
      </w:r>
      <w:r w:rsidR="00342C79" w:rsidRPr="00857E7D">
        <w:rPr>
          <w:rFonts w:cs="Times New Roman"/>
          <w:b/>
          <w:bCs/>
          <w:sz w:val="28"/>
          <w:szCs w:val="28"/>
        </w:rPr>
        <w:t>веров, садов, бульваров, пляжей</w:t>
      </w:r>
      <w:r w:rsidRPr="00857E7D">
        <w:rPr>
          <w:rFonts w:cs="Times New Roman"/>
          <w:b/>
          <w:bCs/>
          <w:sz w:val="28"/>
          <w:szCs w:val="28"/>
        </w:rPr>
        <w:t xml:space="preserve"> (Р</w:t>
      </w:r>
      <w:proofErr w:type="gramStart"/>
      <w:r w:rsidRPr="00857E7D">
        <w:rPr>
          <w:rFonts w:cs="Times New Roman"/>
          <w:b/>
          <w:bCs/>
          <w:sz w:val="28"/>
          <w:szCs w:val="28"/>
        </w:rPr>
        <w:t>1</w:t>
      </w:r>
      <w:proofErr w:type="gramEnd"/>
      <w:r w:rsidRPr="00857E7D">
        <w:rPr>
          <w:rFonts w:cs="Times New Roman"/>
          <w:b/>
          <w:bCs/>
          <w:sz w:val="28"/>
          <w:szCs w:val="28"/>
        </w:rPr>
        <w:t>)</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спорта и досуга, сохранение прибрежных территорий, представляющих ценность для отдыха на открытом воздухе;  </w:t>
      </w:r>
    </w:p>
    <w:p w:rsidR="00BB09AF" w:rsidRPr="00857E7D" w:rsidRDefault="00BB09AF" w:rsidP="00857E7D">
      <w:pPr>
        <w:pStyle w:val="Standard"/>
        <w:ind w:firstLine="545"/>
        <w:jc w:val="both"/>
        <w:rPr>
          <w:rFonts w:cs="Times New Roman"/>
          <w:sz w:val="28"/>
          <w:szCs w:val="28"/>
        </w:rPr>
      </w:pPr>
      <w:proofErr w:type="gramStart"/>
      <w:r w:rsidRPr="00857E7D">
        <w:rPr>
          <w:rFonts w:cs="Times New Roman"/>
          <w:sz w:val="28"/>
          <w:szCs w:val="28"/>
        </w:rPr>
        <w:t>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w:t>
      </w:r>
      <w:proofErr w:type="gramEnd"/>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3) основные и условно разрешенные виды использования земельных участков и </w:t>
      </w:r>
      <w:r w:rsidRPr="00857E7D">
        <w:rPr>
          <w:rFonts w:cs="Times New Roman"/>
          <w:sz w:val="28"/>
          <w:szCs w:val="28"/>
        </w:rPr>
        <w:lastRenderedPageBreak/>
        <w:t>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405" w:type="dxa"/>
        <w:tblInd w:w="45" w:type="dxa"/>
        <w:tblLayout w:type="fixed"/>
        <w:tblCellMar>
          <w:left w:w="10" w:type="dxa"/>
          <w:right w:w="10" w:type="dxa"/>
        </w:tblCellMar>
        <w:tblLook w:val="04A0"/>
      </w:tblPr>
      <w:tblGrid>
        <w:gridCol w:w="709"/>
        <w:gridCol w:w="8696"/>
      </w:tblGrid>
      <w:tr w:rsidR="00BB09AF" w:rsidRPr="00857E7D" w:rsidTr="00BB09AF">
        <w:trPr>
          <w:trHeight w:val="322"/>
        </w:trPr>
        <w:tc>
          <w:tcPr>
            <w:tcW w:w="709"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696"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парков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садов, скверов, бульваров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набережных</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пляжей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памятников природы</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60"/>
              </w:tabs>
              <w:snapToGrid w:val="0"/>
              <w:jc w:val="center"/>
              <w:rPr>
                <w:rFonts w:cs="Times New Roman"/>
                <w:sz w:val="28"/>
                <w:szCs w:val="28"/>
              </w:rPr>
            </w:pPr>
            <w:r w:rsidRPr="00857E7D">
              <w:rPr>
                <w:rFonts w:cs="Times New Roman"/>
                <w:sz w:val="28"/>
                <w:szCs w:val="28"/>
              </w:rPr>
              <w:t>1</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крытых спортивных комплексов (физкультурно-оздоровительные комплексы, спортивные залы, бассейны и т.п. объекты)</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60"/>
              </w:tabs>
              <w:snapToGrid w:val="0"/>
              <w:jc w:val="center"/>
              <w:rPr>
                <w:rFonts w:cs="Times New Roman"/>
                <w:sz w:val="28"/>
                <w:szCs w:val="28"/>
              </w:rPr>
            </w:pPr>
            <w:r w:rsidRPr="00857E7D">
              <w:rPr>
                <w:rFonts w:cs="Times New Roman"/>
                <w:sz w:val="28"/>
                <w:szCs w:val="28"/>
              </w:rPr>
              <w:t>2</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открытых объектов физической культуры и спорта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60"/>
              </w:tabs>
              <w:snapToGrid w:val="0"/>
              <w:jc w:val="center"/>
              <w:rPr>
                <w:rFonts w:cs="Times New Roman"/>
                <w:sz w:val="28"/>
                <w:szCs w:val="28"/>
              </w:rPr>
            </w:pPr>
            <w:r w:rsidRPr="00857E7D">
              <w:rPr>
                <w:rFonts w:cs="Times New Roman"/>
                <w:sz w:val="28"/>
                <w:szCs w:val="28"/>
              </w:rPr>
              <w:t>3</w:t>
            </w:r>
          </w:p>
        </w:tc>
        <w:tc>
          <w:tcPr>
            <w:tcW w:w="869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bl>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4) предельные параметры земельных участков и объектов капитального строительства: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а) минимальная площадь:</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парков — 50000 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скверов — 1500 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садов — 20000 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б) максимальная высота объектов капитального строительства на территории:</w:t>
      </w:r>
    </w:p>
    <w:p w:rsidR="00BB09AF" w:rsidRPr="00857E7D" w:rsidRDefault="00342C79" w:rsidP="00857E7D">
      <w:pPr>
        <w:pStyle w:val="Standard"/>
        <w:ind w:firstLine="573"/>
        <w:jc w:val="both"/>
        <w:rPr>
          <w:rFonts w:cs="Times New Roman"/>
          <w:sz w:val="28"/>
          <w:szCs w:val="28"/>
        </w:rPr>
      </w:pPr>
      <w:r w:rsidRPr="00857E7D">
        <w:rPr>
          <w:rFonts w:cs="Times New Roman"/>
          <w:sz w:val="28"/>
          <w:szCs w:val="28"/>
        </w:rPr>
        <w:t xml:space="preserve">- парков — не </w:t>
      </w:r>
      <w:proofErr w:type="gramStart"/>
      <w:r w:rsidR="00BB09AF" w:rsidRPr="00857E7D">
        <w:rPr>
          <w:rFonts w:cs="Times New Roman"/>
          <w:sz w:val="28"/>
          <w:szCs w:val="28"/>
        </w:rPr>
        <w:t>ограничена</w:t>
      </w:r>
      <w:proofErr w:type="gramEnd"/>
      <w:r w:rsidR="00BB09AF" w:rsidRPr="00857E7D">
        <w:rPr>
          <w:rFonts w:cs="Times New Roman"/>
          <w:sz w:val="28"/>
          <w:szCs w:val="28"/>
        </w:rPr>
        <w:t>,</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садов — 6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бульваров— 6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в)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г) минимальные размеры озелененной территории земельных участков – 70 %;</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w:t>
      </w:r>
      <w:r w:rsidRPr="00857E7D">
        <w:rPr>
          <w:rFonts w:cs="Times New Roman"/>
          <w:color w:val="000000"/>
          <w:sz w:val="28"/>
          <w:szCs w:val="28"/>
        </w:rPr>
        <w:t xml:space="preserve"> 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е) максимальный процент застройки в границах земельного участка: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парков — 7 %,</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скверов — 0 %,</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садов — 5 %,</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lastRenderedPageBreak/>
        <w:t>- бульваров — 5 %.</w:t>
      </w:r>
    </w:p>
    <w:p w:rsidR="00BB09AF" w:rsidRPr="00857E7D" w:rsidRDefault="00BB09AF" w:rsidP="00857E7D">
      <w:pPr>
        <w:pStyle w:val="Standard"/>
        <w:ind w:firstLine="567"/>
        <w:rPr>
          <w:rFonts w:cs="Times New Roman"/>
          <w:b/>
          <w:sz w:val="28"/>
          <w:szCs w:val="28"/>
        </w:rPr>
      </w:pPr>
      <w:r w:rsidRPr="00857E7D">
        <w:rPr>
          <w:rFonts w:cs="Times New Roman"/>
          <w:b/>
          <w:sz w:val="28"/>
          <w:szCs w:val="28"/>
        </w:rPr>
        <w:t>2. Зона объектов физкультурно-оздоровительного назначения (</w:t>
      </w:r>
      <w:proofErr w:type="gramStart"/>
      <w:r w:rsidRPr="00857E7D">
        <w:rPr>
          <w:rFonts w:cs="Times New Roman"/>
          <w:b/>
          <w:sz w:val="28"/>
          <w:szCs w:val="28"/>
        </w:rPr>
        <w:t>Р</w:t>
      </w:r>
      <w:proofErr w:type="gramEnd"/>
      <w:r w:rsidRPr="00857E7D">
        <w:rPr>
          <w:rFonts w:cs="Times New Roman"/>
          <w:b/>
          <w:sz w:val="28"/>
          <w:szCs w:val="28"/>
        </w:rPr>
        <w:t xml:space="preserve"> 2)</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390" w:type="dxa"/>
        <w:tblInd w:w="45" w:type="dxa"/>
        <w:tblLayout w:type="fixed"/>
        <w:tblCellMar>
          <w:left w:w="10" w:type="dxa"/>
          <w:right w:w="10" w:type="dxa"/>
        </w:tblCellMar>
        <w:tblLook w:val="04A0"/>
      </w:tblPr>
      <w:tblGrid>
        <w:gridCol w:w="567"/>
        <w:gridCol w:w="8823"/>
      </w:tblGrid>
      <w:tr w:rsidR="00BB09AF" w:rsidRPr="00857E7D" w:rsidTr="00BB09AF">
        <w:trPr>
          <w:trHeight w:val="322"/>
          <w:tblHeader/>
        </w:trPr>
        <w:tc>
          <w:tcPr>
            <w:tcW w:w="567"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крытых спортивных комплексов (физкультурно-оздоровительные комплексы, спортивные залы, бассейны и т.п. объекты)</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открытых объектов физической культуры и спорта</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для оздоровительных целей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парков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 xml:space="preserve">Для размещения садов, скверов, бульваров   </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bl>
    <w:p w:rsidR="00BB09AF" w:rsidRPr="00857E7D" w:rsidRDefault="00BB09AF" w:rsidP="00857E7D">
      <w:pPr>
        <w:pStyle w:val="Standard"/>
        <w:ind w:firstLine="567"/>
        <w:jc w:val="both"/>
        <w:rPr>
          <w:rFonts w:cs="Times New Roman"/>
          <w:sz w:val="28"/>
          <w:szCs w:val="28"/>
        </w:rPr>
      </w:pPr>
      <w:r w:rsidRPr="00857E7D">
        <w:rPr>
          <w:rFonts w:cs="Times New Roman"/>
          <w:color w:val="000000"/>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а) минимальная площадь земельного участка – 600 кв.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б) максимальная площадь земельного участка - 100000 кв.</w:t>
      </w:r>
      <w:r w:rsidR="00342C79"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в) максимальная высота объектов капитального строительства – 30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w:t>
      </w:r>
      <w:r w:rsidRPr="00857E7D">
        <w:rPr>
          <w:rFonts w:cs="Times New Roman"/>
          <w:color w:val="000000"/>
          <w:sz w:val="28"/>
          <w:szCs w:val="28"/>
        </w:rPr>
        <w:t>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е) минимальны размеры озелененной территории земельных участков – в соответствии с частью 4 статьи </w:t>
      </w:r>
      <w:r w:rsidRPr="00857E7D">
        <w:rPr>
          <w:rFonts w:cs="Times New Roman"/>
          <w:color w:val="000000"/>
          <w:sz w:val="28"/>
          <w:szCs w:val="28"/>
        </w:rPr>
        <w:t>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ж) максимальный процент застройки в границах земельного участка – 50%.</w:t>
      </w:r>
    </w:p>
    <w:p w:rsidR="00BB09AF" w:rsidRPr="00857E7D" w:rsidRDefault="00BB09AF" w:rsidP="00857E7D">
      <w:pPr>
        <w:pStyle w:val="Standard"/>
        <w:tabs>
          <w:tab w:val="left" w:pos="1950"/>
        </w:tabs>
        <w:ind w:firstLine="525"/>
        <w:jc w:val="both"/>
        <w:rPr>
          <w:rFonts w:cs="Times New Roman"/>
          <w:b/>
          <w:sz w:val="28"/>
          <w:szCs w:val="28"/>
        </w:rPr>
      </w:pPr>
      <w:r w:rsidRPr="00857E7D">
        <w:rPr>
          <w:rFonts w:cs="Times New Roman"/>
          <w:b/>
          <w:sz w:val="28"/>
          <w:szCs w:val="28"/>
        </w:rPr>
        <w:t>3. Зона лесов (</w:t>
      </w:r>
      <w:proofErr w:type="gramStart"/>
      <w:r w:rsidRPr="00857E7D">
        <w:rPr>
          <w:rFonts w:cs="Times New Roman"/>
          <w:b/>
          <w:sz w:val="28"/>
          <w:szCs w:val="28"/>
        </w:rPr>
        <w:t>Р</w:t>
      </w:r>
      <w:proofErr w:type="gramEnd"/>
      <w:r w:rsidRPr="00857E7D">
        <w:rPr>
          <w:rFonts w:cs="Times New Roman"/>
          <w:b/>
          <w:sz w:val="28"/>
          <w:szCs w:val="28"/>
        </w:rPr>
        <w:t xml:space="preserve"> 3)</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390" w:type="dxa"/>
        <w:tblInd w:w="45" w:type="dxa"/>
        <w:tblLayout w:type="fixed"/>
        <w:tblCellMar>
          <w:left w:w="10" w:type="dxa"/>
          <w:right w:w="10" w:type="dxa"/>
        </w:tblCellMar>
        <w:tblLook w:val="04A0"/>
      </w:tblPr>
      <w:tblGrid>
        <w:gridCol w:w="567"/>
        <w:gridCol w:w="8823"/>
      </w:tblGrid>
      <w:tr w:rsidR="00BB09AF" w:rsidRPr="00857E7D" w:rsidTr="00BB09AF">
        <w:trPr>
          <w:trHeight w:val="322"/>
          <w:tblHeader/>
        </w:trPr>
        <w:tc>
          <w:tcPr>
            <w:tcW w:w="567"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городских лесов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памятников природы</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гидротехнических сооружений</w:t>
            </w:r>
          </w:p>
        </w:tc>
      </w:tr>
    </w:tbl>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село Лох Лоховского сельского поселения.</w:t>
      </w:r>
    </w:p>
    <w:p w:rsidR="00BB09AF" w:rsidRPr="00857E7D" w:rsidRDefault="00BB09AF" w:rsidP="00857E7D">
      <w:pPr>
        <w:pStyle w:val="Standard"/>
        <w:ind w:firstLine="567"/>
        <w:jc w:val="both"/>
        <w:rPr>
          <w:rFonts w:cs="Times New Roman"/>
          <w:b/>
          <w:i/>
          <w:iCs/>
          <w:sz w:val="28"/>
          <w:szCs w:val="28"/>
        </w:rPr>
      </w:pPr>
      <w:r w:rsidRPr="00857E7D">
        <w:rPr>
          <w:rFonts w:cs="Times New Roman"/>
          <w:b/>
          <w:i/>
          <w:iCs/>
          <w:sz w:val="28"/>
          <w:szCs w:val="28"/>
        </w:rPr>
        <w:t>Статья 33. Зона особо охраняемых природны</w:t>
      </w:r>
      <w:r w:rsidR="00342C79" w:rsidRPr="00857E7D">
        <w:rPr>
          <w:rFonts w:cs="Times New Roman"/>
          <w:b/>
          <w:i/>
          <w:iCs/>
          <w:sz w:val="28"/>
          <w:szCs w:val="28"/>
        </w:rPr>
        <w:t>х территорий</w:t>
      </w:r>
      <w:r w:rsidRPr="00857E7D">
        <w:rPr>
          <w:rFonts w:cs="Times New Roman"/>
          <w:b/>
          <w:i/>
          <w:iCs/>
          <w:sz w:val="28"/>
          <w:szCs w:val="28"/>
        </w:rPr>
        <w:t xml:space="preserve">  (О)</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1. Цель выделения зоны – сохранение существующего ценного природного ландшафта.</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2. Виды использования земельных участков и объектов капитального строительства: настоящими Правилами не устанавливаются.</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jc w:val="both"/>
        <w:rPr>
          <w:rFonts w:cs="Times New Roman"/>
          <w:sz w:val="28"/>
          <w:szCs w:val="28"/>
        </w:rPr>
      </w:pPr>
      <w:r w:rsidRPr="00857E7D">
        <w:rPr>
          <w:rFonts w:cs="Times New Roman"/>
          <w:sz w:val="28"/>
          <w:szCs w:val="28"/>
        </w:rPr>
        <w:t xml:space="preserve"> настоящими Правилами не устанавливаются.</w:t>
      </w:r>
    </w:p>
    <w:p w:rsidR="00BB09AF" w:rsidRPr="00857E7D" w:rsidRDefault="00BB09AF" w:rsidP="00857E7D">
      <w:pPr>
        <w:pStyle w:val="Standard"/>
        <w:ind w:firstLine="567"/>
        <w:rPr>
          <w:rFonts w:cs="Times New Roman"/>
          <w:sz w:val="28"/>
          <w:szCs w:val="28"/>
        </w:rPr>
      </w:pPr>
    </w:p>
    <w:p w:rsidR="00BB09AF" w:rsidRPr="00857E7D" w:rsidRDefault="00BB09AF" w:rsidP="00857E7D">
      <w:pPr>
        <w:pStyle w:val="Standard"/>
        <w:ind w:firstLine="567"/>
        <w:jc w:val="both"/>
        <w:rPr>
          <w:rFonts w:cs="Times New Roman"/>
          <w:b/>
          <w:i/>
          <w:iCs/>
          <w:sz w:val="28"/>
          <w:szCs w:val="28"/>
        </w:rPr>
      </w:pPr>
      <w:r w:rsidRPr="00857E7D">
        <w:rPr>
          <w:rFonts w:cs="Times New Roman"/>
          <w:b/>
          <w:i/>
          <w:iCs/>
          <w:sz w:val="28"/>
          <w:szCs w:val="28"/>
        </w:rPr>
        <w:t>Ст</w:t>
      </w:r>
      <w:r w:rsidR="00342C79" w:rsidRPr="00857E7D">
        <w:rPr>
          <w:rFonts w:cs="Times New Roman"/>
          <w:b/>
          <w:i/>
          <w:iCs/>
          <w:sz w:val="28"/>
          <w:szCs w:val="28"/>
        </w:rPr>
        <w:t xml:space="preserve">атья 34. Производственные зоны </w:t>
      </w:r>
      <w:r w:rsidRPr="00857E7D">
        <w:rPr>
          <w:rFonts w:cs="Times New Roman"/>
          <w:b/>
          <w:i/>
          <w:iCs/>
          <w:sz w:val="28"/>
          <w:szCs w:val="28"/>
        </w:rPr>
        <w:t>(П)</w:t>
      </w:r>
    </w:p>
    <w:p w:rsidR="00BB09AF" w:rsidRPr="00857E7D" w:rsidRDefault="00BB09AF" w:rsidP="00857E7D">
      <w:pPr>
        <w:pStyle w:val="Standard"/>
        <w:ind w:firstLine="567"/>
        <w:jc w:val="both"/>
        <w:rPr>
          <w:rFonts w:cs="Times New Roman"/>
          <w:b/>
          <w:iCs/>
          <w:sz w:val="28"/>
          <w:szCs w:val="28"/>
        </w:rPr>
      </w:pPr>
      <w:r w:rsidRPr="00857E7D">
        <w:rPr>
          <w:rFonts w:cs="Times New Roman"/>
          <w:b/>
          <w:iCs/>
          <w:sz w:val="28"/>
          <w:szCs w:val="28"/>
        </w:rPr>
        <w:t xml:space="preserve">1. </w:t>
      </w:r>
      <w:r w:rsidR="00342C79" w:rsidRPr="00857E7D">
        <w:rPr>
          <w:rFonts w:cs="Times New Roman"/>
          <w:b/>
          <w:iCs/>
          <w:sz w:val="28"/>
          <w:szCs w:val="28"/>
        </w:rPr>
        <w:t xml:space="preserve">Зона производственных объектов </w:t>
      </w:r>
      <w:r w:rsidRPr="00857E7D">
        <w:rPr>
          <w:rFonts w:cs="Times New Roman"/>
          <w:b/>
          <w:iCs/>
          <w:sz w:val="28"/>
          <w:szCs w:val="28"/>
        </w:rPr>
        <w:t>(</w:t>
      </w:r>
      <w:proofErr w:type="gramStart"/>
      <w:r w:rsidRPr="00857E7D">
        <w:rPr>
          <w:rFonts w:cs="Times New Roman"/>
          <w:b/>
          <w:iCs/>
          <w:sz w:val="28"/>
          <w:szCs w:val="28"/>
        </w:rPr>
        <w:t>П</w:t>
      </w:r>
      <w:proofErr w:type="gramEnd"/>
      <w:r w:rsidRPr="00857E7D">
        <w:rPr>
          <w:rFonts w:cs="Times New Roman"/>
          <w:b/>
          <w:iCs/>
          <w:sz w:val="28"/>
          <w:szCs w:val="28"/>
        </w:rPr>
        <w:t xml:space="preserve"> 1)</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xml:space="preserve">1) цель выделения зоны – </w:t>
      </w:r>
      <w:r w:rsidRPr="00857E7D">
        <w:rPr>
          <w:rFonts w:cs="Times New Roman"/>
          <w:color w:val="000000"/>
          <w:sz w:val="28"/>
          <w:szCs w:val="28"/>
        </w:rPr>
        <w:t>формирование производственных, коммунальных, складских комплексов не выше IV класса опасности.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90" w:type="dxa"/>
        <w:tblInd w:w="45" w:type="dxa"/>
        <w:tblLayout w:type="fixed"/>
        <w:tblCellMar>
          <w:left w:w="10" w:type="dxa"/>
          <w:right w:w="10" w:type="dxa"/>
        </w:tblCellMar>
        <w:tblLook w:val="04A0"/>
      </w:tblPr>
      <w:tblGrid>
        <w:gridCol w:w="567"/>
        <w:gridCol w:w="8823"/>
      </w:tblGrid>
      <w:tr w:rsidR="00BB09AF" w:rsidRPr="00857E7D" w:rsidTr="00BB09AF">
        <w:trPr>
          <w:trHeight w:val="322"/>
          <w:tblHeader/>
        </w:trPr>
        <w:tc>
          <w:tcPr>
            <w:tcW w:w="567"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промышленных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производственных баз</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складских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объектов оптовой торговли</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инфраструктуры внешнего транспорта</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8</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ветеринарных лечебниц и станций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9</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зеленых насаждений санитарно-защитных зон</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административно-управленческих и общественных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торговли</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бытового обслуживания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автостанций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bl>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67"/>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67"/>
        <w:rPr>
          <w:rFonts w:cs="Times New Roman"/>
          <w:sz w:val="28"/>
          <w:szCs w:val="28"/>
        </w:rPr>
      </w:pPr>
      <w:r w:rsidRPr="00857E7D">
        <w:rPr>
          <w:rFonts w:cs="Times New Roman"/>
          <w:sz w:val="28"/>
          <w:szCs w:val="28"/>
        </w:rPr>
        <w:t>б) минимальные отступы стен зданий от границ сопряженных земельных участков: 3 метра;</w:t>
      </w:r>
    </w:p>
    <w:p w:rsidR="00BB09AF" w:rsidRPr="00857E7D" w:rsidRDefault="00BB09AF" w:rsidP="00857E7D">
      <w:pPr>
        <w:pStyle w:val="Standard"/>
        <w:ind w:firstLine="567"/>
        <w:rPr>
          <w:rFonts w:cs="Times New Roman"/>
          <w:sz w:val="28"/>
          <w:szCs w:val="28"/>
        </w:rPr>
      </w:pPr>
      <w:r w:rsidRPr="00857E7D">
        <w:rPr>
          <w:rFonts w:cs="Times New Roman"/>
          <w:sz w:val="28"/>
          <w:szCs w:val="28"/>
        </w:rPr>
        <w:t xml:space="preserve">в) максимальный класс опасности (по классификации </w:t>
      </w:r>
      <w:proofErr w:type="spellStart"/>
      <w:r w:rsidRPr="00857E7D">
        <w:rPr>
          <w:rFonts w:cs="Times New Roman"/>
          <w:sz w:val="28"/>
          <w:szCs w:val="28"/>
        </w:rPr>
        <w:t>СанПиН</w:t>
      </w:r>
      <w:proofErr w:type="spellEnd"/>
      <w:r w:rsidRPr="00857E7D">
        <w:rPr>
          <w:rFonts w:cs="Times New Roman"/>
          <w:sz w:val="28"/>
          <w:szCs w:val="28"/>
        </w:rPr>
        <w:t>) объектов капитального строительства размещаемых на территории зоны - IV.</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статьи </w:t>
      </w:r>
      <w:r w:rsidRPr="00857E7D">
        <w:rPr>
          <w:rFonts w:cs="Times New Roman"/>
          <w:color w:val="000000"/>
          <w:sz w:val="28"/>
          <w:szCs w:val="28"/>
        </w:rPr>
        <w:t>28;</w:t>
      </w:r>
    </w:p>
    <w:p w:rsidR="00BB09AF" w:rsidRPr="00857E7D" w:rsidRDefault="00BB09AF" w:rsidP="00857E7D">
      <w:pPr>
        <w:pStyle w:val="Standard"/>
        <w:ind w:firstLine="567"/>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w:t>
      </w:r>
      <w:r w:rsidRPr="00857E7D">
        <w:rPr>
          <w:rFonts w:cs="Times New Roman"/>
          <w:color w:val="000000"/>
          <w:sz w:val="28"/>
          <w:szCs w:val="28"/>
        </w:rPr>
        <w:t>28;</w:t>
      </w:r>
    </w:p>
    <w:p w:rsidR="00BB09AF" w:rsidRPr="00857E7D" w:rsidRDefault="00BB09AF" w:rsidP="00857E7D">
      <w:pPr>
        <w:pStyle w:val="Standard"/>
        <w:ind w:firstLine="567"/>
        <w:rPr>
          <w:rFonts w:cs="Times New Roman"/>
          <w:sz w:val="28"/>
          <w:szCs w:val="28"/>
        </w:rPr>
      </w:pPr>
      <w:r w:rsidRPr="00857E7D">
        <w:rPr>
          <w:rFonts w:cs="Times New Roman"/>
          <w:sz w:val="28"/>
          <w:szCs w:val="28"/>
        </w:rPr>
        <w:t>е) максимальный процент застройки в границах земельного участка – 80%.</w:t>
      </w:r>
    </w:p>
    <w:p w:rsidR="00BB09AF" w:rsidRPr="00857E7D" w:rsidRDefault="00BB09AF" w:rsidP="00857E7D">
      <w:pPr>
        <w:pStyle w:val="Standard"/>
        <w:ind w:firstLine="567"/>
        <w:rPr>
          <w:rFonts w:cs="Times New Roman"/>
          <w:sz w:val="28"/>
          <w:szCs w:val="28"/>
        </w:rPr>
      </w:pPr>
    </w:p>
    <w:p w:rsidR="00BB09AF" w:rsidRPr="00857E7D" w:rsidRDefault="00BB09AF" w:rsidP="00857E7D">
      <w:pPr>
        <w:pStyle w:val="Standard"/>
        <w:ind w:firstLine="567"/>
        <w:jc w:val="both"/>
        <w:rPr>
          <w:rFonts w:cs="Times New Roman"/>
          <w:b/>
          <w:iCs/>
          <w:sz w:val="28"/>
          <w:szCs w:val="28"/>
        </w:rPr>
      </w:pPr>
      <w:r w:rsidRPr="00857E7D">
        <w:rPr>
          <w:rFonts w:cs="Times New Roman"/>
          <w:b/>
          <w:iCs/>
          <w:sz w:val="28"/>
          <w:szCs w:val="28"/>
        </w:rPr>
        <w:t>2. Зона объ</w:t>
      </w:r>
      <w:r w:rsidR="00FC08E8" w:rsidRPr="00857E7D">
        <w:rPr>
          <w:rFonts w:cs="Times New Roman"/>
          <w:b/>
          <w:iCs/>
          <w:sz w:val="28"/>
          <w:szCs w:val="28"/>
        </w:rPr>
        <w:t>ектов инженерной инфраструктуры</w:t>
      </w:r>
      <w:r w:rsidRPr="00857E7D">
        <w:rPr>
          <w:rFonts w:cs="Times New Roman"/>
          <w:b/>
          <w:iCs/>
          <w:sz w:val="28"/>
          <w:szCs w:val="28"/>
        </w:rPr>
        <w:t xml:space="preserve"> (</w:t>
      </w:r>
      <w:proofErr w:type="gramStart"/>
      <w:r w:rsidRPr="00857E7D">
        <w:rPr>
          <w:rFonts w:cs="Times New Roman"/>
          <w:b/>
          <w:iCs/>
          <w:sz w:val="28"/>
          <w:szCs w:val="28"/>
        </w:rPr>
        <w:t>П</w:t>
      </w:r>
      <w:proofErr w:type="gramEnd"/>
      <w:r w:rsidRPr="00857E7D">
        <w:rPr>
          <w:rFonts w:cs="Times New Roman"/>
          <w:b/>
          <w:iCs/>
          <w:sz w:val="28"/>
          <w:szCs w:val="28"/>
        </w:rPr>
        <w:t xml:space="preserve"> 2)</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xml:space="preserve">1) цель выделения зоны – формирование комплексов объектов инженерной инфраструктуры не выше </w:t>
      </w:r>
      <w:r w:rsidRPr="00857E7D">
        <w:rPr>
          <w:rFonts w:cs="Times New Roman"/>
          <w:iCs/>
          <w:sz w:val="28"/>
          <w:szCs w:val="28"/>
          <w:lang w:val="en-US"/>
        </w:rPr>
        <w:t>IV</w:t>
      </w:r>
      <w:r w:rsidRPr="00857E7D">
        <w:rPr>
          <w:rFonts w:cs="Times New Roman"/>
          <w:iCs/>
          <w:sz w:val="28"/>
          <w:szCs w:val="28"/>
        </w:rPr>
        <w:t xml:space="preserve"> класса опасности;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p>
    <w:tbl>
      <w:tblPr>
        <w:tblW w:w="9360" w:type="dxa"/>
        <w:tblInd w:w="45" w:type="dxa"/>
        <w:tblLayout w:type="fixed"/>
        <w:tblCellMar>
          <w:left w:w="10" w:type="dxa"/>
          <w:right w:w="10" w:type="dxa"/>
        </w:tblCellMar>
        <w:tblLook w:val="04A0"/>
      </w:tblPr>
      <w:tblGrid>
        <w:gridCol w:w="709"/>
        <w:gridCol w:w="8651"/>
      </w:tblGrid>
      <w:tr w:rsidR="00BB09AF" w:rsidRPr="00857E7D" w:rsidTr="00BB09AF">
        <w:trPr>
          <w:trHeight w:val="322"/>
          <w:tblHeader/>
        </w:trPr>
        <w:tc>
          <w:tcPr>
            <w:tcW w:w="709"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64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линейных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станций (водозаборные и очистные сооружения)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3</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насосных станций, водонапорных башен, водомерных узлов, водозаборных скважин</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w:t>
            </w:r>
            <w:proofErr w:type="spellStart"/>
            <w:r w:rsidRPr="00857E7D">
              <w:rPr>
                <w:rFonts w:cs="Times New Roman"/>
                <w:sz w:val="28"/>
                <w:szCs w:val="28"/>
              </w:rPr>
              <w:t>электроподстанций</w:t>
            </w:r>
            <w:proofErr w:type="spellEnd"/>
            <w:r w:rsidRPr="00857E7D">
              <w:rPr>
                <w:rFonts w:cs="Times New Roman"/>
                <w:sz w:val="28"/>
                <w:szCs w:val="28"/>
              </w:rPr>
              <w:t xml:space="preserve"> открытого типа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распределительных пунктов, трансформаторных подстанций, котельных</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газораспределительных пунктов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очистных сооружений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8</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насосных станций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9</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очистных сооружений поверхностного стока и локальных очистных сооружений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10</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11</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в) максимальный класс опасности (по классификации </w:t>
      </w:r>
      <w:proofErr w:type="spellStart"/>
      <w:r w:rsidRPr="00857E7D">
        <w:rPr>
          <w:rFonts w:cs="Times New Roman"/>
          <w:sz w:val="28"/>
          <w:szCs w:val="28"/>
        </w:rPr>
        <w:t>СанПиН</w:t>
      </w:r>
      <w:proofErr w:type="spellEnd"/>
      <w:r w:rsidRPr="00857E7D">
        <w:rPr>
          <w:rFonts w:cs="Times New Roman"/>
          <w:sz w:val="28"/>
          <w:szCs w:val="28"/>
        </w:rPr>
        <w:t xml:space="preserve">) объектов капитального строительства, размещаемых на территории зоны – </w:t>
      </w:r>
      <w:r w:rsidRPr="00857E7D">
        <w:rPr>
          <w:rFonts w:cs="Times New Roman"/>
          <w:sz w:val="28"/>
          <w:szCs w:val="28"/>
          <w:lang w:val="en-US"/>
        </w:rPr>
        <w:t>IV</w:t>
      </w:r>
      <w:r w:rsidRPr="00857E7D">
        <w:rPr>
          <w:rFonts w:cs="Times New Roman"/>
          <w:sz w:val="28"/>
          <w:szCs w:val="28"/>
        </w:rPr>
        <w:t>;</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минимальные размеры озелененно</w:t>
      </w:r>
      <w:r w:rsidR="00FC08E8" w:rsidRPr="00857E7D">
        <w:rPr>
          <w:rFonts w:cs="Times New Roman"/>
          <w:sz w:val="28"/>
          <w:szCs w:val="28"/>
        </w:rPr>
        <w:t>й территории земельных участков</w:t>
      </w:r>
      <w:r w:rsidRPr="00857E7D">
        <w:rPr>
          <w:rFonts w:cs="Times New Roman"/>
          <w:sz w:val="28"/>
          <w:szCs w:val="28"/>
        </w:rPr>
        <w:t xml:space="preserve"> - в соответствии с частью 4 </w:t>
      </w:r>
      <w:r w:rsidR="00FC08E8" w:rsidRPr="00857E7D">
        <w:rPr>
          <w:rFonts w:cs="Times New Roman"/>
          <w:color w:val="000000"/>
          <w:sz w:val="28"/>
          <w:szCs w:val="28"/>
        </w:rPr>
        <w:t xml:space="preserve">статьи </w:t>
      </w:r>
      <w:r w:rsidRPr="00857E7D">
        <w:rPr>
          <w:rFonts w:cs="Times New Roman"/>
          <w:color w:val="000000"/>
          <w:sz w:val="28"/>
          <w:szCs w:val="28"/>
        </w:rPr>
        <w:t>28;</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е) максимальный процент застройки в границах земельного участка – 80%.</w:t>
      </w:r>
    </w:p>
    <w:p w:rsidR="00BB09AF" w:rsidRPr="00857E7D" w:rsidRDefault="00BB09AF" w:rsidP="00857E7D">
      <w:pPr>
        <w:pStyle w:val="Standard"/>
        <w:ind w:firstLine="567"/>
        <w:rPr>
          <w:rFonts w:cs="Times New Roman"/>
          <w:sz w:val="28"/>
          <w:szCs w:val="28"/>
        </w:rPr>
      </w:pPr>
    </w:p>
    <w:p w:rsidR="00BB09AF" w:rsidRPr="00857E7D" w:rsidRDefault="00BB09AF" w:rsidP="00857E7D">
      <w:pPr>
        <w:pStyle w:val="Standard"/>
        <w:ind w:firstLine="567"/>
        <w:jc w:val="both"/>
        <w:rPr>
          <w:rFonts w:cs="Times New Roman"/>
          <w:b/>
          <w:iCs/>
          <w:sz w:val="28"/>
          <w:szCs w:val="28"/>
        </w:rPr>
      </w:pPr>
      <w:r w:rsidRPr="00857E7D">
        <w:rPr>
          <w:rFonts w:cs="Times New Roman"/>
          <w:b/>
          <w:iCs/>
          <w:sz w:val="28"/>
          <w:szCs w:val="28"/>
        </w:rPr>
        <w:t>3. Зона объектов транспортной ин</w:t>
      </w:r>
      <w:r w:rsidR="00FC08E8" w:rsidRPr="00857E7D">
        <w:rPr>
          <w:rFonts w:cs="Times New Roman"/>
          <w:b/>
          <w:iCs/>
          <w:sz w:val="28"/>
          <w:szCs w:val="28"/>
        </w:rPr>
        <w:t>фраструктуры</w:t>
      </w:r>
      <w:r w:rsidRPr="00857E7D">
        <w:rPr>
          <w:rFonts w:cs="Times New Roman"/>
          <w:b/>
          <w:iCs/>
          <w:sz w:val="28"/>
          <w:szCs w:val="28"/>
        </w:rPr>
        <w:t xml:space="preserve"> (</w:t>
      </w:r>
      <w:proofErr w:type="gramStart"/>
      <w:r w:rsidRPr="00857E7D">
        <w:rPr>
          <w:rFonts w:cs="Times New Roman"/>
          <w:b/>
          <w:iCs/>
          <w:sz w:val="28"/>
          <w:szCs w:val="28"/>
        </w:rPr>
        <w:t>П</w:t>
      </w:r>
      <w:proofErr w:type="gramEnd"/>
      <w:r w:rsidRPr="00857E7D">
        <w:rPr>
          <w:rFonts w:cs="Times New Roman"/>
          <w:b/>
          <w:iCs/>
          <w:sz w:val="28"/>
          <w:szCs w:val="28"/>
        </w:rPr>
        <w:t xml:space="preserve"> 3)</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xml:space="preserve">1) цель выделения зоны – развитие объектов транспортной инфраструктуры не выше </w:t>
      </w:r>
      <w:r w:rsidRPr="00857E7D">
        <w:rPr>
          <w:rFonts w:cs="Times New Roman"/>
          <w:iCs/>
          <w:sz w:val="28"/>
          <w:szCs w:val="28"/>
          <w:lang w:val="en-US"/>
        </w:rPr>
        <w:t>IV</w:t>
      </w:r>
      <w:r w:rsidRPr="00857E7D">
        <w:rPr>
          <w:rFonts w:cs="Times New Roman"/>
          <w:iCs/>
          <w:sz w:val="28"/>
          <w:szCs w:val="28"/>
        </w:rPr>
        <w:t xml:space="preserve"> класса опасности в соответствии с технологическими потребностями и условиями размещения;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p>
    <w:tbl>
      <w:tblPr>
        <w:tblW w:w="9360" w:type="dxa"/>
        <w:tblInd w:w="45" w:type="dxa"/>
        <w:tblLayout w:type="fixed"/>
        <w:tblCellMar>
          <w:left w:w="10" w:type="dxa"/>
          <w:right w:w="10" w:type="dxa"/>
        </w:tblCellMar>
        <w:tblLook w:val="04A0"/>
      </w:tblPr>
      <w:tblGrid>
        <w:gridCol w:w="709"/>
        <w:gridCol w:w="8651"/>
      </w:tblGrid>
      <w:tr w:rsidR="00BB09AF" w:rsidRPr="00857E7D" w:rsidTr="00BB09AF">
        <w:trPr>
          <w:trHeight w:val="322"/>
          <w:tblHeader/>
        </w:trPr>
        <w:tc>
          <w:tcPr>
            <w:tcW w:w="709"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lastRenderedPageBreak/>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64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железнодорожных вокзалов и станций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объектов внешнего водного транспорта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причалов и стоянок водного транспорта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инфраструктуры внешнего транспорта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автостанций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8</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9</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вдоль автомобильных и железных дорог</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4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в) максимальный класс опасности (по классификации </w:t>
      </w:r>
      <w:proofErr w:type="spellStart"/>
      <w:r w:rsidRPr="00857E7D">
        <w:rPr>
          <w:rFonts w:cs="Times New Roman"/>
          <w:sz w:val="28"/>
          <w:szCs w:val="28"/>
        </w:rPr>
        <w:t>СанПиН</w:t>
      </w:r>
      <w:proofErr w:type="spellEnd"/>
      <w:r w:rsidRPr="00857E7D">
        <w:rPr>
          <w:rFonts w:cs="Times New Roman"/>
          <w:sz w:val="28"/>
          <w:szCs w:val="28"/>
        </w:rPr>
        <w:t xml:space="preserve">) объектов капитального строительства размещаемых на территории зоны – </w:t>
      </w:r>
      <w:r w:rsidRPr="00857E7D">
        <w:rPr>
          <w:rFonts w:cs="Times New Roman"/>
          <w:sz w:val="28"/>
          <w:szCs w:val="28"/>
          <w:lang w:val="en-US"/>
        </w:rPr>
        <w:t>IV</w:t>
      </w:r>
      <w:r w:rsidRPr="00857E7D">
        <w:rPr>
          <w:rFonts w:cs="Times New Roman"/>
          <w:sz w:val="28"/>
          <w:szCs w:val="28"/>
        </w:rPr>
        <w:t>;</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е) максимальный процент застройки в границах земельного участка – 80%.</w:t>
      </w:r>
    </w:p>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40"/>
        <w:rPr>
          <w:rFonts w:cs="Times New Roman"/>
          <w:b/>
          <w:i/>
          <w:sz w:val="28"/>
          <w:szCs w:val="28"/>
        </w:rPr>
      </w:pPr>
      <w:r w:rsidRPr="00857E7D">
        <w:rPr>
          <w:rFonts w:cs="Times New Roman"/>
          <w:b/>
          <w:i/>
          <w:sz w:val="28"/>
          <w:szCs w:val="28"/>
        </w:rPr>
        <w:t>Статья 35. Зоны сель</w:t>
      </w:r>
      <w:r w:rsidR="00FC08E8" w:rsidRPr="00857E7D">
        <w:rPr>
          <w:rFonts w:cs="Times New Roman"/>
          <w:b/>
          <w:i/>
          <w:sz w:val="28"/>
          <w:szCs w:val="28"/>
        </w:rPr>
        <w:t>скохозяйственного использования</w:t>
      </w:r>
      <w:r w:rsidRPr="00857E7D">
        <w:rPr>
          <w:rFonts w:cs="Times New Roman"/>
          <w:b/>
          <w:i/>
          <w:sz w:val="28"/>
          <w:szCs w:val="28"/>
        </w:rPr>
        <w:t xml:space="preserve"> (СХ)</w:t>
      </w:r>
    </w:p>
    <w:p w:rsidR="00BB09AF" w:rsidRPr="00857E7D" w:rsidRDefault="00BB09AF" w:rsidP="00857E7D">
      <w:pPr>
        <w:pStyle w:val="Standard"/>
        <w:ind w:firstLine="518"/>
        <w:rPr>
          <w:rFonts w:cs="Times New Roman"/>
          <w:sz w:val="28"/>
          <w:szCs w:val="28"/>
        </w:rPr>
      </w:pPr>
    </w:p>
    <w:p w:rsidR="00BB09AF" w:rsidRPr="00857E7D" w:rsidRDefault="00BB09AF" w:rsidP="00857E7D">
      <w:pPr>
        <w:pStyle w:val="Standard"/>
        <w:snapToGrid w:val="0"/>
        <w:ind w:firstLine="567"/>
        <w:jc w:val="both"/>
        <w:rPr>
          <w:rFonts w:cs="Times New Roman"/>
          <w:b/>
          <w:bCs/>
          <w:color w:val="000000"/>
          <w:sz w:val="28"/>
          <w:szCs w:val="28"/>
        </w:rPr>
      </w:pPr>
      <w:r w:rsidRPr="00857E7D">
        <w:rPr>
          <w:rFonts w:cs="Times New Roman"/>
          <w:b/>
          <w:bCs/>
          <w:color w:val="000000"/>
          <w:sz w:val="28"/>
          <w:szCs w:val="28"/>
        </w:rPr>
        <w:t>1. Зона застройки объектами личных подсобных хозяйств (СХ 1)</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1) цели выделения зоны:</w:t>
      </w:r>
    </w:p>
    <w:p w:rsidR="00BB09AF" w:rsidRPr="00857E7D" w:rsidRDefault="00BB09AF" w:rsidP="00857E7D">
      <w:pPr>
        <w:pStyle w:val="Standard"/>
        <w:numPr>
          <w:ilvl w:val="0"/>
          <w:numId w:val="10"/>
        </w:numPr>
        <w:ind w:firstLine="532"/>
        <w:jc w:val="both"/>
        <w:rPr>
          <w:rFonts w:cs="Times New Roman"/>
          <w:sz w:val="28"/>
          <w:szCs w:val="28"/>
        </w:rPr>
      </w:pPr>
      <w:r w:rsidRPr="00857E7D">
        <w:rPr>
          <w:rFonts w:cs="Times New Roman"/>
          <w:sz w:val="28"/>
          <w:szCs w:val="28"/>
        </w:rPr>
        <w:t xml:space="preserve">а) развитие на основе существующих территорий личных подсобных хозяйств </w:t>
      </w:r>
      <w:r w:rsidRPr="00857E7D">
        <w:rPr>
          <w:rFonts w:cs="Times New Roman"/>
          <w:sz w:val="28"/>
          <w:szCs w:val="28"/>
        </w:rPr>
        <w:lastRenderedPageBreak/>
        <w:t>малоэтажной жилой застройки, включающей индивидуальные жилые дома, производственные, бытовые и иные здания, строения и сооружения;</w:t>
      </w:r>
    </w:p>
    <w:p w:rsidR="00BB09AF" w:rsidRPr="00857E7D" w:rsidRDefault="00BB09AF" w:rsidP="00857E7D">
      <w:pPr>
        <w:pStyle w:val="Standard"/>
        <w:numPr>
          <w:ilvl w:val="0"/>
          <w:numId w:val="6"/>
        </w:numPr>
        <w:ind w:firstLine="532"/>
        <w:jc w:val="both"/>
        <w:rPr>
          <w:rFonts w:cs="Times New Roman"/>
          <w:sz w:val="28"/>
          <w:szCs w:val="28"/>
        </w:rPr>
      </w:pPr>
      <w:r w:rsidRPr="00857E7D">
        <w:rPr>
          <w:rFonts w:cs="Times New Roman"/>
          <w:sz w:val="28"/>
          <w:szCs w:val="28"/>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BB09AF" w:rsidRPr="00857E7D" w:rsidRDefault="00BB09AF" w:rsidP="00857E7D">
      <w:pPr>
        <w:pStyle w:val="Standard"/>
        <w:numPr>
          <w:ilvl w:val="0"/>
          <w:numId w:val="6"/>
        </w:numPr>
        <w:ind w:firstLine="532"/>
        <w:jc w:val="both"/>
        <w:rPr>
          <w:rFonts w:cs="Times New Roman"/>
          <w:sz w:val="28"/>
          <w:szCs w:val="28"/>
        </w:rPr>
      </w:pPr>
      <w:r w:rsidRPr="00857E7D">
        <w:rPr>
          <w:rFonts w:cs="Times New Roman"/>
          <w:sz w:val="28"/>
          <w:szCs w:val="28"/>
        </w:rPr>
        <w:t>в) создание условий для размещения необходимых объектов инженерной и транспортной инфраструктуры;</w:t>
      </w:r>
    </w:p>
    <w:p w:rsidR="00BB09AF" w:rsidRPr="00857E7D" w:rsidRDefault="00BB09AF" w:rsidP="00857E7D">
      <w:pPr>
        <w:pStyle w:val="Standard"/>
        <w:numPr>
          <w:ilvl w:val="1"/>
          <w:numId w:val="12"/>
        </w:numPr>
        <w:ind w:firstLine="532"/>
        <w:jc w:val="both"/>
        <w:rPr>
          <w:rFonts w:cs="Times New Roman"/>
          <w:sz w:val="28"/>
          <w:szCs w:val="28"/>
        </w:rPr>
      </w:pPr>
      <w:r w:rsidRPr="00857E7D">
        <w:rPr>
          <w:rFonts w:cs="Times New Roman"/>
          <w:bCs/>
          <w:color w:val="000000"/>
          <w:sz w:val="28"/>
          <w:szCs w:val="28"/>
        </w:rPr>
        <w:t>о</w:t>
      </w:r>
      <w:r w:rsidRPr="00857E7D">
        <w:rPr>
          <w:rFonts w:cs="Times New Roman"/>
          <w:color w:val="000000"/>
          <w:sz w:val="28"/>
          <w:szCs w:val="28"/>
        </w:rPr>
        <w:t>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32"/>
        <w:jc w:val="both"/>
        <w:rPr>
          <w:rFonts w:cs="Times New Roman"/>
          <w:sz w:val="28"/>
          <w:szCs w:val="28"/>
        </w:rPr>
      </w:pPr>
    </w:p>
    <w:tbl>
      <w:tblPr>
        <w:tblW w:w="9390" w:type="dxa"/>
        <w:tblInd w:w="45" w:type="dxa"/>
        <w:tblLayout w:type="fixed"/>
        <w:tblCellMar>
          <w:left w:w="10" w:type="dxa"/>
          <w:right w:w="10" w:type="dxa"/>
        </w:tblCellMar>
        <w:tblLook w:val="04A0"/>
      </w:tblPr>
      <w:tblGrid>
        <w:gridCol w:w="709"/>
        <w:gridCol w:w="8681"/>
      </w:tblGrid>
      <w:tr w:rsidR="00BB09AF" w:rsidRPr="00857E7D" w:rsidTr="00BB09AF">
        <w:trPr>
          <w:trHeight w:val="322"/>
          <w:tblHeader/>
        </w:trPr>
        <w:tc>
          <w:tcPr>
            <w:tcW w:w="709"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676"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личного подсобного хозяйства (личных подсобных хозяйств)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индивидуального жилого дома (индивидуальных жилых домов) с правом содержания скота и птицы</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торговли(*)</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6</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амбулаторно-поликлинических учреждений(*)</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7</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финансово-кредитных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8</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страхования(*)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9</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пенсионного обеспечения</w:t>
            </w:r>
            <w:proofErr w:type="gramStart"/>
            <w:r w:rsidRPr="00857E7D">
              <w:rPr>
                <w:rFonts w:cs="Times New Roman"/>
                <w:color w:val="000000"/>
                <w:sz w:val="28"/>
                <w:szCs w:val="28"/>
              </w:rPr>
              <w:t xml:space="preserve"> (*)</w:t>
            </w:r>
            <w:proofErr w:type="gramEnd"/>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10</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садов, скверов, бульваров.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Условно разрешенные виды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социального обеспечения(*)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религиозных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административно-управленческих и общественных объектов(*)</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76"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минимально допустимая площадь приусадебного земельного участка для размещения объектов личного подсобного хозяйства - 1000 кв. метров;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lastRenderedPageBreak/>
        <w:t>б) максимально допустимая площадь приусадебного земельного участка для размещения объектов личного подсобного хозяйства - 5000 кв. метров;</w:t>
      </w:r>
    </w:p>
    <w:p w:rsidR="00BB09AF" w:rsidRPr="00857E7D" w:rsidRDefault="00BB09AF" w:rsidP="00857E7D">
      <w:pPr>
        <w:pStyle w:val="Standard"/>
        <w:ind w:firstLine="545"/>
        <w:jc w:val="both"/>
        <w:rPr>
          <w:rFonts w:cs="Times New Roman"/>
          <w:sz w:val="28"/>
          <w:szCs w:val="28"/>
        </w:rPr>
      </w:pPr>
      <w:r w:rsidRPr="00857E7D">
        <w:rPr>
          <w:rFonts w:cs="Times New Roman"/>
          <w:color w:val="000000"/>
          <w:sz w:val="28"/>
          <w:szCs w:val="28"/>
        </w:rPr>
        <w:t xml:space="preserve">в) минимально допустимая площадь земельного участка для размещения индивидуального жилого дома </w:t>
      </w:r>
      <w:r w:rsidRPr="00857E7D">
        <w:rPr>
          <w:rFonts w:cs="Times New Roman"/>
          <w:sz w:val="28"/>
          <w:szCs w:val="28"/>
        </w:rPr>
        <w:t xml:space="preserve">с правом </w:t>
      </w:r>
      <w:r w:rsidRPr="00857E7D">
        <w:rPr>
          <w:rFonts w:cs="Times New Roman"/>
          <w:color w:val="000000"/>
          <w:sz w:val="28"/>
          <w:szCs w:val="28"/>
        </w:rPr>
        <w:t xml:space="preserve">содержания скота и птицы - </w:t>
      </w:r>
      <w:r w:rsidRPr="00857E7D">
        <w:rPr>
          <w:rFonts w:cs="Times New Roman"/>
          <w:sz w:val="28"/>
          <w:szCs w:val="28"/>
        </w:rPr>
        <w:t>5</w:t>
      </w:r>
      <w:r w:rsidRPr="00857E7D">
        <w:rPr>
          <w:rFonts w:cs="Times New Roman"/>
          <w:color w:val="000000"/>
          <w:sz w:val="28"/>
          <w:szCs w:val="28"/>
        </w:rPr>
        <w:t>00 кв. метров;</w:t>
      </w:r>
    </w:p>
    <w:p w:rsidR="00BB09AF" w:rsidRPr="00857E7D" w:rsidRDefault="00BB09AF" w:rsidP="00857E7D">
      <w:pPr>
        <w:pStyle w:val="Standard"/>
        <w:numPr>
          <w:ilvl w:val="0"/>
          <w:numId w:val="13"/>
        </w:numPr>
        <w:ind w:firstLine="567"/>
        <w:jc w:val="both"/>
        <w:rPr>
          <w:rFonts w:cs="Times New Roman"/>
          <w:sz w:val="28"/>
          <w:szCs w:val="28"/>
        </w:rPr>
      </w:pPr>
      <w:r w:rsidRPr="00857E7D">
        <w:rPr>
          <w:rFonts w:cs="Times New Roman"/>
          <w:color w:val="000000"/>
          <w:sz w:val="28"/>
          <w:szCs w:val="28"/>
        </w:rPr>
        <w:t>г) максимально допустимая площадь земельного участка для размещения индивидуального жилого дома с правом содержания скота и птицы - 1</w:t>
      </w:r>
      <w:r w:rsidRPr="00857E7D">
        <w:rPr>
          <w:rFonts w:cs="Times New Roman"/>
          <w:sz w:val="28"/>
          <w:szCs w:val="28"/>
        </w:rPr>
        <w:t>5</w:t>
      </w:r>
      <w:r w:rsidRPr="00857E7D">
        <w:rPr>
          <w:rFonts w:cs="Times New Roman"/>
          <w:color w:val="000000"/>
          <w:sz w:val="28"/>
          <w:szCs w:val="28"/>
        </w:rPr>
        <w:t>00 кв. метров;</w:t>
      </w:r>
    </w:p>
    <w:p w:rsidR="00BB09AF" w:rsidRPr="00857E7D" w:rsidRDefault="00BB09AF" w:rsidP="00857E7D">
      <w:pPr>
        <w:pStyle w:val="Standard"/>
        <w:numPr>
          <w:ilvl w:val="0"/>
          <w:numId w:val="9"/>
        </w:numPr>
        <w:ind w:firstLine="567"/>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минимальная ширина вдоль фронта улицы – 10 метров;</w:t>
      </w:r>
    </w:p>
    <w:p w:rsidR="00BB09AF" w:rsidRPr="00857E7D" w:rsidRDefault="00BB09AF" w:rsidP="00857E7D">
      <w:pPr>
        <w:pStyle w:val="Standard"/>
        <w:numPr>
          <w:ilvl w:val="0"/>
          <w:numId w:val="9"/>
        </w:numPr>
        <w:ind w:firstLine="567"/>
        <w:jc w:val="both"/>
        <w:rPr>
          <w:rFonts w:cs="Times New Roman"/>
          <w:sz w:val="28"/>
          <w:szCs w:val="28"/>
        </w:rPr>
      </w:pPr>
      <w:r w:rsidRPr="00857E7D">
        <w:rPr>
          <w:rFonts w:cs="Times New Roman"/>
          <w:sz w:val="28"/>
          <w:szCs w:val="28"/>
        </w:rPr>
        <w:t>е) предельное количество этажей — 3;</w:t>
      </w:r>
    </w:p>
    <w:p w:rsidR="00BB09AF" w:rsidRPr="00857E7D" w:rsidRDefault="00BB09AF" w:rsidP="00857E7D">
      <w:pPr>
        <w:pStyle w:val="Standard"/>
        <w:numPr>
          <w:ilvl w:val="0"/>
          <w:numId w:val="9"/>
        </w:numPr>
        <w:ind w:firstLine="567"/>
        <w:jc w:val="both"/>
        <w:rPr>
          <w:rFonts w:cs="Times New Roman"/>
          <w:sz w:val="28"/>
          <w:szCs w:val="28"/>
        </w:rPr>
      </w:pPr>
      <w:r w:rsidRPr="00857E7D">
        <w:rPr>
          <w:rFonts w:cs="Times New Roman"/>
          <w:sz w:val="28"/>
          <w:szCs w:val="28"/>
        </w:rPr>
        <w:t>ж) максимальная высота объектов капитального строительства — 12 метров.</w:t>
      </w:r>
    </w:p>
    <w:p w:rsidR="00BB09AF" w:rsidRPr="00857E7D" w:rsidRDefault="00BB09AF" w:rsidP="00857E7D">
      <w:pPr>
        <w:pStyle w:val="Standard"/>
        <w:numPr>
          <w:ilvl w:val="0"/>
          <w:numId w:val="9"/>
        </w:numPr>
        <w:ind w:firstLine="567"/>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минимальные отступы стен зданий от границ сопряженных земельных участков:</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от передней границы земельного участка – 0 метров,</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от боковой границы участка - 0 метров при примыкании, в остальных случаях - 3 метра,</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от задней границы участка – 3 метра;</w:t>
      </w:r>
    </w:p>
    <w:p w:rsidR="00BB09AF" w:rsidRPr="00857E7D" w:rsidRDefault="00BB09AF" w:rsidP="00857E7D">
      <w:pPr>
        <w:pStyle w:val="Standard"/>
        <w:numPr>
          <w:ilvl w:val="0"/>
          <w:numId w:val="9"/>
        </w:numPr>
        <w:ind w:firstLine="567"/>
        <w:jc w:val="both"/>
        <w:rPr>
          <w:rFonts w:cs="Times New Roman"/>
          <w:sz w:val="28"/>
          <w:szCs w:val="28"/>
        </w:rPr>
      </w:pPr>
      <w:r w:rsidRPr="00857E7D">
        <w:rPr>
          <w:rFonts w:cs="Times New Roman"/>
          <w:color w:val="000000"/>
          <w:sz w:val="28"/>
          <w:szCs w:val="28"/>
        </w:rPr>
        <w:t>и) максимальная общая площадь объектов капитального строительства нежилого назначения – 1000</w:t>
      </w:r>
      <w:r w:rsidRPr="00857E7D">
        <w:rPr>
          <w:rFonts w:cs="Times New Roman"/>
          <w:color w:val="0000FF"/>
          <w:sz w:val="28"/>
          <w:szCs w:val="28"/>
        </w:rPr>
        <w:t xml:space="preserve"> </w:t>
      </w:r>
      <w:r w:rsidRPr="00857E7D">
        <w:rPr>
          <w:rFonts w:cs="Times New Roman"/>
          <w:color w:val="000000"/>
          <w:sz w:val="28"/>
          <w:szCs w:val="28"/>
        </w:rPr>
        <w:t>кв. метров.</w:t>
      </w:r>
    </w:p>
    <w:p w:rsidR="00BB09AF" w:rsidRPr="00857E7D" w:rsidRDefault="00BB09AF" w:rsidP="00857E7D">
      <w:pPr>
        <w:pStyle w:val="Standard"/>
        <w:numPr>
          <w:ilvl w:val="0"/>
          <w:numId w:val="9"/>
        </w:numPr>
        <w:ind w:firstLine="567"/>
        <w:jc w:val="both"/>
        <w:rPr>
          <w:rFonts w:cs="Times New Roman"/>
          <w:sz w:val="28"/>
          <w:szCs w:val="28"/>
        </w:rPr>
      </w:pPr>
      <w:r w:rsidRPr="00857E7D">
        <w:rPr>
          <w:rFonts w:cs="Times New Roman"/>
          <w:sz w:val="28"/>
          <w:szCs w:val="28"/>
        </w:rPr>
        <w:t>к) минимальные размеры озелененной территории земельных участков в соответствии с частью 4 статьи 28;</w:t>
      </w:r>
    </w:p>
    <w:p w:rsidR="00BB09AF" w:rsidRPr="00857E7D" w:rsidRDefault="00BB09AF" w:rsidP="00857E7D">
      <w:pPr>
        <w:pStyle w:val="Standard"/>
        <w:numPr>
          <w:ilvl w:val="0"/>
          <w:numId w:val="9"/>
        </w:numPr>
        <w:ind w:firstLine="567"/>
        <w:jc w:val="both"/>
        <w:rPr>
          <w:rFonts w:cs="Times New Roman"/>
          <w:sz w:val="28"/>
          <w:szCs w:val="28"/>
        </w:rPr>
      </w:pPr>
      <w:r w:rsidRPr="00857E7D">
        <w:rPr>
          <w:rFonts w:cs="Times New Roman"/>
          <w:sz w:val="28"/>
          <w:szCs w:val="28"/>
        </w:rPr>
        <w:t xml:space="preserve">л)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 8 статьи 28;</w:t>
      </w:r>
    </w:p>
    <w:p w:rsidR="00BB09AF" w:rsidRPr="00857E7D" w:rsidRDefault="00BB09AF" w:rsidP="00857E7D">
      <w:pPr>
        <w:pStyle w:val="Standard"/>
        <w:numPr>
          <w:ilvl w:val="0"/>
          <w:numId w:val="9"/>
        </w:numPr>
        <w:ind w:firstLine="567"/>
        <w:jc w:val="both"/>
        <w:rPr>
          <w:rFonts w:cs="Times New Roman"/>
          <w:sz w:val="28"/>
          <w:szCs w:val="28"/>
        </w:rPr>
      </w:pPr>
      <w:r w:rsidRPr="00857E7D">
        <w:rPr>
          <w:rFonts w:cs="Times New Roman"/>
          <w:color w:val="000000"/>
          <w:sz w:val="28"/>
          <w:szCs w:val="28"/>
        </w:rPr>
        <w:t>м) максимальный процент застройки в границах земельного участка –</w:t>
      </w:r>
      <w:r w:rsidRPr="00857E7D">
        <w:rPr>
          <w:rFonts w:cs="Times New Roman"/>
          <w:color w:val="0000FF"/>
          <w:sz w:val="28"/>
          <w:szCs w:val="28"/>
        </w:rPr>
        <w:t xml:space="preserve"> </w:t>
      </w:r>
      <w:r w:rsidRPr="00857E7D">
        <w:rPr>
          <w:rFonts w:cs="Times New Roman"/>
          <w:color w:val="000000"/>
          <w:sz w:val="28"/>
          <w:szCs w:val="28"/>
        </w:rPr>
        <w:t>50%.</w:t>
      </w:r>
    </w:p>
    <w:p w:rsidR="00BB09AF" w:rsidRPr="00857E7D" w:rsidRDefault="00BB09AF" w:rsidP="00857E7D">
      <w:pPr>
        <w:pStyle w:val="Standard"/>
        <w:rPr>
          <w:rFonts w:cs="Times New Roman"/>
          <w:sz w:val="28"/>
          <w:szCs w:val="28"/>
        </w:rPr>
      </w:pPr>
    </w:p>
    <w:p w:rsidR="00BB09AF" w:rsidRPr="00857E7D" w:rsidRDefault="00BB09AF" w:rsidP="00857E7D">
      <w:pPr>
        <w:pStyle w:val="Header"/>
        <w:tabs>
          <w:tab w:val="left" w:pos="708"/>
        </w:tabs>
        <w:ind w:firstLine="567"/>
        <w:rPr>
          <w:rFonts w:cs="Times New Roman"/>
          <w:b/>
          <w:sz w:val="28"/>
          <w:szCs w:val="28"/>
        </w:rPr>
      </w:pPr>
      <w:r w:rsidRPr="00857E7D">
        <w:rPr>
          <w:rFonts w:cs="Times New Roman"/>
          <w:b/>
          <w:sz w:val="28"/>
          <w:szCs w:val="28"/>
        </w:rPr>
        <w:t>2. Зона объектов с</w:t>
      </w:r>
      <w:r w:rsidR="00FC08E8" w:rsidRPr="00857E7D">
        <w:rPr>
          <w:rFonts w:cs="Times New Roman"/>
          <w:b/>
          <w:sz w:val="28"/>
          <w:szCs w:val="28"/>
        </w:rPr>
        <w:t>ельскохозяйственного назначения</w:t>
      </w:r>
      <w:r w:rsidRPr="00857E7D">
        <w:rPr>
          <w:rFonts w:cs="Times New Roman"/>
          <w:b/>
          <w:sz w:val="28"/>
          <w:szCs w:val="28"/>
        </w:rPr>
        <w:t xml:space="preserve"> (СХ 2)</w:t>
      </w:r>
    </w:p>
    <w:p w:rsidR="00BB09AF" w:rsidRPr="00857E7D" w:rsidRDefault="00BB09AF" w:rsidP="00857E7D">
      <w:pPr>
        <w:pStyle w:val="Header"/>
        <w:tabs>
          <w:tab w:val="left" w:pos="708"/>
        </w:tabs>
        <w:ind w:firstLine="567"/>
        <w:jc w:val="both"/>
        <w:rPr>
          <w:rFonts w:cs="Times New Roman"/>
          <w:sz w:val="28"/>
          <w:szCs w:val="28"/>
        </w:rPr>
      </w:pPr>
      <w:r w:rsidRPr="00857E7D">
        <w:rPr>
          <w:rFonts w:cs="Times New Roman"/>
          <w:sz w:val="28"/>
          <w:szCs w:val="28"/>
        </w:rPr>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10216" w:type="dxa"/>
        <w:tblInd w:w="45" w:type="dxa"/>
        <w:tblLayout w:type="fixed"/>
        <w:tblCellMar>
          <w:left w:w="10" w:type="dxa"/>
          <w:right w:w="10" w:type="dxa"/>
        </w:tblCellMar>
        <w:tblLook w:val="04A0"/>
      </w:tblPr>
      <w:tblGrid>
        <w:gridCol w:w="577"/>
        <w:gridCol w:w="9639"/>
      </w:tblGrid>
      <w:tr w:rsidR="00BB09AF" w:rsidRPr="00857E7D" w:rsidTr="00857E7D">
        <w:trPr>
          <w:trHeight w:val="322"/>
        </w:trPr>
        <w:tc>
          <w:tcPr>
            <w:tcW w:w="577"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963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животноводства</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ветеринарных лечебниц и станций</w:t>
            </w:r>
          </w:p>
        </w:tc>
      </w:tr>
      <w:tr w:rsidR="00BB09AF" w:rsidRPr="00857E7D" w:rsidTr="00374D5C">
        <w:trPr>
          <w:trHeight w:val="322"/>
        </w:trPr>
        <w:tc>
          <w:tcPr>
            <w:tcW w:w="577" w:type="dxa"/>
            <w:tcBorders>
              <w:top w:val="nil"/>
              <w:left w:val="single" w:sz="4" w:space="0" w:color="000000"/>
              <w:bottom w:val="single" w:sz="4" w:space="0" w:color="auto"/>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9639" w:type="dxa"/>
            <w:tcBorders>
              <w:top w:val="nil"/>
              <w:left w:val="single" w:sz="4" w:space="0" w:color="000000"/>
              <w:bottom w:val="single" w:sz="4" w:space="0" w:color="auto"/>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r w:rsidR="00BB09AF" w:rsidRPr="00857E7D" w:rsidTr="00374D5C">
        <w:trPr>
          <w:trHeight w:val="322"/>
        </w:trPr>
        <w:tc>
          <w:tcPr>
            <w:tcW w:w="577" w:type="dxa"/>
            <w:tcBorders>
              <w:top w:val="single" w:sz="4" w:space="0" w:color="auto"/>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9639" w:type="dxa"/>
            <w:tcBorders>
              <w:top w:val="single" w:sz="4" w:space="0" w:color="auto"/>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1</w:t>
            </w: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857E7D">
        <w:trPr>
          <w:trHeight w:val="322"/>
        </w:trPr>
        <w:tc>
          <w:tcPr>
            <w:tcW w:w="57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9639"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а) минимальная площадь земельного участка — 600 кв. метров;</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б)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в) минимальные отступы стен зданий от границ сопряженных земельных участков: 3 метра;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Header"/>
        <w:tabs>
          <w:tab w:val="left" w:pos="708"/>
        </w:tabs>
        <w:ind w:firstLine="567"/>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максимальный процент застройки в границах земельного участка – 80%.</w:t>
      </w:r>
    </w:p>
    <w:p w:rsidR="00BB09AF" w:rsidRPr="00857E7D" w:rsidRDefault="00BB09AF" w:rsidP="00857E7D">
      <w:pPr>
        <w:pStyle w:val="Header"/>
        <w:tabs>
          <w:tab w:val="left" w:pos="708"/>
        </w:tabs>
        <w:ind w:firstLine="567"/>
        <w:jc w:val="both"/>
        <w:rPr>
          <w:rFonts w:cs="Times New Roman"/>
          <w:sz w:val="28"/>
          <w:szCs w:val="28"/>
        </w:rPr>
      </w:pPr>
    </w:p>
    <w:p w:rsidR="00BB09AF" w:rsidRPr="00857E7D" w:rsidRDefault="00BB09AF" w:rsidP="00857E7D">
      <w:pPr>
        <w:pStyle w:val="Header"/>
        <w:tabs>
          <w:tab w:val="left" w:pos="708"/>
        </w:tabs>
        <w:ind w:firstLine="567"/>
        <w:rPr>
          <w:rFonts w:cs="Times New Roman"/>
          <w:b/>
          <w:sz w:val="28"/>
          <w:szCs w:val="28"/>
        </w:rPr>
      </w:pPr>
      <w:r w:rsidRPr="00857E7D">
        <w:rPr>
          <w:rFonts w:cs="Times New Roman"/>
          <w:b/>
          <w:sz w:val="28"/>
          <w:szCs w:val="28"/>
        </w:rPr>
        <w:t>3. Зо</w:t>
      </w:r>
      <w:r w:rsidR="00FC08E8" w:rsidRPr="00857E7D">
        <w:rPr>
          <w:rFonts w:cs="Times New Roman"/>
          <w:b/>
          <w:sz w:val="28"/>
          <w:szCs w:val="28"/>
        </w:rPr>
        <w:t xml:space="preserve">на сельскохозяйственных угодий </w:t>
      </w:r>
      <w:r w:rsidRPr="00857E7D">
        <w:rPr>
          <w:rFonts w:cs="Times New Roman"/>
          <w:b/>
          <w:sz w:val="28"/>
          <w:szCs w:val="28"/>
        </w:rPr>
        <w:t>(СХ 3)</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цели выделения зоны – сохранение и развитие сельскохозяйственных угодий  и обеспечивающих их инфраструктур, </w:t>
      </w:r>
      <w:r w:rsidRPr="00857E7D">
        <w:rPr>
          <w:rFonts w:cs="Times New Roman"/>
          <w:iCs/>
          <w:sz w:val="28"/>
          <w:szCs w:val="28"/>
        </w:rPr>
        <w:t xml:space="preserve">предотвращение их занятия другими видами деятельности </w:t>
      </w:r>
      <w:r w:rsidRPr="00857E7D">
        <w:rPr>
          <w:rFonts w:cs="Times New Roman"/>
          <w:sz w:val="28"/>
          <w:szCs w:val="28"/>
        </w:rPr>
        <w:t>до изменения вида их использования в соответствии с Генеральным плано</w:t>
      </w:r>
      <w:r w:rsidR="00FC08E8" w:rsidRPr="00857E7D">
        <w:rPr>
          <w:rFonts w:cs="Times New Roman"/>
          <w:sz w:val="28"/>
          <w:szCs w:val="28"/>
        </w:rPr>
        <w:t>м Лоховского муниципального образования</w:t>
      </w:r>
      <w:r w:rsidRPr="00857E7D">
        <w:rPr>
          <w:rFonts w:cs="Times New Roman"/>
          <w:sz w:val="28"/>
          <w:szCs w:val="28"/>
        </w:rPr>
        <w:t>;</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390" w:type="dxa"/>
        <w:tblInd w:w="45" w:type="dxa"/>
        <w:tblLayout w:type="fixed"/>
        <w:tblCellMar>
          <w:left w:w="10" w:type="dxa"/>
          <w:right w:w="10" w:type="dxa"/>
        </w:tblCellMar>
        <w:tblLook w:val="04A0"/>
      </w:tblPr>
      <w:tblGrid>
        <w:gridCol w:w="709"/>
        <w:gridCol w:w="8681"/>
      </w:tblGrid>
      <w:tr w:rsidR="00BB09AF" w:rsidRPr="00857E7D" w:rsidTr="00BB09AF">
        <w:trPr>
          <w:trHeight w:val="322"/>
        </w:trPr>
        <w:tc>
          <w:tcPr>
            <w:tcW w:w="709"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68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81"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81"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пашни</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81"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пастбищ</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81"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садоводства</w:t>
            </w:r>
          </w:p>
        </w:tc>
      </w:tr>
      <w:tr w:rsidR="00BB09AF" w:rsidRPr="00857E7D" w:rsidTr="00B76575">
        <w:trPr>
          <w:trHeight w:val="322"/>
        </w:trPr>
        <w:tc>
          <w:tcPr>
            <w:tcW w:w="709" w:type="dxa"/>
            <w:tcBorders>
              <w:top w:val="nil"/>
              <w:left w:val="single" w:sz="4" w:space="0" w:color="000000"/>
              <w:bottom w:val="single" w:sz="4" w:space="0" w:color="auto"/>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681" w:type="dxa"/>
            <w:tcBorders>
              <w:top w:val="nil"/>
              <w:left w:val="single" w:sz="4" w:space="0" w:color="000000"/>
              <w:bottom w:val="single" w:sz="4" w:space="0" w:color="auto"/>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огородничества</w:t>
            </w:r>
          </w:p>
        </w:tc>
      </w:tr>
      <w:tr w:rsidR="00BB09AF" w:rsidRPr="00857E7D" w:rsidTr="00B76575">
        <w:trPr>
          <w:trHeight w:val="322"/>
        </w:trPr>
        <w:tc>
          <w:tcPr>
            <w:tcW w:w="709" w:type="dxa"/>
            <w:tcBorders>
              <w:top w:val="single" w:sz="4" w:space="0" w:color="auto"/>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8681" w:type="dxa"/>
            <w:tcBorders>
              <w:top w:val="single" w:sz="4" w:space="0" w:color="auto"/>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81"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Cs/>
                <w:sz w:val="28"/>
                <w:szCs w:val="28"/>
              </w:rPr>
            </w:pPr>
            <w:r w:rsidRPr="00857E7D">
              <w:rPr>
                <w:rFonts w:cs="Times New Roman"/>
                <w:bCs/>
                <w:sz w:val="28"/>
                <w:szCs w:val="28"/>
              </w:rPr>
              <w:t>Для размещения коллективных садов и огородов</w:t>
            </w:r>
          </w:p>
        </w:tc>
      </w:tr>
      <w:tr w:rsidR="00BB09AF" w:rsidRPr="00857E7D" w:rsidTr="00FC08E8">
        <w:trPr>
          <w:trHeight w:val="322"/>
        </w:trPr>
        <w:tc>
          <w:tcPr>
            <w:tcW w:w="709" w:type="dxa"/>
            <w:tcBorders>
              <w:top w:val="nil"/>
              <w:left w:val="single" w:sz="4" w:space="0" w:color="000000"/>
              <w:bottom w:val="single" w:sz="4" w:space="0" w:color="auto"/>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81" w:type="dxa"/>
            <w:tcBorders>
              <w:top w:val="nil"/>
              <w:left w:val="single" w:sz="4" w:space="0" w:color="000000"/>
              <w:bottom w:val="single" w:sz="4" w:space="0" w:color="auto"/>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FC08E8">
        <w:trPr>
          <w:trHeight w:val="322"/>
        </w:trPr>
        <w:tc>
          <w:tcPr>
            <w:tcW w:w="709" w:type="dxa"/>
            <w:tcBorders>
              <w:top w:val="single" w:sz="4" w:space="0" w:color="auto"/>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81" w:type="dxa"/>
            <w:tcBorders>
              <w:top w:val="single" w:sz="4" w:space="0" w:color="auto"/>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а) минимальная площадь земельного участка — 600 кв. метров;</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 xml:space="preserve">б) максимальная высота объектов капитального строительства, реконструкции – </w:t>
      </w:r>
      <w:r w:rsidRPr="00857E7D">
        <w:rPr>
          <w:rFonts w:cs="Times New Roman"/>
          <w:sz w:val="28"/>
          <w:szCs w:val="28"/>
        </w:rPr>
        <w:lastRenderedPageBreak/>
        <w:t>не ограничена;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в) минимальные отступы стен зданий от границ сопряженных земельных участков: 3 метра;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40"/>
        <w:rPr>
          <w:rFonts w:cs="Times New Roman"/>
          <w:b/>
          <w:i/>
          <w:sz w:val="28"/>
          <w:szCs w:val="28"/>
        </w:rPr>
      </w:pPr>
      <w:r w:rsidRPr="00857E7D">
        <w:rPr>
          <w:rFonts w:cs="Times New Roman"/>
          <w:b/>
          <w:i/>
          <w:sz w:val="28"/>
          <w:szCs w:val="28"/>
        </w:rPr>
        <w:t>Статья 36.</w:t>
      </w:r>
      <w:r w:rsidR="00FC08E8" w:rsidRPr="00857E7D">
        <w:rPr>
          <w:rFonts w:cs="Times New Roman"/>
          <w:b/>
          <w:i/>
          <w:sz w:val="28"/>
          <w:szCs w:val="28"/>
        </w:rPr>
        <w:t xml:space="preserve"> Зоны специального назначения </w:t>
      </w:r>
      <w:r w:rsidRPr="00857E7D">
        <w:rPr>
          <w:rFonts w:cs="Times New Roman"/>
          <w:b/>
          <w:i/>
          <w:sz w:val="28"/>
          <w:szCs w:val="28"/>
        </w:rPr>
        <w:t>(С)</w:t>
      </w:r>
    </w:p>
    <w:p w:rsidR="00BB09AF" w:rsidRPr="00857E7D" w:rsidRDefault="00BB09AF" w:rsidP="00857E7D">
      <w:pPr>
        <w:pStyle w:val="Standard"/>
        <w:ind w:firstLine="540"/>
        <w:rPr>
          <w:rFonts w:cs="Times New Roman"/>
          <w:sz w:val="28"/>
          <w:szCs w:val="28"/>
        </w:rPr>
      </w:pP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Цель выделения – зоны специального назначения выделены для обеспечения правовых условий деятельности  объектов, размещение которых недопустимо на территории других зон, в соответствии с типами объектов, указанными в наименованиях зон.</w:t>
      </w:r>
    </w:p>
    <w:p w:rsidR="00BB09AF" w:rsidRPr="00857E7D" w:rsidRDefault="00FC08E8" w:rsidP="00857E7D">
      <w:pPr>
        <w:pStyle w:val="Standard"/>
        <w:ind w:firstLine="567"/>
        <w:rPr>
          <w:rFonts w:cs="Times New Roman"/>
          <w:b/>
          <w:sz w:val="28"/>
          <w:szCs w:val="28"/>
        </w:rPr>
      </w:pPr>
      <w:r w:rsidRPr="00857E7D">
        <w:rPr>
          <w:rFonts w:cs="Times New Roman"/>
          <w:b/>
          <w:sz w:val="28"/>
          <w:szCs w:val="28"/>
        </w:rPr>
        <w:t xml:space="preserve">1. Зона кладбищ </w:t>
      </w:r>
      <w:r w:rsidR="00BB09AF" w:rsidRPr="00857E7D">
        <w:rPr>
          <w:rFonts w:cs="Times New Roman"/>
          <w:b/>
          <w:sz w:val="28"/>
          <w:szCs w:val="28"/>
        </w:rPr>
        <w:t>(С 1)</w:t>
      </w:r>
    </w:p>
    <w:p w:rsidR="00BB09AF" w:rsidRPr="00857E7D" w:rsidRDefault="00BB09AF" w:rsidP="00857E7D">
      <w:pPr>
        <w:pStyle w:val="Standard"/>
        <w:ind w:firstLine="532"/>
        <w:rPr>
          <w:rFonts w:cs="Times New Roman"/>
          <w:sz w:val="28"/>
          <w:szCs w:val="28"/>
        </w:rPr>
      </w:pPr>
      <w:r w:rsidRPr="00857E7D">
        <w:rPr>
          <w:rFonts w:cs="Times New Roman"/>
          <w:sz w:val="28"/>
          <w:szCs w:val="28"/>
        </w:rPr>
        <w:t>1)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rPr>
          <w:rFonts w:cs="Times New Roman"/>
          <w:sz w:val="28"/>
          <w:szCs w:val="28"/>
        </w:rPr>
      </w:pPr>
    </w:p>
    <w:tbl>
      <w:tblPr>
        <w:tblW w:w="9390" w:type="dxa"/>
        <w:tblInd w:w="45" w:type="dxa"/>
        <w:tblLayout w:type="fixed"/>
        <w:tblCellMar>
          <w:left w:w="10" w:type="dxa"/>
          <w:right w:w="10" w:type="dxa"/>
        </w:tblCellMar>
        <w:tblLook w:val="04A0"/>
      </w:tblPr>
      <w:tblGrid>
        <w:gridCol w:w="851"/>
        <w:gridCol w:w="8539"/>
      </w:tblGrid>
      <w:tr w:rsidR="00BB09AF" w:rsidRPr="00857E7D" w:rsidTr="00BB09AF">
        <w:trPr>
          <w:trHeight w:val="322"/>
          <w:tblHeader/>
        </w:trPr>
        <w:tc>
          <w:tcPr>
            <w:tcW w:w="851"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534"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851"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53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851"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53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кладбищ</w:t>
            </w:r>
          </w:p>
        </w:tc>
      </w:tr>
      <w:tr w:rsidR="00BB09AF" w:rsidRPr="00857E7D" w:rsidTr="00BB09AF">
        <w:trPr>
          <w:trHeight w:val="322"/>
        </w:trPr>
        <w:tc>
          <w:tcPr>
            <w:tcW w:w="851"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853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851"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53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религиозных объектов</w:t>
            </w:r>
          </w:p>
        </w:tc>
      </w:tr>
    </w:tbl>
    <w:p w:rsidR="00BB09AF" w:rsidRPr="00857E7D" w:rsidRDefault="00BB09AF" w:rsidP="00857E7D">
      <w:pPr>
        <w:pStyle w:val="Standard"/>
        <w:ind w:firstLine="559"/>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минимальная площадь земельного участка — 2000 кв. метров;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максимальная площадь земельного участка — 10000 кв. метров;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в)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е)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ж) максимальный процент застройки в границах земельного участка – 2 %.</w:t>
      </w:r>
    </w:p>
    <w:p w:rsidR="00BB09AF" w:rsidRPr="00857E7D" w:rsidRDefault="00BB09AF" w:rsidP="00857E7D">
      <w:pPr>
        <w:pStyle w:val="Standard"/>
        <w:ind w:firstLine="559"/>
        <w:jc w:val="both"/>
        <w:rPr>
          <w:rFonts w:cs="Times New Roman"/>
          <w:sz w:val="28"/>
          <w:szCs w:val="28"/>
        </w:rPr>
      </w:pPr>
    </w:p>
    <w:p w:rsidR="00BB09AF" w:rsidRPr="00857E7D" w:rsidRDefault="00FC08E8" w:rsidP="00857E7D">
      <w:pPr>
        <w:pStyle w:val="Standard"/>
        <w:ind w:firstLine="559"/>
        <w:jc w:val="both"/>
        <w:rPr>
          <w:rFonts w:cs="Times New Roman"/>
          <w:b/>
          <w:sz w:val="28"/>
          <w:szCs w:val="28"/>
        </w:rPr>
      </w:pPr>
      <w:r w:rsidRPr="00857E7D">
        <w:rPr>
          <w:rFonts w:cs="Times New Roman"/>
          <w:b/>
          <w:sz w:val="28"/>
          <w:szCs w:val="28"/>
        </w:rPr>
        <w:t xml:space="preserve">2. Зона режимных объектов </w:t>
      </w:r>
      <w:r w:rsidR="00BB09AF" w:rsidRPr="00857E7D">
        <w:rPr>
          <w:rFonts w:cs="Times New Roman"/>
          <w:b/>
          <w:sz w:val="28"/>
          <w:szCs w:val="28"/>
        </w:rPr>
        <w:t>(С 2)</w:t>
      </w:r>
    </w:p>
    <w:p w:rsidR="00BB09AF" w:rsidRPr="00857E7D" w:rsidRDefault="00BB09AF" w:rsidP="00857E7D">
      <w:pPr>
        <w:pStyle w:val="Standard"/>
        <w:ind w:firstLine="532"/>
        <w:rPr>
          <w:rFonts w:cs="Times New Roman"/>
          <w:sz w:val="28"/>
          <w:szCs w:val="28"/>
        </w:rPr>
      </w:pPr>
      <w:r w:rsidRPr="00857E7D">
        <w:rPr>
          <w:rFonts w:cs="Times New Roman"/>
          <w:sz w:val="28"/>
          <w:szCs w:val="28"/>
        </w:rPr>
        <w:t>1)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32"/>
        <w:rPr>
          <w:rFonts w:cs="Times New Roman"/>
          <w:sz w:val="28"/>
          <w:szCs w:val="28"/>
        </w:rPr>
      </w:pPr>
    </w:p>
    <w:tbl>
      <w:tblPr>
        <w:tblW w:w="9390" w:type="dxa"/>
        <w:tblInd w:w="45" w:type="dxa"/>
        <w:tblLayout w:type="fixed"/>
        <w:tblCellMar>
          <w:left w:w="10" w:type="dxa"/>
          <w:right w:w="10" w:type="dxa"/>
        </w:tblCellMar>
        <w:tblLook w:val="04A0"/>
      </w:tblPr>
      <w:tblGrid>
        <w:gridCol w:w="851"/>
        <w:gridCol w:w="8539"/>
      </w:tblGrid>
      <w:tr w:rsidR="00BB09AF" w:rsidRPr="00857E7D" w:rsidTr="00BB09AF">
        <w:trPr>
          <w:trHeight w:val="322"/>
          <w:tblHeader/>
        </w:trPr>
        <w:tc>
          <w:tcPr>
            <w:tcW w:w="851"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lastRenderedPageBreak/>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534"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851"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53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851"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534"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режимных объектов</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rPr>
          <w:rFonts w:cs="Times New Roman"/>
          <w:sz w:val="28"/>
          <w:szCs w:val="28"/>
        </w:rPr>
      </w:pPr>
    </w:p>
    <w:p w:rsidR="00BB09AF" w:rsidRPr="00857E7D" w:rsidRDefault="00BB09AF" w:rsidP="00857E7D">
      <w:pPr>
        <w:pStyle w:val="Standard"/>
        <w:keepNext/>
        <w:ind w:firstLine="567"/>
        <w:rPr>
          <w:rFonts w:cs="Times New Roman"/>
          <w:b/>
          <w:sz w:val="28"/>
          <w:szCs w:val="28"/>
        </w:rPr>
      </w:pPr>
      <w:r w:rsidRPr="00857E7D">
        <w:rPr>
          <w:rFonts w:cs="Times New Roman"/>
          <w:b/>
          <w:sz w:val="28"/>
          <w:szCs w:val="28"/>
        </w:rPr>
        <w:t>3. Зона озелененных тер</w:t>
      </w:r>
      <w:r w:rsidR="00FC08E8" w:rsidRPr="00857E7D">
        <w:rPr>
          <w:rFonts w:cs="Times New Roman"/>
          <w:b/>
          <w:sz w:val="28"/>
          <w:szCs w:val="28"/>
        </w:rPr>
        <w:t>риторий специального назначения</w:t>
      </w:r>
      <w:r w:rsidRPr="00857E7D">
        <w:rPr>
          <w:rFonts w:cs="Times New Roman"/>
          <w:b/>
          <w:sz w:val="28"/>
          <w:szCs w:val="28"/>
        </w:rPr>
        <w:t xml:space="preserve"> (С 3)</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цель выделения зоны – сохранение и развитие зеленых насаждений санитарно-защитных и водоохранных зон и других зеленых насаждений на земельных участках, расположенных за пределами жилых, общественно-деловых и рекреационных зон;</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p>
    <w:tbl>
      <w:tblPr>
        <w:tblW w:w="9390" w:type="dxa"/>
        <w:tblInd w:w="45" w:type="dxa"/>
        <w:tblLayout w:type="fixed"/>
        <w:tblCellMar>
          <w:left w:w="10" w:type="dxa"/>
          <w:right w:w="10" w:type="dxa"/>
        </w:tblCellMar>
        <w:tblLook w:val="04A0"/>
      </w:tblPr>
      <w:tblGrid>
        <w:gridCol w:w="567"/>
        <w:gridCol w:w="8823"/>
      </w:tblGrid>
      <w:tr w:rsidR="00BB09AF" w:rsidRPr="00857E7D" w:rsidTr="00BB09AF">
        <w:trPr>
          <w:trHeight w:val="322"/>
        </w:trPr>
        <w:tc>
          <w:tcPr>
            <w:tcW w:w="567" w:type="dxa"/>
            <w:tcBorders>
              <w:top w:val="single" w:sz="4" w:space="0" w:color="000000"/>
              <w:left w:val="single" w:sz="4" w:space="0" w:color="000000"/>
              <w:bottom w:val="single" w:sz="4" w:space="0" w:color="000000"/>
              <w:right w:val="nil"/>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2</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водоохранных зон</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3</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вдоль автомобильных и железных дорог</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1</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2</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3</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4</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r w:rsidR="00BB09AF" w:rsidRPr="00857E7D" w:rsidTr="00BB09AF">
        <w:trPr>
          <w:trHeight w:val="322"/>
        </w:trPr>
        <w:tc>
          <w:tcPr>
            <w:tcW w:w="567" w:type="dxa"/>
            <w:tcBorders>
              <w:top w:val="nil"/>
              <w:left w:val="single" w:sz="4" w:space="0" w:color="000000"/>
              <w:bottom w:val="single" w:sz="4"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5</w:t>
            </w:r>
          </w:p>
        </w:tc>
        <w:tc>
          <w:tcPr>
            <w:tcW w:w="8818" w:type="dxa"/>
            <w:tcBorders>
              <w:top w:val="nil"/>
              <w:left w:val="single" w:sz="4" w:space="0" w:color="000000"/>
              <w:bottom w:val="single" w:sz="4" w:space="0" w:color="000000"/>
              <w:right w:val="single" w:sz="4" w:space="0" w:color="000000"/>
            </w:tcBorders>
            <w:tcMar>
              <w:top w:w="55" w:type="dxa"/>
              <w:left w:w="55" w:type="dxa"/>
              <w:bottom w:w="55" w:type="dxa"/>
              <w:right w:w="55" w:type="dxa"/>
            </w:tcMar>
            <w:hideMark/>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bl>
    <w:p w:rsidR="00BB09AF" w:rsidRPr="00857E7D" w:rsidRDefault="00BB09AF" w:rsidP="00857E7D">
      <w:pPr>
        <w:pStyle w:val="Standard"/>
        <w:autoSpaceDE w:val="0"/>
        <w:ind w:firstLine="545"/>
        <w:jc w:val="both"/>
        <w:rPr>
          <w:rFonts w:cs="Times New Roman"/>
          <w:color w:val="000000"/>
          <w:sz w:val="28"/>
          <w:szCs w:val="28"/>
        </w:rPr>
      </w:pPr>
      <w:r w:rsidRPr="00857E7D">
        <w:rPr>
          <w:rFonts w:cs="Times New Roman"/>
          <w:color w:val="000000"/>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lastRenderedPageBreak/>
        <w:t>3) предельные параметры земельных участков и объектов капитального строительства:</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WW-"/>
        <w:spacing w:before="0" w:after="0"/>
        <w:ind w:firstLine="555"/>
        <w:rPr>
          <w:rFonts w:cs="Times New Roman"/>
          <w:sz w:val="28"/>
          <w:szCs w:val="28"/>
        </w:rPr>
      </w:pPr>
      <w:r w:rsidRPr="00857E7D">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tabs>
          <w:tab w:val="left" w:pos="1950"/>
        </w:tabs>
        <w:ind w:firstLine="555"/>
        <w:jc w:val="both"/>
        <w:rPr>
          <w:rFonts w:cs="Times New Roman"/>
          <w:sz w:val="28"/>
          <w:szCs w:val="28"/>
        </w:rPr>
      </w:pPr>
      <w:r w:rsidRPr="00857E7D">
        <w:rPr>
          <w:rFonts w:cs="Times New Roman"/>
          <w:sz w:val="28"/>
          <w:szCs w:val="28"/>
        </w:rPr>
        <w:t>в) минимальные размеры озелененной территории земельных участков в соответствии с частью 4 статьи 28;</w:t>
      </w:r>
    </w:p>
    <w:p w:rsidR="00BB09AF" w:rsidRPr="00857E7D" w:rsidRDefault="00BB09AF" w:rsidP="00857E7D">
      <w:pPr>
        <w:pStyle w:val="Standard"/>
        <w:tabs>
          <w:tab w:val="left" w:pos="1950"/>
        </w:tabs>
        <w:ind w:firstLine="555"/>
        <w:jc w:val="both"/>
        <w:rPr>
          <w:rFonts w:cs="Times New Roman"/>
          <w:sz w:val="28"/>
          <w:szCs w:val="28"/>
        </w:rPr>
      </w:pPr>
      <w:r w:rsidRPr="00857E7D">
        <w:rPr>
          <w:rFonts w:cs="Times New Roman"/>
          <w:sz w:val="28"/>
          <w:szCs w:val="28"/>
        </w:rPr>
        <w:t xml:space="preserve">г)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3-016"/>
        <w:numPr>
          <w:ilvl w:val="0"/>
          <w:numId w:val="0"/>
        </w:numPr>
        <w:spacing w:before="0"/>
        <w:ind w:firstLine="540"/>
        <w:jc w:val="center"/>
        <w:rPr>
          <w:szCs w:val="28"/>
        </w:rPr>
      </w:pPr>
      <w:r w:rsidRPr="00857E7D">
        <w:rPr>
          <w:szCs w:val="28"/>
        </w:rPr>
        <w:t>Глава 8. Градостроительные регламенты в части ограничений использования земельных участков и объектов капитального строительства</w:t>
      </w:r>
    </w:p>
    <w:p w:rsidR="00BB09AF" w:rsidRPr="00857E7D" w:rsidRDefault="00BB09AF" w:rsidP="00857E7D">
      <w:pPr>
        <w:pStyle w:val="3-016"/>
        <w:numPr>
          <w:ilvl w:val="0"/>
          <w:numId w:val="0"/>
        </w:numPr>
        <w:spacing w:before="0"/>
        <w:ind w:firstLine="540"/>
        <w:jc w:val="center"/>
        <w:rPr>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Статья 37. Зоны</w:t>
      </w:r>
      <w:r w:rsidRPr="00857E7D">
        <w:rPr>
          <w:rFonts w:ascii="Times New Roman" w:hAnsi="Times New Roman" w:cs="Times New Roman"/>
          <w:i/>
          <w:iCs/>
          <w:sz w:val="28"/>
          <w:szCs w:val="28"/>
        </w:rPr>
        <w:t xml:space="preserve"> </w:t>
      </w:r>
      <w:r w:rsidRPr="00857E7D">
        <w:rPr>
          <w:rFonts w:ascii="Times New Roman" w:hAnsi="Times New Roman" w:cs="Times New Roman"/>
          <w:b/>
          <w:i/>
          <w:iCs/>
          <w:sz w:val="28"/>
          <w:szCs w:val="28"/>
        </w:rPr>
        <w:t>с особыми условиями использования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Ограничения использования земельных участков и объектов капитального строительства, устанавливаемые на территории населенного пункта</w:t>
      </w:r>
      <w:r w:rsidR="00FC08E8"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w:t>
      </w:r>
      <w:r w:rsidR="00FC08E8" w:rsidRPr="00857E7D">
        <w:rPr>
          <w:rFonts w:ascii="Times New Roman" w:hAnsi="Times New Roman" w:cs="Times New Roman"/>
          <w:sz w:val="28"/>
          <w:szCs w:val="28"/>
        </w:rPr>
        <w:t xml:space="preserve"> Лох Лоховского муниципального образова</w:t>
      </w:r>
      <w:r w:rsidRPr="00857E7D">
        <w:rPr>
          <w:rFonts w:ascii="Times New Roman" w:hAnsi="Times New Roman" w:cs="Times New Roman"/>
          <w:sz w:val="28"/>
          <w:szCs w:val="28"/>
        </w:rPr>
        <w:t>ния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r w:rsidR="00B76575" w:rsidRPr="00857E7D">
        <w:rPr>
          <w:rFonts w:ascii="Times New Roman" w:hAnsi="Times New Roman" w:cs="Times New Roman"/>
          <w:sz w:val="28"/>
          <w:szCs w:val="28"/>
        </w:rPr>
        <w:t xml:space="preserve"> Приложение 1 к Правилам землепользования и застройки Лоховского муниципального образования</w:t>
      </w:r>
      <w:r w:rsidR="00D663EF" w:rsidRPr="00857E7D">
        <w:rPr>
          <w:rFonts w:ascii="Times New Roman" w:hAnsi="Times New Roman" w:cs="Times New Roman"/>
          <w:sz w:val="28"/>
          <w:szCs w:val="28"/>
        </w:rPr>
        <w:t xml:space="preserve"> Новобурасского муниципального района Саратовской области</w:t>
      </w:r>
      <w:r w:rsidR="00B76575" w:rsidRPr="00857E7D">
        <w:rPr>
          <w:rFonts w:ascii="Times New Roman" w:hAnsi="Times New Roman" w:cs="Times New Roman"/>
          <w:sz w:val="28"/>
          <w:szCs w:val="28"/>
        </w:rPr>
        <w:t xml:space="preserve"> применительно к населенному пункту: село Лох.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Виды, состав и коды зон с особыми условиями использования территорий приведены в таблице 4.</w:t>
      </w:r>
    </w:p>
    <w:p w:rsidR="00BB09AF" w:rsidRPr="00857E7D" w:rsidRDefault="00BB09AF" w:rsidP="00857E7D">
      <w:pPr>
        <w:pStyle w:val="ConsPlusNormal"/>
        <w:widowControl/>
        <w:ind w:firstLine="540"/>
        <w:jc w:val="right"/>
        <w:rPr>
          <w:rFonts w:ascii="Times New Roman" w:hAnsi="Times New Roman" w:cs="Times New Roman"/>
          <w:sz w:val="28"/>
          <w:szCs w:val="28"/>
        </w:rPr>
      </w:pPr>
      <w:r w:rsidRPr="00857E7D">
        <w:rPr>
          <w:rFonts w:ascii="Times New Roman" w:hAnsi="Times New Roman" w:cs="Times New Roman"/>
          <w:sz w:val="28"/>
          <w:szCs w:val="28"/>
        </w:rPr>
        <w:t>Таблица 4</w:t>
      </w:r>
    </w:p>
    <w:tbl>
      <w:tblPr>
        <w:tblW w:w="9345" w:type="dxa"/>
        <w:tblInd w:w="45" w:type="dxa"/>
        <w:tblLayout w:type="fixed"/>
        <w:tblCellMar>
          <w:left w:w="10" w:type="dxa"/>
          <w:right w:w="10" w:type="dxa"/>
        </w:tblCellMar>
        <w:tblLook w:val="04A0"/>
      </w:tblPr>
      <w:tblGrid>
        <w:gridCol w:w="1980"/>
        <w:gridCol w:w="7365"/>
      </w:tblGrid>
      <w:tr w:rsidR="00BB09AF" w:rsidRPr="00857E7D" w:rsidTr="00BB09AF">
        <w:trPr>
          <w:trHeight w:val="276"/>
        </w:trPr>
        <w:tc>
          <w:tcPr>
            <w:tcW w:w="1980"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Код зоны с особыми условиями использования территории</w:t>
            </w:r>
          </w:p>
        </w:tc>
        <w:tc>
          <w:tcPr>
            <w:tcW w:w="7367"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BB09AF" w:rsidRPr="00857E7D" w:rsidRDefault="00BB09AF" w:rsidP="00857E7D">
            <w:pPr>
              <w:pStyle w:val="TableContents"/>
              <w:snapToGrid w:val="0"/>
              <w:rPr>
                <w:rFonts w:cs="Times New Roman"/>
                <w:sz w:val="28"/>
                <w:szCs w:val="28"/>
              </w:rPr>
            </w:pPr>
          </w:p>
          <w:p w:rsidR="00BB09AF" w:rsidRPr="00857E7D" w:rsidRDefault="00BB09AF" w:rsidP="00857E7D">
            <w:pPr>
              <w:pStyle w:val="TableContents"/>
              <w:snapToGrid w:val="0"/>
              <w:rPr>
                <w:rFonts w:cs="Times New Roman"/>
                <w:sz w:val="28"/>
                <w:szCs w:val="28"/>
              </w:rPr>
            </w:pPr>
          </w:p>
          <w:p w:rsidR="00BB09AF" w:rsidRPr="00857E7D" w:rsidRDefault="00FC08E8" w:rsidP="00857E7D">
            <w:pPr>
              <w:pStyle w:val="TableContents"/>
              <w:snapToGrid w:val="0"/>
              <w:rPr>
                <w:rFonts w:cs="Times New Roman"/>
                <w:sz w:val="28"/>
                <w:szCs w:val="28"/>
              </w:rPr>
            </w:pPr>
            <w:r w:rsidRPr="00857E7D">
              <w:rPr>
                <w:rFonts w:cs="Times New Roman"/>
                <w:sz w:val="28"/>
                <w:szCs w:val="28"/>
              </w:rPr>
              <w:t xml:space="preserve">Виды </w:t>
            </w:r>
            <w:r w:rsidR="00BB09AF" w:rsidRPr="00857E7D">
              <w:rPr>
                <w:rFonts w:cs="Times New Roman"/>
                <w:sz w:val="28"/>
                <w:szCs w:val="28"/>
              </w:rPr>
              <w:t>и состав зон с особыми у</w:t>
            </w:r>
            <w:r w:rsidRPr="00857E7D">
              <w:rPr>
                <w:rFonts w:cs="Times New Roman"/>
                <w:sz w:val="28"/>
                <w:szCs w:val="28"/>
              </w:rPr>
              <w:t>словиями использования территор</w:t>
            </w:r>
            <w:r w:rsidR="00BB09AF" w:rsidRPr="00857E7D">
              <w:rPr>
                <w:rFonts w:cs="Times New Roman"/>
                <w:sz w:val="28"/>
                <w:szCs w:val="28"/>
              </w:rPr>
              <w:t>ий</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Н 1</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TableContents"/>
              <w:snapToGrid w:val="0"/>
              <w:rPr>
                <w:rFonts w:cs="Times New Roman"/>
                <w:sz w:val="28"/>
                <w:szCs w:val="28"/>
              </w:rPr>
            </w:pPr>
            <w:r w:rsidRPr="00857E7D">
              <w:rPr>
                <w:rFonts w:cs="Times New Roman"/>
                <w:sz w:val="28"/>
                <w:szCs w:val="28"/>
              </w:rPr>
              <w:t>Санитарно-защитная зона</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Зоны охраны объектов культурного наследия (памятников истории и культуры) (</w:t>
            </w:r>
            <w:r w:rsidRPr="00857E7D">
              <w:rPr>
                <w:rFonts w:cs="Times New Roman"/>
                <w:color w:val="000000"/>
                <w:sz w:val="28"/>
                <w:szCs w:val="28"/>
              </w:rPr>
              <w:t>Н 2)</w:t>
            </w:r>
          </w:p>
        </w:tc>
      </w:tr>
      <w:tr w:rsidR="00BB09AF" w:rsidRPr="00857E7D" w:rsidTr="00BB09AF">
        <w:trPr>
          <w:trHeight w:val="35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tabs>
                <w:tab w:val="left" w:pos="5760"/>
                <w:tab w:val="left" w:pos="7200"/>
              </w:tabs>
              <w:snapToGrid w:val="0"/>
              <w:ind w:hanging="360"/>
              <w:jc w:val="center"/>
              <w:rPr>
                <w:rFonts w:cs="Times New Roman"/>
                <w:color w:val="000000"/>
                <w:sz w:val="28"/>
                <w:szCs w:val="28"/>
              </w:rPr>
            </w:pPr>
            <w:r w:rsidRPr="00857E7D">
              <w:rPr>
                <w:rFonts w:cs="Times New Roman"/>
                <w:color w:val="000000"/>
                <w:sz w:val="28"/>
                <w:szCs w:val="28"/>
              </w:rPr>
              <w:t>Н 2-1</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Охранная зона объекта культурного наследия</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Н 2-2</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ind w:hanging="10"/>
              <w:rPr>
                <w:rFonts w:cs="Times New Roman"/>
                <w:color w:val="000000"/>
                <w:sz w:val="28"/>
                <w:szCs w:val="28"/>
              </w:rPr>
            </w:pPr>
            <w:r w:rsidRPr="00857E7D">
              <w:rPr>
                <w:rFonts w:cs="Times New Roman"/>
                <w:color w:val="000000"/>
                <w:sz w:val="28"/>
                <w:szCs w:val="28"/>
              </w:rPr>
              <w:t>Зона регулирования застройки и хозяйственной деятельности</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Н 2-3</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Зона охраняемого природного ландшафта</w:t>
            </w:r>
          </w:p>
        </w:tc>
      </w:tr>
      <w:tr w:rsidR="00BB09AF" w:rsidRPr="00857E7D" w:rsidTr="00374D5C">
        <w:trPr>
          <w:trHeight w:val="276"/>
        </w:trPr>
        <w:tc>
          <w:tcPr>
            <w:tcW w:w="1980" w:type="dxa"/>
            <w:tcBorders>
              <w:top w:val="nil"/>
              <w:left w:val="single" w:sz="2" w:space="0" w:color="000000"/>
              <w:bottom w:val="single" w:sz="4" w:space="0" w:color="auto"/>
              <w:right w:val="nil"/>
            </w:tcBorders>
            <w:tcMar>
              <w:top w:w="55" w:type="dxa"/>
              <w:left w:w="55" w:type="dxa"/>
              <w:bottom w:w="55" w:type="dxa"/>
              <w:right w:w="55" w:type="dxa"/>
            </w:tcMar>
            <w:hideMark/>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Н 3</w:t>
            </w:r>
          </w:p>
        </w:tc>
        <w:tc>
          <w:tcPr>
            <w:tcW w:w="7367" w:type="dxa"/>
            <w:tcBorders>
              <w:top w:val="nil"/>
              <w:left w:val="single" w:sz="2" w:space="0" w:color="000000"/>
              <w:bottom w:val="single" w:sz="4" w:space="0" w:color="auto"/>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proofErr w:type="spellStart"/>
            <w:r w:rsidRPr="00857E7D">
              <w:rPr>
                <w:rFonts w:cs="Times New Roman"/>
                <w:sz w:val="28"/>
                <w:szCs w:val="28"/>
              </w:rPr>
              <w:t>Водоохранная</w:t>
            </w:r>
            <w:proofErr w:type="spellEnd"/>
            <w:r w:rsidRPr="00857E7D">
              <w:rPr>
                <w:rFonts w:cs="Times New Roman"/>
                <w:sz w:val="28"/>
                <w:szCs w:val="28"/>
              </w:rPr>
              <w:t xml:space="preserve"> зона водного объекта</w:t>
            </w:r>
          </w:p>
        </w:tc>
      </w:tr>
      <w:tr w:rsidR="00BB09AF" w:rsidRPr="00857E7D" w:rsidTr="00374D5C">
        <w:trPr>
          <w:trHeight w:val="276"/>
        </w:trPr>
        <w:tc>
          <w:tcPr>
            <w:tcW w:w="1980" w:type="dxa"/>
            <w:tcBorders>
              <w:top w:val="single" w:sz="4" w:space="0" w:color="auto"/>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lastRenderedPageBreak/>
              <w:t>Н 4</w:t>
            </w:r>
          </w:p>
        </w:tc>
        <w:tc>
          <w:tcPr>
            <w:tcW w:w="7367"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Прибрежная защитная полоса водного объекта</w:t>
            </w:r>
          </w:p>
        </w:tc>
      </w:tr>
      <w:tr w:rsidR="00BB09AF" w:rsidRPr="00857E7D" w:rsidTr="00BB09AF">
        <w:trPr>
          <w:trHeight w:val="276"/>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5</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Рыбоохранная зона</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6</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1 пояс санитарной охраны источника питьевого и хозяйственно-бытового водоснабжения</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Н 7</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snapToGrid w:val="0"/>
              <w:rPr>
                <w:rFonts w:cs="Times New Roman"/>
                <w:sz w:val="28"/>
                <w:szCs w:val="28"/>
              </w:rPr>
            </w:pPr>
            <w:r w:rsidRPr="00857E7D">
              <w:rPr>
                <w:rFonts w:cs="Times New Roman"/>
                <w:sz w:val="28"/>
                <w:szCs w:val="28"/>
              </w:rPr>
              <w:t>Зона охраняемого объекта</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8</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Охранная зона линейного объекта</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9</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Охранная зона железной дороги</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10</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ограничения от передающего радиотехнического объекта</w:t>
            </w:r>
          </w:p>
        </w:tc>
      </w:tr>
      <w:tr w:rsidR="00BB09AF" w:rsidRPr="00857E7D" w:rsidTr="00BB09AF">
        <w:trPr>
          <w:trHeight w:val="230"/>
        </w:trPr>
        <w:tc>
          <w:tcPr>
            <w:tcW w:w="1980" w:type="dxa"/>
            <w:tcBorders>
              <w:top w:val="nil"/>
              <w:left w:val="single" w:sz="2" w:space="0" w:color="000000"/>
              <w:bottom w:val="single" w:sz="2" w:space="0" w:color="000000"/>
              <w:right w:val="nil"/>
            </w:tcBorders>
            <w:tcMar>
              <w:top w:w="55" w:type="dxa"/>
              <w:left w:w="55" w:type="dxa"/>
              <w:bottom w:w="55" w:type="dxa"/>
              <w:right w:w="55" w:type="dxa"/>
            </w:tcMar>
            <w:hideMark/>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11</w:t>
            </w:r>
          </w:p>
        </w:tc>
        <w:tc>
          <w:tcPr>
            <w:tcW w:w="7367"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затопления паводковыми водами 1% обеспеченности</w:t>
            </w:r>
          </w:p>
        </w:tc>
      </w:tr>
    </w:tbl>
    <w:p w:rsidR="00BB09AF" w:rsidRPr="00857E7D" w:rsidRDefault="00BB09AF" w:rsidP="00857E7D">
      <w:pPr>
        <w:pStyle w:val="ConsPlusNormal"/>
        <w:widowControl/>
        <w:ind w:firstLine="540"/>
        <w:jc w:val="both"/>
        <w:rPr>
          <w:rFonts w:ascii="Times New Roman" w:hAnsi="Times New Roman" w:cs="Times New Roman"/>
          <w:kern w:val="3"/>
          <w:sz w:val="28"/>
          <w:szCs w:val="28"/>
          <w:lang w:eastAsia="zh-CN"/>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BB09AF" w:rsidRPr="00857E7D" w:rsidRDefault="00BB09AF" w:rsidP="00857E7D">
      <w:pPr>
        <w:pStyle w:val="3-016"/>
        <w:numPr>
          <w:ilvl w:val="0"/>
          <w:numId w:val="0"/>
        </w:numPr>
        <w:spacing w:before="0"/>
        <w:ind w:firstLine="540"/>
        <w:jc w:val="left"/>
        <w:rPr>
          <w:i/>
          <w:iCs/>
          <w:szCs w:val="28"/>
        </w:rPr>
      </w:pPr>
    </w:p>
    <w:p w:rsidR="00BB09AF" w:rsidRPr="00857E7D" w:rsidRDefault="00BB09AF" w:rsidP="00857E7D">
      <w:pPr>
        <w:pStyle w:val="3-016"/>
        <w:numPr>
          <w:ilvl w:val="0"/>
          <w:numId w:val="0"/>
        </w:numPr>
        <w:spacing w:before="0"/>
        <w:ind w:firstLine="540"/>
        <w:jc w:val="left"/>
        <w:rPr>
          <w:i/>
          <w:iCs/>
          <w:szCs w:val="28"/>
        </w:rPr>
      </w:pPr>
      <w:r w:rsidRPr="00857E7D">
        <w:rPr>
          <w:i/>
          <w:iCs/>
          <w:szCs w:val="28"/>
        </w:rPr>
        <w:t>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p>
    <w:p w:rsidR="00BB09AF" w:rsidRPr="00857E7D" w:rsidRDefault="00BB09AF" w:rsidP="00857E7D">
      <w:pPr>
        <w:pStyle w:val="3-016"/>
        <w:numPr>
          <w:ilvl w:val="0"/>
          <w:numId w:val="0"/>
        </w:numPr>
        <w:spacing w:before="0"/>
        <w:ind w:firstLine="540"/>
        <w:jc w:val="left"/>
        <w:rPr>
          <w:szCs w:val="28"/>
        </w:rPr>
      </w:pPr>
    </w:p>
    <w:p w:rsidR="00BB09AF" w:rsidRPr="00857E7D" w:rsidRDefault="00BB09AF" w:rsidP="00857E7D">
      <w:pPr>
        <w:pStyle w:val="1"/>
        <w:ind w:firstLine="585"/>
        <w:jc w:val="both"/>
        <w:rPr>
          <w:rFonts w:ascii="Times New Roman" w:hAnsi="Times New Roman" w:cs="Times New Roman"/>
          <w:sz w:val="28"/>
          <w:szCs w:val="28"/>
        </w:rPr>
      </w:pPr>
      <w:r w:rsidRPr="00857E7D">
        <w:rPr>
          <w:rFonts w:ascii="Times New Roman" w:hAnsi="Times New Roman" w:cs="Times New Roman"/>
          <w:sz w:val="28"/>
          <w:szCs w:val="28"/>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w:t>
      </w:r>
      <w:r w:rsidR="00FC08E8"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w:t>
      </w:r>
      <w:r w:rsidR="00FC08E8" w:rsidRPr="00857E7D">
        <w:rPr>
          <w:rFonts w:ascii="Times New Roman" w:hAnsi="Times New Roman" w:cs="Times New Roman"/>
          <w:sz w:val="28"/>
          <w:szCs w:val="28"/>
        </w:rPr>
        <w:t xml:space="preserve"> Лох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1"/>
        <w:ind w:firstLine="600"/>
        <w:jc w:val="both"/>
        <w:rPr>
          <w:rFonts w:ascii="Times New Roman" w:hAnsi="Times New Roman" w:cs="Times New Roman"/>
          <w:sz w:val="28"/>
          <w:szCs w:val="28"/>
        </w:rPr>
      </w:pPr>
      <w:r w:rsidRPr="00857E7D">
        <w:rPr>
          <w:rFonts w:ascii="Times New Roman" w:hAnsi="Times New Roman" w:cs="Times New Roman"/>
          <w:sz w:val="28"/>
          <w:szCs w:val="28"/>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BB09AF" w:rsidRPr="00857E7D" w:rsidRDefault="00BB09AF" w:rsidP="00857E7D">
      <w:pPr>
        <w:pStyle w:val="txt"/>
        <w:tabs>
          <w:tab w:val="left" w:pos="10130"/>
        </w:tabs>
        <w:spacing w:before="0" w:after="0"/>
        <w:ind w:left="0" w:right="0" w:firstLine="585"/>
        <w:rPr>
          <w:rFonts w:ascii="Times New Roman" w:hAnsi="Times New Roman" w:cs="Times New Roman"/>
          <w:sz w:val="28"/>
          <w:szCs w:val="28"/>
        </w:rPr>
      </w:pPr>
      <w:r w:rsidRPr="00857E7D">
        <w:rPr>
          <w:rFonts w:ascii="Times New Roman" w:hAnsi="Times New Roman" w:cs="Times New Roman"/>
          <w:sz w:val="28"/>
          <w:szCs w:val="28"/>
        </w:rPr>
        <w:t>1) к предельным размерам земельных участков и предельным параметрам разрешенного строительства, реконструкции объектов капитального строительства;</w:t>
      </w:r>
    </w:p>
    <w:p w:rsidR="00BB09AF" w:rsidRPr="00857E7D" w:rsidRDefault="00BB09AF" w:rsidP="00857E7D">
      <w:pPr>
        <w:pStyle w:val="txt"/>
        <w:tabs>
          <w:tab w:val="left" w:pos="1022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2) к стилевым характеристикам застройки;</w:t>
      </w:r>
    </w:p>
    <w:p w:rsidR="00BB09AF" w:rsidRPr="00857E7D" w:rsidRDefault="00BB09AF" w:rsidP="00857E7D">
      <w:pPr>
        <w:pStyle w:val="txt"/>
        <w:tabs>
          <w:tab w:val="left" w:pos="10400"/>
        </w:tabs>
        <w:spacing w:before="0" w:after="0"/>
        <w:ind w:left="0" w:right="0" w:firstLine="540"/>
        <w:rPr>
          <w:rFonts w:ascii="Times New Roman" w:hAnsi="Times New Roman" w:cs="Times New Roman"/>
          <w:sz w:val="28"/>
          <w:szCs w:val="28"/>
        </w:rPr>
      </w:pPr>
      <w:r w:rsidRPr="00857E7D">
        <w:rPr>
          <w:rFonts w:ascii="Times New Roman" w:hAnsi="Times New Roman" w:cs="Times New Roman"/>
          <w:sz w:val="28"/>
          <w:szCs w:val="28"/>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w:t>
      </w:r>
      <w:r w:rsidR="00FC08E8" w:rsidRPr="00857E7D">
        <w:rPr>
          <w:rFonts w:ascii="Times New Roman" w:hAnsi="Times New Roman" w:cs="Times New Roman"/>
          <w:sz w:val="28"/>
          <w:szCs w:val="28"/>
        </w:rPr>
        <w:t>,</w:t>
      </w:r>
      <w:r w:rsidRPr="00857E7D">
        <w:rPr>
          <w:rFonts w:ascii="Times New Roman" w:hAnsi="Times New Roman" w:cs="Times New Roman"/>
          <w:sz w:val="28"/>
          <w:szCs w:val="28"/>
        </w:rPr>
        <w:t xml:space="preserve"> и подлежат в</w:t>
      </w:r>
      <w:r w:rsidR="00FC08E8" w:rsidRPr="00857E7D">
        <w:rPr>
          <w:rFonts w:ascii="Times New Roman" w:hAnsi="Times New Roman" w:cs="Times New Roman"/>
          <w:sz w:val="28"/>
          <w:szCs w:val="28"/>
        </w:rPr>
        <w:t>несению в качестве изменений в П</w:t>
      </w:r>
      <w:r w:rsidRPr="00857E7D">
        <w:rPr>
          <w:rFonts w:ascii="Times New Roman" w:hAnsi="Times New Roman" w:cs="Times New Roman"/>
          <w:sz w:val="28"/>
          <w:szCs w:val="28"/>
        </w:rPr>
        <w:t>равила землепользования и застройки населенного пункта</w:t>
      </w:r>
      <w:r w:rsidR="00FC08E8"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Лох Лоховского</w:t>
      </w:r>
      <w:r w:rsidR="00FC08E8" w:rsidRPr="00857E7D">
        <w:rPr>
          <w:rFonts w:ascii="Times New Roman" w:hAnsi="Times New Roman" w:cs="Times New Roman"/>
          <w:sz w:val="28"/>
          <w:szCs w:val="28"/>
        </w:rPr>
        <w:t xml:space="preserve">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39. </w:t>
      </w:r>
      <w:r w:rsidRPr="00857E7D">
        <w:rPr>
          <w:rFonts w:ascii="Times New Roman" w:hAnsi="Times New Roman" w:cs="Times New Roman"/>
          <w:b/>
          <w:i/>
          <w:iCs/>
          <w:sz w:val="28"/>
          <w:szCs w:val="28"/>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lastRenderedPageBreak/>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 xml:space="preserve">2. Принципиальное содержание указанного режима (состава мероприятий) установлено </w:t>
      </w:r>
      <w:proofErr w:type="spellStart"/>
      <w:r w:rsidRPr="00857E7D">
        <w:rPr>
          <w:rFonts w:ascii="Times New Roman" w:hAnsi="Times New Roman" w:cs="Times New Roman"/>
          <w:sz w:val="28"/>
          <w:szCs w:val="28"/>
        </w:rPr>
        <w:t>СанПиН</w:t>
      </w:r>
      <w:proofErr w:type="spellEnd"/>
      <w:r w:rsidRPr="00857E7D">
        <w:rPr>
          <w:rFonts w:ascii="Times New Roman" w:hAnsi="Times New Roman" w:cs="Times New Roman"/>
          <w:sz w:val="28"/>
          <w:szCs w:val="28"/>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4. Мероприятия по первому поясу ЗСО подземных источников водоснабжения: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5. Мероприятия по второму и третьему поясам ЗСО подземных источников водоснабжения: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 xml:space="preserve">1) выявление, тампонирование или восстановление всех старых, бездействующих, дефектных или неправильно эксплуатируемых скважин, </w:t>
      </w:r>
      <w:r w:rsidRPr="00857E7D">
        <w:rPr>
          <w:rFonts w:ascii="Times New Roman" w:hAnsi="Times New Roman"/>
          <w:sz w:val="28"/>
          <w:szCs w:val="28"/>
        </w:rPr>
        <w:lastRenderedPageBreak/>
        <w:t>представляющих опасность в части возможности загрязнения водоносных горизонтов;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запрещение закачки отработанных вод в подземные горизонты, подземного складирования твердых отходов и разработки недр земли;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857E7D">
        <w:rPr>
          <w:rFonts w:ascii="Times New Roman" w:hAnsi="Times New Roman"/>
          <w:sz w:val="28"/>
          <w:szCs w:val="28"/>
        </w:rPr>
        <w:t>шламохранилищ</w:t>
      </w:r>
      <w:proofErr w:type="spellEnd"/>
      <w:r w:rsidRPr="00857E7D">
        <w:rPr>
          <w:rFonts w:ascii="Times New Roman" w:hAnsi="Times New Roman"/>
          <w:sz w:val="28"/>
          <w:szCs w:val="28"/>
        </w:rPr>
        <w:t xml:space="preserve"> и других объектов, обусловливающих опасность химического загрязнения подземных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6. Мероприятия по второму поясу ЗСО подземных источников водоснабжения: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1) не допускается: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б) применение удобрений и ядохимикатов;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в) рубка леса главного пользования и реконструкции;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B09AF" w:rsidRPr="00857E7D" w:rsidRDefault="00BB09AF" w:rsidP="00857E7D">
      <w:pPr>
        <w:pStyle w:val="ConsNormal"/>
        <w:widowControl/>
        <w:ind w:firstLine="567"/>
        <w:rPr>
          <w:rFonts w:ascii="Times New Roman" w:hAnsi="Times New Roman"/>
          <w:sz w:val="28"/>
          <w:szCs w:val="28"/>
        </w:rPr>
      </w:pPr>
      <w:r w:rsidRPr="00857E7D">
        <w:rPr>
          <w:rFonts w:ascii="Times New Roman" w:hAnsi="Times New Roman"/>
          <w:sz w:val="28"/>
          <w:szCs w:val="28"/>
        </w:rPr>
        <w:t>7. Мероприятия по санитарно – защитной полосе водоводов: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lastRenderedPageBreak/>
        <w:t>1) в пределах санитарно - защитной полосы водоводов должны отсутствовать источники загрязнения почвы и грунтовых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BB09AF" w:rsidRPr="00857E7D" w:rsidRDefault="00BB09AF" w:rsidP="00857E7D">
      <w:pPr>
        <w:pStyle w:val="Standard"/>
        <w:ind w:firstLine="518"/>
        <w:rPr>
          <w:rFonts w:cs="Times New Roman"/>
          <w:sz w:val="28"/>
          <w:szCs w:val="28"/>
        </w:rPr>
      </w:pPr>
    </w:p>
    <w:p w:rsidR="00BB09AF" w:rsidRPr="00857E7D" w:rsidRDefault="00BB09AF" w:rsidP="00857E7D">
      <w:pPr>
        <w:pStyle w:val="Standard"/>
        <w:ind w:firstLine="545"/>
        <w:rPr>
          <w:rFonts w:cs="Times New Roman"/>
          <w:b/>
          <w:bCs/>
          <w:i/>
          <w:iCs/>
          <w:sz w:val="28"/>
          <w:szCs w:val="28"/>
        </w:rPr>
      </w:pPr>
      <w:r w:rsidRPr="00857E7D">
        <w:rPr>
          <w:rFonts w:cs="Times New Roman"/>
          <w:b/>
          <w:bCs/>
          <w:i/>
          <w:iCs/>
          <w:sz w:val="28"/>
          <w:szCs w:val="28"/>
        </w:rPr>
        <w:t>Статья 40. Ограничения использования земельных участков и объектов капитального строительства на территории водоохранных зон</w:t>
      </w:r>
    </w:p>
    <w:p w:rsidR="00BB09AF" w:rsidRPr="00857E7D" w:rsidRDefault="00BB09AF" w:rsidP="00857E7D">
      <w:pPr>
        <w:pStyle w:val="Standard"/>
        <w:ind w:firstLine="545"/>
        <w:rPr>
          <w:rFonts w:cs="Times New Roman"/>
          <w:sz w:val="28"/>
          <w:szCs w:val="28"/>
        </w:rPr>
      </w:pPr>
    </w:p>
    <w:p w:rsidR="00BB09AF" w:rsidRPr="00857E7D" w:rsidRDefault="00BB09AF" w:rsidP="00857E7D">
      <w:pPr>
        <w:pStyle w:val="Standard"/>
        <w:tabs>
          <w:tab w:val="left" w:pos="0"/>
        </w:tabs>
        <w:ind w:firstLine="585"/>
        <w:jc w:val="both"/>
        <w:rPr>
          <w:rFonts w:cs="Times New Roman"/>
          <w:sz w:val="28"/>
          <w:szCs w:val="28"/>
        </w:rPr>
      </w:pPr>
      <w:r w:rsidRPr="00857E7D">
        <w:rPr>
          <w:rFonts w:cs="Times New Roman"/>
          <w:sz w:val="28"/>
          <w:szCs w:val="28"/>
        </w:rPr>
        <w:t>1. На территории водоохранных зон в соответствии с Водным кодексом РФ от 03.07.2006 г. № 74-ФЗ устанавливается с</w:t>
      </w:r>
      <w:r w:rsidRPr="00857E7D">
        <w:rPr>
          <w:rFonts w:cs="Times New Roman"/>
          <w:color w:val="000000"/>
          <w:sz w:val="28"/>
          <w:szCs w:val="28"/>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B09AF" w:rsidRPr="00857E7D" w:rsidRDefault="00BB09AF" w:rsidP="00857E7D">
      <w:pPr>
        <w:pStyle w:val="Standard"/>
        <w:tabs>
          <w:tab w:val="left" w:pos="0"/>
        </w:tabs>
        <w:ind w:firstLine="585"/>
        <w:jc w:val="both"/>
        <w:rPr>
          <w:rFonts w:cs="Times New Roman"/>
          <w:sz w:val="28"/>
          <w:szCs w:val="28"/>
        </w:rPr>
      </w:pPr>
      <w:r w:rsidRPr="00857E7D">
        <w:rPr>
          <w:rFonts w:cs="Times New Roman"/>
          <w:sz w:val="28"/>
          <w:szCs w:val="28"/>
        </w:rPr>
        <w:t>2. В соответствии с ним на территории водоохранных зон запрещается:</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1) использование сточных вод для удобрения почв;</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3) осуществление авиационных мер по борьбе с вредителями и болезнями растений;</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857E7D">
        <w:rPr>
          <w:rFonts w:cs="Times New Roman"/>
          <w:color w:val="000000"/>
          <w:sz w:val="28"/>
          <w:szCs w:val="28"/>
        </w:rPr>
        <w:tab/>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3. В границах прибрежных защитных полос наряду с вышеперечисленными ограничениями запрещается:</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1) распашка земель;</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2) размещение отвалов размываемых грунтов;</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3) выпас сельскохозяйственных животных и организация для них летних лагерей, ванн.</w:t>
      </w:r>
    </w:p>
    <w:p w:rsidR="00BB09AF" w:rsidRPr="00857E7D" w:rsidRDefault="00BB09AF" w:rsidP="00857E7D">
      <w:pPr>
        <w:pStyle w:val="Standard"/>
        <w:ind w:firstLine="537"/>
        <w:jc w:val="both"/>
        <w:rPr>
          <w:rFonts w:cs="Times New Roman"/>
          <w:color w:val="000000"/>
          <w:sz w:val="28"/>
          <w:szCs w:val="28"/>
        </w:rPr>
      </w:pPr>
      <w:r w:rsidRPr="00857E7D">
        <w:rPr>
          <w:rFonts w:cs="Times New Roman"/>
          <w:color w:val="000000"/>
          <w:sz w:val="28"/>
          <w:szCs w:val="28"/>
        </w:rPr>
        <w:t>4.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B09AF" w:rsidRPr="00857E7D" w:rsidRDefault="00BB09AF" w:rsidP="00857E7D">
      <w:pPr>
        <w:pStyle w:val="Standard"/>
        <w:ind w:firstLine="505"/>
        <w:jc w:val="both"/>
        <w:rPr>
          <w:rFonts w:cs="Times New Roman"/>
          <w:sz w:val="28"/>
          <w:szCs w:val="28"/>
        </w:rPr>
      </w:pPr>
    </w:p>
    <w:p w:rsidR="00BB09AF" w:rsidRPr="00857E7D" w:rsidRDefault="00BB09AF" w:rsidP="00857E7D">
      <w:pPr>
        <w:pStyle w:val="Standard"/>
        <w:ind w:firstLine="555"/>
        <w:jc w:val="both"/>
        <w:rPr>
          <w:rFonts w:cs="Times New Roman"/>
          <w:b/>
          <w:i/>
          <w:iCs/>
          <w:sz w:val="28"/>
          <w:szCs w:val="28"/>
        </w:rPr>
      </w:pPr>
      <w:r w:rsidRPr="00857E7D">
        <w:rPr>
          <w:rFonts w:cs="Times New Roman"/>
          <w:b/>
          <w:i/>
          <w:iCs/>
          <w:sz w:val="28"/>
          <w:szCs w:val="28"/>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На территории санитарных, защитных и санитарно-защитных зон (далее СЗЗ) в соответствии с законодательством Российской Федерации, в том числе с </w:t>
      </w:r>
      <w:r w:rsidRPr="00857E7D">
        <w:rPr>
          <w:rFonts w:cs="Times New Roman"/>
          <w:sz w:val="28"/>
          <w:szCs w:val="28"/>
        </w:rPr>
        <w:lastRenderedPageBreak/>
        <w:t>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857E7D">
        <w:rPr>
          <w:rFonts w:cs="Times New Roman"/>
          <w:sz w:val="28"/>
          <w:szCs w:val="28"/>
        </w:rPr>
        <w:t>СанПиН</w:t>
      </w:r>
      <w:proofErr w:type="spellEnd"/>
      <w:r w:rsidRPr="00857E7D">
        <w:rPr>
          <w:rFonts w:cs="Times New Roman"/>
          <w:sz w:val="28"/>
          <w:szCs w:val="28"/>
        </w:rPr>
        <w:t xml:space="preserve"> 2.2.1/2.1.1.1200-03» в составе требований к использованию, организации и благоустройству санитарно-защитных зон.</w:t>
      </w:r>
    </w:p>
    <w:p w:rsidR="00BB09AF" w:rsidRPr="00857E7D" w:rsidRDefault="00BB09AF" w:rsidP="00857E7D">
      <w:pPr>
        <w:pStyle w:val="Standard"/>
        <w:ind w:firstLine="545"/>
        <w:jc w:val="both"/>
        <w:rPr>
          <w:rFonts w:cs="Times New Roman"/>
          <w:sz w:val="28"/>
          <w:szCs w:val="28"/>
        </w:rPr>
      </w:pPr>
      <w:r w:rsidRPr="00857E7D">
        <w:rPr>
          <w:rFonts w:cs="Times New Roman"/>
          <w:color w:val="000000"/>
          <w:sz w:val="28"/>
          <w:szCs w:val="28"/>
        </w:rPr>
        <w:t xml:space="preserve"> 3. В соответствии с указанным </w:t>
      </w:r>
      <w:r w:rsidRPr="00857E7D">
        <w:rPr>
          <w:rFonts w:cs="Times New Roman"/>
          <w:sz w:val="28"/>
          <w:szCs w:val="28"/>
        </w:rPr>
        <w:t>режимом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в санитарно-защитных зонах не допускается размещение:</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жилой застройки, включая отдельные жилые дома;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ландшафтно-рекреационных зон, зон отдыха, санаториев и домов отдыха;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в) территорий садоводческих товариществ и </w:t>
      </w:r>
      <w:proofErr w:type="spellStart"/>
      <w:r w:rsidRPr="00857E7D">
        <w:rPr>
          <w:rFonts w:cs="Times New Roman"/>
          <w:sz w:val="28"/>
          <w:szCs w:val="28"/>
        </w:rPr>
        <w:t>коттеджной</w:t>
      </w:r>
      <w:proofErr w:type="spellEnd"/>
      <w:r w:rsidRPr="00857E7D">
        <w:rPr>
          <w:rFonts w:cs="Times New Roman"/>
          <w:sz w:val="28"/>
          <w:szCs w:val="28"/>
        </w:rPr>
        <w:t xml:space="preserve"> застройки;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г) коллективных или индивидуальных дачных и садово-огородных участков;</w:t>
      </w:r>
    </w:p>
    <w:p w:rsidR="00BB09AF" w:rsidRPr="00857E7D" w:rsidRDefault="00BB09AF" w:rsidP="00857E7D">
      <w:pPr>
        <w:pStyle w:val="Standard"/>
        <w:ind w:firstLine="545"/>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спортивных сооружений, детских площадок;</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е) образовательных и детские учреждений;</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ж) лечебно-профилактических и оздоровительных учреждений общего пользования;</w:t>
      </w:r>
    </w:p>
    <w:p w:rsidR="00BB09AF" w:rsidRPr="00857E7D" w:rsidRDefault="00BB09AF" w:rsidP="00857E7D">
      <w:pPr>
        <w:pStyle w:val="Standard"/>
        <w:ind w:firstLine="545"/>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других территорий с нормируемыми показателями качества среды обитания;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4) в границах санитарно-защитной зоны допускается размещать:</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сельскохозяйственные угодья для выращивания технических культур, не используемых для производства продуктов питания;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w:t>
      </w:r>
      <w:r w:rsidRPr="00857E7D">
        <w:rPr>
          <w:rFonts w:cs="Times New Roman"/>
          <w:sz w:val="28"/>
          <w:szCs w:val="28"/>
        </w:rPr>
        <w:lastRenderedPageBreak/>
        <w:t>общественные здания административного назначения;</w:t>
      </w:r>
    </w:p>
    <w:p w:rsidR="00BB09AF" w:rsidRPr="00857E7D" w:rsidRDefault="00BB09AF" w:rsidP="00857E7D">
      <w:pPr>
        <w:pStyle w:val="Standard"/>
        <w:ind w:firstLine="545"/>
        <w:jc w:val="both"/>
        <w:rPr>
          <w:rFonts w:cs="Times New Roman"/>
          <w:sz w:val="28"/>
          <w:szCs w:val="28"/>
        </w:rPr>
      </w:pPr>
      <w:proofErr w:type="gramStart"/>
      <w:r w:rsidRPr="00857E7D">
        <w:rPr>
          <w:rFonts w:cs="Times New Roman"/>
          <w:sz w:val="28"/>
          <w:szCs w:val="28"/>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857E7D">
        <w:rPr>
          <w:rFonts w:cs="Times New Roman"/>
          <w:sz w:val="28"/>
          <w:szCs w:val="28"/>
        </w:rPr>
        <w:t>электроподстанции</w:t>
      </w:r>
      <w:proofErr w:type="spellEnd"/>
      <w:r w:rsidRPr="00857E7D">
        <w:rPr>
          <w:rFonts w:cs="Times New Roman"/>
          <w:sz w:val="28"/>
          <w:szCs w:val="28"/>
        </w:rPr>
        <w:t xml:space="preserve">, </w:t>
      </w:r>
      <w:proofErr w:type="spellStart"/>
      <w:r w:rsidRPr="00857E7D">
        <w:rPr>
          <w:rFonts w:cs="Times New Roman"/>
          <w:sz w:val="28"/>
          <w:szCs w:val="28"/>
        </w:rPr>
        <w:t>нефте</w:t>
      </w:r>
      <w:proofErr w:type="spellEnd"/>
      <w:r w:rsidRPr="00857E7D">
        <w:rPr>
          <w:rFonts w:cs="Times New Roman"/>
          <w:sz w:val="28"/>
          <w:szCs w:val="28"/>
        </w:rPr>
        <w:t xml:space="preserve">- и газопроводы, артезианские скважины для технического водоснабжения, </w:t>
      </w:r>
      <w:proofErr w:type="spellStart"/>
      <w:r w:rsidRPr="00857E7D">
        <w:rPr>
          <w:rFonts w:cs="Times New Roman"/>
          <w:sz w:val="28"/>
          <w:szCs w:val="28"/>
        </w:rPr>
        <w:t>водоохлаждающие</w:t>
      </w:r>
      <w:proofErr w:type="spellEnd"/>
      <w:r w:rsidRPr="00857E7D">
        <w:rPr>
          <w:rFonts w:cs="Times New Roman"/>
          <w:sz w:val="28"/>
          <w:szCs w:val="28"/>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857E7D">
        <w:rPr>
          <w:rFonts w:cs="Times New Roman"/>
          <w:sz w:val="28"/>
          <w:szCs w:val="28"/>
        </w:rPr>
        <w:t>промплощадки</w:t>
      </w:r>
      <w:proofErr w:type="spellEnd"/>
      <w:r w:rsidRPr="00857E7D">
        <w:rPr>
          <w:rFonts w:cs="Times New Roman"/>
          <w:sz w:val="28"/>
          <w:szCs w:val="28"/>
        </w:rPr>
        <w:t>, предприятий и санитарно-защитной зоны;</w:t>
      </w:r>
      <w:proofErr w:type="gramEnd"/>
    </w:p>
    <w:p w:rsidR="00BB09AF" w:rsidRPr="00857E7D" w:rsidRDefault="00BB09AF" w:rsidP="00857E7D">
      <w:pPr>
        <w:pStyle w:val="Standard"/>
        <w:ind w:firstLine="545"/>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b/>
          <w:bCs/>
          <w:i/>
          <w:iCs/>
          <w:sz w:val="28"/>
          <w:szCs w:val="28"/>
        </w:rPr>
      </w:pPr>
      <w:r w:rsidRPr="00857E7D">
        <w:rPr>
          <w:rFonts w:cs="Times New Roman"/>
          <w:b/>
          <w:bCs/>
          <w:i/>
          <w:iCs/>
          <w:sz w:val="28"/>
          <w:szCs w:val="28"/>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857E7D">
        <w:rPr>
          <w:rFonts w:cs="Times New Roman"/>
          <w:b/>
          <w:bCs/>
          <w:i/>
          <w:iCs/>
          <w:sz w:val="28"/>
          <w:szCs w:val="28"/>
        </w:rPr>
        <w:t>электросетевого</w:t>
      </w:r>
      <w:proofErr w:type="spellEnd"/>
      <w:r w:rsidRPr="00857E7D">
        <w:rPr>
          <w:rFonts w:cs="Times New Roman"/>
          <w:b/>
          <w:bCs/>
          <w:i/>
          <w:iCs/>
          <w:sz w:val="28"/>
          <w:szCs w:val="28"/>
        </w:rPr>
        <w:t xml:space="preserve"> хозяйства</w:t>
      </w:r>
    </w:p>
    <w:p w:rsidR="00FC08E8" w:rsidRPr="00857E7D" w:rsidRDefault="00FC08E8" w:rsidP="00857E7D">
      <w:pPr>
        <w:pStyle w:val="Standard"/>
        <w:ind w:firstLine="545"/>
        <w:jc w:val="both"/>
        <w:rPr>
          <w:rFonts w:cs="Times New Roman"/>
          <w:b/>
          <w:bCs/>
          <w:i/>
          <w:iCs/>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bCs/>
          <w:iCs/>
          <w:sz w:val="28"/>
          <w:szCs w:val="28"/>
        </w:rPr>
        <w:t>1. В</w:t>
      </w:r>
      <w:r w:rsidRPr="00857E7D">
        <w:rPr>
          <w:rFonts w:cs="Times New Roman"/>
          <w:sz w:val="28"/>
          <w:szCs w:val="28"/>
        </w:rPr>
        <w:t xml:space="preserve"> соответствии с законодательством Российской Федерации</w:t>
      </w:r>
      <w:r w:rsidRPr="00857E7D">
        <w:rPr>
          <w:rFonts w:cs="Times New Roman"/>
          <w:bCs/>
          <w:iCs/>
          <w:sz w:val="28"/>
          <w:szCs w:val="28"/>
        </w:rPr>
        <w:t xml:space="preserve"> в</w:t>
      </w:r>
      <w:r w:rsidRPr="00857E7D">
        <w:rPr>
          <w:rFonts w:cs="Times New Roman"/>
          <w:sz w:val="28"/>
          <w:szCs w:val="28"/>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857E7D">
        <w:rPr>
          <w:rFonts w:cs="Times New Roman"/>
          <w:sz w:val="28"/>
          <w:szCs w:val="28"/>
        </w:rPr>
        <w:t>электросетевого</w:t>
      </w:r>
      <w:proofErr w:type="spellEnd"/>
      <w:r w:rsidRPr="00857E7D">
        <w:rPr>
          <w:rFonts w:cs="Times New Roman"/>
          <w:sz w:val="28"/>
          <w:szCs w:val="28"/>
        </w:rPr>
        <w:t xml:space="preserve"> хозяйства н</w:t>
      </w:r>
      <w:r w:rsidRPr="00857E7D">
        <w:rPr>
          <w:rFonts w:cs="Times New Roman"/>
          <w:bCs/>
          <w:iCs/>
          <w:sz w:val="28"/>
          <w:szCs w:val="28"/>
        </w:rPr>
        <w:t xml:space="preserve">а территории </w:t>
      </w:r>
      <w:r w:rsidRPr="00857E7D">
        <w:rPr>
          <w:rFonts w:cs="Times New Roman"/>
          <w:sz w:val="28"/>
          <w:szCs w:val="28"/>
        </w:rPr>
        <w:t xml:space="preserve">охранных зон объектов </w:t>
      </w:r>
      <w:proofErr w:type="spellStart"/>
      <w:r w:rsidRPr="00857E7D">
        <w:rPr>
          <w:rFonts w:cs="Times New Roman"/>
          <w:sz w:val="28"/>
          <w:szCs w:val="28"/>
        </w:rPr>
        <w:t>электросетевого</w:t>
      </w:r>
      <w:proofErr w:type="spellEnd"/>
      <w:r w:rsidRPr="00857E7D">
        <w:rPr>
          <w:rFonts w:cs="Times New Roman"/>
          <w:sz w:val="28"/>
          <w:szCs w:val="28"/>
        </w:rPr>
        <w:t xml:space="preserve"> хозяйства </w:t>
      </w:r>
      <w:proofErr w:type="gramStart"/>
      <w:r w:rsidRPr="00857E7D">
        <w:rPr>
          <w:rFonts w:cs="Times New Roman"/>
          <w:sz w:val="28"/>
          <w:szCs w:val="28"/>
        </w:rPr>
        <w:t>устанавливаются особые условия</w:t>
      </w:r>
      <w:proofErr w:type="gramEnd"/>
      <w:r w:rsidRPr="00857E7D">
        <w:rPr>
          <w:rFonts w:cs="Times New Roman"/>
          <w:sz w:val="28"/>
          <w:szCs w:val="28"/>
        </w:rPr>
        <w:t xml:space="preserve"> использования земельных участков и объектов капитального строительства.</w:t>
      </w:r>
    </w:p>
    <w:p w:rsidR="00BB09AF" w:rsidRPr="00857E7D" w:rsidRDefault="00BB09AF" w:rsidP="00857E7D">
      <w:pPr>
        <w:pStyle w:val="ConsPlusNormal"/>
        <w:widowControl/>
        <w:ind w:firstLine="567"/>
        <w:jc w:val="both"/>
        <w:rPr>
          <w:rFonts w:ascii="Times New Roman" w:hAnsi="Times New Roman" w:cs="Times New Roman"/>
          <w:sz w:val="28"/>
          <w:szCs w:val="28"/>
        </w:rPr>
      </w:pPr>
      <w:r w:rsidRPr="00857E7D">
        <w:rPr>
          <w:rFonts w:ascii="Times New Roman" w:hAnsi="Times New Roman" w:cs="Times New Roman"/>
          <w:sz w:val="28"/>
          <w:szCs w:val="28"/>
        </w:rPr>
        <w:t xml:space="preserve">2. Содержание указанных условий определено «Правилами установления охранных зон объектов </w:t>
      </w:r>
      <w:proofErr w:type="spellStart"/>
      <w:r w:rsidRPr="00857E7D">
        <w:rPr>
          <w:rFonts w:ascii="Times New Roman" w:hAnsi="Times New Roman" w:cs="Times New Roman"/>
          <w:sz w:val="28"/>
          <w:szCs w:val="28"/>
        </w:rPr>
        <w:t>электросетевого</w:t>
      </w:r>
      <w:proofErr w:type="spellEnd"/>
      <w:r w:rsidRPr="00857E7D">
        <w:rPr>
          <w:rFonts w:ascii="Times New Roman" w:hAnsi="Times New Roman" w:cs="Times New Roman"/>
          <w:sz w:val="28"/>
          <w:szCs w:val="28"/>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BB09AF" w:rsidRPr="00857E7D" w:rsidRDefault="00BB09AF" w:rsidP="00857E7D">
      <w:pPr>
        <w:pStyle w:val="Standard"/>
        <w:ind w:firstLine="545"/>
        <w:jc w:val="both"/>
        <w:rPr>
          <w:rFonts w:cs="Times New Roman"/>
          <w:sz w:val="28"/>
          <w:szCs w:val="28"/>
        </w:rPr>
      </w:pPr>
      <w:r w:rsidRPr="00857E7D">
        <w:rPr>
          <w:rFonts w:cs="Times New Roman"/>
          <w:color w:val="000000"/>
          <w:sz w:val="28"/>
          <w:szCs w:val="28"/>
        </w:rPr>
        <w:t>3. В</w:t>
      </w:r>
      <w:r w:rsidRPr="00857E7D">
        <w:rPr>
          <w:rFonts w:cs="Times New Roman"/>
          <w:sz w:val="28"/>
          <w:szCs w:val="28"/>
        </w:rPr>
        <w:t xml:space="preserve"> охранных зонах запрещается осуществлять любые действия, которые могут нарушить безопасную работу объектов </w:t>
      </w:r>
      <w:proofErr w:type="spellStart"/>
      <w:r w:rsidRPr="00857E7D">
        <w:rPr>
          <w:rFonts w:cs="Times New Roman"/>
          <w:sz w:val="28"/>
          <w:szCs w:val="28"/>
        </w:rPr>
        <w:t>электросетевого</w:t>
      </w:r>
      <w:proofErr w:type="spellEnd"/>
      <w:r w:rsidRPr="00857E7D">
        <w:rPr>
          <w:rFonts w:cs="Times New Roman"/>
          <w:sz w:val="28"/>
          <w:szCs w:val="28"/>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проводить любые работы и возводить сооружения, которые могут препятствовать доступу к объектам </w:t>
      </w:r>
      <w:proofErr w:type="spellStart"/>
      <w:r w:rsidRPr="00857E7D">
        <w:rPr>
          <w:rFonts w:ascii="Times New Roman" w:hAnsi="Times New Roman" w:cs="Times New Roman"/>
          <w:sz w:val="28"/>
          <w:szCs w:val="28"/>
        </w:rPr>
        <w:t>электросетевого</w:t>
      </w:r>
      <w:proofErr w:type="spellEnd"/>
      <w:r w:rsidRPr="00857E7D">
        <w:rPr>
          <w:rFonts w:ascii="Times New Roman" w:hAnsi="Times New Roman" w:cs="Times New Roman"/>
          <w:sz w:val="28"/>
          <w:szCs w:val="28"/>
        </w:rPr>
        <w:t xml:space="preserve"> хозяйства, без создания необходимых для такого доступа проходов и подъездов;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размещать свалки;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складировать или размещать хранилища любых, в том числе горюче-смазочных, материалов;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4. В пределах охранных зон без письменного решения о согласовании сетевых организаций запрещаются: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строительство, капитальный ремонт, реконструкция или снос зданий и сооружений;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горные, взрывные, мелиоративные работы, в том числе связанные с временным затоплением земель;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посадка и вырубка деревьев и кустарников;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BB09AF" w:rsidRPr="00857E7D" w:rsidRDefault="00BB09AF" w:rsidP="00857E7D">
      <w:pPr>
        <w:pStyle w:val="Standard"/>
        <w:ind w:firstLine="545"/>
        <w:jc w:val="both"/>
        <w:rPr>
          <w:rFonts w:cs="Times New Roman"/>
          <w:sz w:val="28"/>
          <w:szCs w:val="28"/>
        </w:rPr>
      </w:pPr>
    </w:p>
    <w:p w:rsidR="002878DC" w:rsidRPr="00857E7D" w:rsidRDefault="00BB09AF" w:rsidP="00857E7D">
      <w:pPr>
        <w:pStyle w:val="Standard"/>
        <w:ind w:firstLine="545"/>
        <w:jc w:val="both"/>
        <w:rPr>
          <w:rFonts w:cs="Times New Roman"/>
          <w:b/>
          <w:i/>
          <w:color w:val="000001"/>
          <w:sz w:val="28"/>
          <w:szCs w:val="28"/>
        </w:rPr>
      </w:pPr>
      <w:r w:rsidRPr="00857E7D">
        <w:rPr>
          <w:rFonts w:cs="Times New Roman"/>
          <w:b/>
          <w:bCs/>
          <w:i/>
          <w:iCs/>
          <w:sz w:val="28"/>
          <w:szCs w:val="28"/>
        </w:rPr>
        <w:t>Статья 43. Ограничения использования земельных участков и объектов капитального строительства на территории охранных зон</w:t>
      </w:r>
      <w:r w:rsidRPr="00857E7D">
        <w:rPr>
          <w:rFonts w:cs="Times New Roman"/>
          <w:color w:val="000001"/>
          <w:sz w:val="28"/>
          <w:szCs w:val="28"/>
        </w:rPr>
        <w:t xml:space="preserve"> </w:t>
      </w:r>
      <w:r w:rsidRPr="00857E7D">
        <w:rPr>
          <w:rFonts w:cs="Times New Roman"/>
          <w:b/>
          <w:i/>
          <w:color w:val="000001"/>
          <w:sz w:val="28"/>
          <w:szCs w:val="28"/>
        </w:rPr>
        <w:t>газораспределительных сетей</w:t>
      </w:r>
    </w:p>
    <w:p w:rsidR="00BB09AF" w:rsidRPr="00857E7D" w:rsidRDefault="00BB09AF" w:rsidP="00857E7D">
      <w:pPr>
        <w:pStyle w:val="Standard"/>
        <w:ind w:firstLine="567"/>
        <w:jc w:val="both"/>
        <w:rPr>
          <w:rFonts w:cs="Times New Roman"/>
          <w:sz w:val="28"/>
          <w:szCs w:val="28"/>
        </w:rPr>
      </w:pPr>
      <w:r w:rsidRPr="00857E7D">
        <w:rPr>
          <w:rFonts w:cs="Times New Roman"/>
          <w:bCs/>
          <w:iCs/>
          <w:sz w:val="28"/>
          <w:szCs w:val="28"/>
        </w:rPr>
        <w:t>1. В</w:t>
      </w:r>
      <w:r w:rsidRPr="00857E7D">
        <w:rPr>
          <w:rFonts w:cs="Times New Roman"/>
          <w:sz w:val="28"/>
          <w:szCs w:val="28"/>
        </w:rPr>
        <w:t xml:space="preserve"> соответствии с законодательством Российской Федерации</w:t>
      </w:r>
      <w:r w:rsidRPr="00857E7D">
        <w:rPr>
          <w:rFonts w:cs="Times New Roman"/>
          <w:bCs/>
          <w:iCs/>
          <w:sz w:val="28"/>
          <w:szCs w:val="28"/>
        </w:rPr>
        <w:t xml:space="preserve"> </w:t>
      </w:r>
      <w:r w:rsidRPr="00857E7D">
        <w:rPr>
          <w:rFonts w:cs="Times New Roman"/>
          <w:color w:val="000001"/>
          <w:sz w:val="28"/>
          <w:szCs w:val="28"/>
        </w:rPr>
        <w:t>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w:t>
      </w:r>
      <w:r w:rsidRPr="00857E7D">
        <w:rPr>
          <w:rFonts w:cs="Times New Roman"/>
          <w:color w:val="000001"/>
          <w:sz w:val="28"/>
          <w:szCs w:val="28"/>
        </w:rPr>
        <w:t xml:space="preserve">граничения хозяйственной деятельности, которая может привести к повреждению газораспределительных сетей, определены </w:t>
      </w:r>
      <w:r w:rsidRPr="00857E7D">
        <w:rPr>
          <w:rFonts w:cs="Times New Roman"/>
          <w:sz w:val="28"/>
          <w:szCs w:val="28"/>
        </w:rPr>
        <w:t>«Правилами охраны газораспределительных сетей», утвержденными постановлением Правительства Российской Федерации от 20.11.2000 г. № 878.</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1) строить объекты жилищно-гражданского и производственного назначения;</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lastRenderedPageBreak/>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5) устраивать свалки и склады, разливать растворы кислот, солей, щелочей и других химически активных веществ;</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7) рыть погреба, копать и обрабатывать почву сельскохозяйственными и мелиоративными орудиями и механизмами на глубину более 0,3 метра;</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8) самовольно подключаться к газораспределительным сетям.</w:t>
      </w:r>
    </w:p>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32"/>
        <w:jc w:val="both"/>
        <w:rPr>
          <w:rFonts w:cs="Times New Roman"/>
          <w:b/>
          <w:bCs/>
          <w:i/>
          <w:iCs/>
          <w:sz w:val="28"/>
          <w:szCs w:val="28"/>
        </w:rPr>
      </w:pPr>
      <w:r w:rsidRPr="00857E7D">
        <w:rPr>
          <w:rFonts w:cs="Times New Roman"/>
          <w:b/>
          <w:bCs/>
          <w:i/>
          <w:iCs/>
          <w:sz w:val="28"/>
          <w:szCs w:val="28"/>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BB09AF" w:rsidRPr="00857E7D" w:rsidRDefault="00BB09AF" w:rsidP="00857E7D">
      <w:pPr>
        <w:pStyle w:val="ConsNormal"/>
        <w:widowControl/>
        <w:ind w:firstLine="540"/>
        <w:jc w:val="both"/>
        <w:rPr>
          <w:rFonts w:ascii="Times New Roman" w:hAnsi="Times New Roman"/>
          <w:sz w:val="28"/>
          <w:szCs w:val="28"/>
        </w:rPr>
      </w:pPr>
      <w:r w:rsidRPr="00857E7D">
        <w:rPr>
          <w:rFonts w:ascii="Times New Roman" w:hAnsi="Times New Roman"/>
          <w:sz w:val="28"/>
          <w:szCs w:val="28"/>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1) ограничения использования территории;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ограничения хозяйственной и иной деятельности;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обязательные мероприятия по защите населения и территорий, в том числе при возникновении чрезвычайных ситуаций.</w:t>
      </w:r>
    </w:p>
    <w:p w:rsidR="00BB09AF" w:rsidRPr="00857E7D" w:rsidRDefault="00BB09AF" w:rsidP="00857E7D">
      <w:pPr>
        <w:pStyle w:val="Standard"/>
        <w:rPr>
          <w:rFonts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45. Порядок применения градостроительных регламентов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техническим регламентам, региональным и местным нормативам градостроительного проектирования.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w:t>
      </w:r>
      <w:proofErr w:type="gramStart"/>
      <w:r w:rsidRPr="00857E7D">
        <w:rPr>
          <w:rFonts w:ascii="Times New Roman" w:hAnsi="Times New Roman" w:cs="Times New Roman"/>
          <w:sz w:val="28"/>
          <w:szCs w:val="28"/>
        </w:rPr>
        <w:t xml:space="preserve">Собственники, землепользователи, землевладельцы, арендаторы земельных участков, иных объектов недвижимости имеют право самостоятельно выбирать вид </w:t>
      </w:r>
      <w:r w:rsidRPr="00857E7D">
        <w:rPr>
          <w:rFonts w:ascii="Times New Roman" w:hAnsi="Times New Roman" w:cs="Times New Roman"/>
          <w:sz w:val="28"/>
          <w:szCs w:val="28"/>
        </w:rPr>
        <w:lastRenderedPageBreak/>
        <w:t>(виды)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w:t>
      </w:r>
      <w:proofErr w:type="gramStart"/>
      <w:r w:rsidRPr="00857E7D">
        <w:rPr>
          <w:rFonts w:ascii="Times New Roman" w:hAnsi="Times New Roman" w:cs="Times New Roman"/>
          <w:sz w:val="28"/>
          <w:szCs w:val="28"/>
        </w:rPr>
        <w:t>разрешенный</w:t>
      </w:r>
      <w:proofErr w:type="gramEnd"/>
      <w:r w:rsidRPr="00857E7D">
        <w:rPr>
          <w:rFonts w:ascii="Times New Roman" w:hAnsi="Times New Roman" w:cs="Times New Roman"/>
          <w:sz w:val="28"/>
          <w:szCs w:val="28"/>
        </w:rPr>
        <w:t xml:space="preserve"> для данной территориальной зоны, необходимо получение разрешения в соответствии с порядком, установленным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BB09AF" w:rsidRPr="00857E7D" w:rsidRDefault="00BB09AF" w:rsidP="00857E7D">
      <w:pPr>
        <w:pStyle w:val="ConsPlusNormal"/>
        <w:widowControl/>
        <w:jc w:val="both"/>
        <w:rPr>
          <w:rFonts w:ascii="Times New Roman" w:hAnsi="Times New Roman" w:cs="Times New Roman"/>
          <w:sz w:val="28"/>
          <w:szCs w:val="28"/>
        </w:rPr>
      </w:pPr>
    </w:p>
    <w:p w:rsidR="00BB09AF" w:rsidRPr="00857E7D" w:rsidRDefault="00BB09AF" w:rsidP="00857E7D">
      <w:pPr>
        <w:pStyle w:val="ConsPlusNormal"/>
        <w:widowControl/>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9. Карта градостроительного зонирования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46. Состав и содержание карты градостроительного зонирования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Карта градостроительного зонирования включает в себя: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карту границ территориальных зон населенного пункта</w:t>
      </w:r>
      <w:r w:rsidR="002878DC"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Ло</w:t>
      </w:r>
      <w:r w:rsidR="002878DC" w:rsidRPr="00857E7D">
        <w:rPr>
          <w:rFonts w:ascii="Times New Roman" w:hAnsi="Times New Roman" w:cs="Times New Roman"/>
          <w:sz w:val="28"/>
          <w:szCs w:val="28"/>
        </w:rPr>
        <w:t>х Лоховского муниципального образования</w:t>
      </w:r>
      <w:r w:rsidR="00D663EF" w:rsidRPr="00857E7D">
        <w:rPr>
          <w:rFonts w:ascii="Times New Roman" w:hAnsi="Times New Roman" w:cs="Times New Roman"/>
          <w:sz w:val="28"/>
          <w:szCs w:val="28"/>
        </w:rPr>
        <w:t>, 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Лох</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карту границ зон с особыми условиями использования территорий</w:t>
      </w:r>
      <w:r w:rsidR="00D663EF" w:rsidRPr="00857E7D">
        <w:rPr>
          <w:rFonts w:ascii="Times New Roman" w:hAnsi="Times New Roman" w:cs="Times New Roman"/>
          <w:sz w:val="28"/>
          <w:szCs w:val="28"/>
        </w:rPr>
        <w:t>, Приложение 2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Лох</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47. Порядок ведения карты градостроительного зонирования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Внесение изменений в карту границ территориальных зон осуществляется в порядке, установленном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 xml:space="preserve">4. </w:t>
      </w:r>
      <w:proofErr w:type="gramStart"/>
      <w:r w:rsidRPr="00857E7D">
        <w:rPr>
          <w:rFonts w:ascii="Times New Roman" w:hAnsi="Times New Roman" w:cs="Times New Roman"/>
          <w:sz w:val="28"/>
          <w:szCs w:val="28"/>
        </w:rPr>
        <w:t>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BB09AF" w:rsidRDefault="00BB09AF"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857E7D" w:rsidRDefault="00857E7D" w:rsidP="00857E7D">
      <w:pPr>
        <w:pStyle w:val="ConsPlusNormal"/>
        <w:widowControl/>
        <w:jc w:val="center"/>
        <w:rPr>
          <w:rFonts w:ascii="Times New Roman" w:hAnsi="Times New Roman" w:cs="Times New Roman"/>
          <w:sz w:val="28"/>
          <w:szCs w:val="28"/>
        </w:rPr>
      </w:pPr>
    </w:p>
    <w:p w:rsidR="00E3010C" w:rsidRPr="00857E7D" w:rsidRDefault="00E3010C" w:rsidP="00BB09AF">
      <w:pPr>
        <w:pStyle w:val="ConsPlusNormal"/>
        <w:widowControl/>
        <w:jc w:val="center"/>
        <w:rPr>
          <w:rFonts w:ascii="Times New Roman" w:hAnsi="Times New Roman" w:cs="Times New Roman"/>
          <w:sz w:val="20"/>
          <w:szCs w:val="20"/>
        </w:rPr>
      </w:pPr>
      <w:r w:rsidRPr="00857E7D">
        <w:rPr>
          <w:rFonts w:ascii="Times New Roman" w:hAnsi="Times New Roman" w:cs="Times New Roman"/>
          <w:sz w:val="20"/>
          <w:szCs w:val="20"/>
        </w:rPr>
        <w:t xml:space="preserve">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w:t>
      </w:r>
      <w:r w:rsidR="00857E7D" w:rsidRPr="00857E7D">
        <w:rPr>
          <w:rFonts w:ascii="Times New Roman" w:hAnsi="Times New Roman" w:cs="Times New Roman"/>
          <w:sz w:val="20"/>
          <w:szCs w:val="20"/>
        </w:rPr>
        <w:t>Лох</w:t>
      </w:r>
    </w:p>
    <w:p w:rsidR="00D932CA" w:rsidRDefault="00D932CA" w:rsidP="00BB09AF">
      <w:pPr>
        <w:pStyle w:val="ConsPlusNormal"/>
        <w:widowControl/>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6480175" cy="9099820"/>
            <wp:effectExtent l="19050" t="0" r="0" b="0"/>
            <wp:docPr id="1" name="Рисунок 1" descr="C:\Documents and Settings\2011\Рабочий стол\функциональное зонирование ЛМО\Лох_фунцкциональное зо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2011\Рабочий стол\функциональное зонирование ЛМО\Лох_фунцкциональное зонирование.JPG"/>
                    <pic:cNvPicPr>
                      <a:picLocks noChangeAspect="1" noChangeArrowheads="1"/>
                    </pic:cNvPicPr>
                  </pic:nvPicPr>
                  <pic:blipFill>
                    <a:blip r:embed="rId6" cstate="print"/>
                    <a:srcRect/>
                    <a:stretch>
                      <a:fillRect/>
                    </a:stretch>
                  </pic:blipFill>
                  <pic:spPr bwMode="auto">
                    <a:xfrm>
                      <a:off x="0" y="0"/>
                      <a:ext cx="6480175" cy="9099820"/>
                    </a:xfrm>
                    <a:prstGeom prst="rect">
                      <a:avLst/>
                    </a:prstGeom>
                    <a:noFill/>
                    <a:ln w="9525">
                      <a:noFill/>
                      <a:miter lim="800000"/>
                      <a:headEnd/>
                      <a:tailEnd/>
                    </a:ln>
                  </pic:spPr>
                </pic:pic>
              </a:graphicData>
            </a:graphic>
          </wp:inline>
        </w:drawing>
      </w:r>
    </w:p>
    <w:p w:rsidR="00A33DF9" w:rsidRPr="00857E7D" w:rsidRDefault="0073735C" w:rsidP="00857E7D">
      <w:pPr>
        <w:pStyle w:val="ConsPlusNormal"/>
        <w:widowControl/>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6480175" cy="9093592"/>
            <wp:effectExtent l="19050" t="0" r="0" b="0"/>
            <wp:docPr id="3" name="Рисунок 1" descr="D:\документы\Мои документы\Земельный контроль\ППЗ Лоховского МО\функциональное зонирование ЛМО\обзорные карты\Лох_обзорная 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окументы\Мои документы\Земельный контроль\ППЗ Лоховского МО\функциональное зонирование ЛМО\обзорные карты\Лох_обзорная карта.JPG"/>
                    <pic:cNvPicPr>
                      <a:picLocks noChangeAspect="1" noChangeArrowheads="1"/>
                    </pic:cNvPicPr>
                  </pic:nvPicPr>
                  <pic:blipFill>
                    <a:blip r:embed="rId7" cstate="print"/>
                    <a:srcRect/>
                    <a:stretch>
                      <a:fillRect/>
                    </a:stretch>
                  </pic:blipFill>
                  <pic:spPr bwMode="auto">
                    <a:xfrm>
                      <a:off x="0" y="0"/>
                      <a:ext cx="6480175" cy="9093592"/>
                    </a:xfrm>
                    <a:prstGeom prst="rect">
                      <a:avLst/>
                    </a:prstGeom>
                    <a:noFill/>
                    <a:ln w="9525">
                      <a:noFill/>
                      <a:miter lim="800000"/>
                      <a:headEnd/>
                      <a:tailEnd/>
                    </a:ln>
                  </pic:spPr>
                </pic:pic>
              </a:graphicData>
            </a:graphic>
          </wp:inline>
        </w:drawing>
      </w:r>
    </w:p>
    <w:p w:rsidR="00857E7D" w:rsidRDefault="00857E7D" w:rsidP="005A7E94">
      <w:pPr>
        <w:tabs>
          <w:tab w:val="left" w:pos="7365"/>
        </w:tabs>
        <w:ind w:firstLine="709"/>
        <w:jc w:val="right"/>
        <w:rPr>
          <w:sz w:val="20"/>
          <w:szCs w:val="20"/>
        </w:rPr>
      </w:pPr>
    </w:p>
    <w:p w:rsidR="005A7E94" w:rsidRPr="00857E7D" w:rsidRDefault="005A7E94" w:rsidP="005A7E94">
      <w:pPr>
        <w:tabs>
          <w:tab w:val="left" w:pos="7365"/>
        </w:tabs>
        <w:ind w:firstLine="709"/>
        <w:jc w:val="right"/>
        <w:rPr>
          <w:sz w:val="20"/>
          <w:szCs w:val="20"/>
        </w:rPr>
      </w:pPr>
      <w:r w:rsidRPr="00857E7D">
        <w:rPr>
          <w:sz w:val="20"/>
          <w:szCs w:val="20"/>
        </w:rPr>
        <w:lastRenderedPageBreak/>
        <w:t>Приложение № 2</w:t>
      </w:r>
    </w:p>
    <w:p w:rsidR="005A7E94" w:rsidRPr="00857E7D" w:rsidRDefault="005A7E94" w:rsidP="005A7E94">
      <w:pPr>
        <w:tabs>
          <w:tab w:val="left" w:pos="7365"/>
        </w:tabs>
        <w:ind w:firstLine="709"/>
        <w:jc w:val="right"/>
        <w:rPr>
          <w:sz w:val="20"/>
          <w:szCs w:val="20"/>
        </w:rPr>
      </w:pPr>
      <w:r w:rsidRPr="00857E7D">
        <w:rPr>
          <w:sz w:val="20"/>
          <w:szCs w:val="20"/>
        </w:rPr>
        <w:t>к Решению Совета Лоховского МО</w:t>
      </w:r>
    </w:p>
    <w:p w:rsidR="005A7E94" w:rsidRPr="00857E7D" w:rsidRDefault="00857E7D" w:rsidP="005A7E94">
      <w:pPr>
        <w:tabs>
          <w:tab w:val="left" w:pos="7365"/>
        </w:tabs>
        <w:ind w:firstLine="709"/>
        <w:jc w:val="right"/>
        <w:rPr>
          <w:sz w:val="20"/>
          <w:szCs w:val="20"/>
        </w:rPr>
      </w:pPr>
      <w:r>
        <w:rPr>
          <w:sz w:val="20"/>
          <w:szCs w:val="20"/>
        </w:rPr>
        <w:t>№ 137 от 27.12</w:t>
      </w:r>
      <w:r w:rsidR="005A7E94" w:rsidRPr="00857E7D">
        <w:rPr>
          <w:sz w:val="20"/>
          <w:szCs w:val="20"/>
        </w:rPr>
        <w:t>.2012 г.</w:t>
      </w:r>
    </w:p>
    <w:p w:rsidR="005A7E94" w:rsidRPr="00857E7D" w:rsidRDefault="005A7E94" w:rsidP="00BB09AF">
      <w:pPr>
        <w:pStyle w:val="ConsPlusTitle"/>
        <w:widowControl/>
        <w:jc w:val="center"/>
        <w:rPr>
          <w:rFonts w:ascii="Times New Roman" w:hAnsi="Times New Roman" w:cs="Times New Roman"/>
          <w:sz w:val="20"/>
          <w:szCs w:val="20"/>
        </w:rPr>
      </w:pPr>
    </w:p>
    <w:p w:rsidR="00BB09AF" w:rsidRPr="00857E7D"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ПРАВИЛА</w:t>
      </w:r>
    </w:p>
    <w:p w:rsidR="00BB09AF" w:rsidRPr="00857E7D"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 xml:space="preserve"> ЗЕМЛЕПОЛЬЗОВАНИЯ И ЗАСТРОЙКИ</w:t>
      </w:r>
    </w:p>
    <w:p w:rsidR="001F41C3" w:rsidRPr="00857E7D" w:rsidRDefault="001F41C3"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ЛОХОВСКОГО МУНИЦИПАЛЬНОГО ОБРАЗОВАНИЯ</w:t>
      </w:r>
      <w:r w:rsidR="00BB09AF" w:rsidRPr="00857E7D">
        <w:rPr>
          <w:rFonts w:ascii="Times New Roman" w:hAnsi="Times New Roman" w:cs="Times New Roman"/>
          <w:sz w:val="28"/>
          <w:szCs w:val="28"/>
        </w:rPr>
        <w:t xml:space="preserve"> </w:t>
      </w:r>
    </w:p>
    <w:p w:rsidR="00BB09AF" w:rsidRPr="00857E7D" w:rsidRDefault="001F41C3"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 xml:space="preserve">НОВОБУРАССКОГО </w:t>
      </w:r>
      <w:r w:rsidR="00BB09AF" w:rsidRPr="00857E7D">
        <w:rPr>
          <w:rFonts w:ascii="Times New Roman" w:hAnsi="Times New Roman" w:cs="Times New Roman"/>
          <w:sz w:val="28"/>
          <w:szCs w:val="28"/>
        </w:rPr>
        <w:t>МУНИЦИПАЛЬНОГО РАЙОНА САРАТОВСКОЙ ОБЛАСТИ</w:t>
      </w:r>
    </w:p>
    <w:p w:rsidR="00BB09AF" w:rsidRPr="00857E7D" w:rsidRDefault="00BB09AF" w:rsidP="00857E7D">
      <w:pPr>
        <w:pStyle w:val="ConsPlusTitle"/>
        <w:widowControl/>
        <w:jc w:val="center"/>
        <w:rPr>
          <w:rFonts w:ascii="Times New Roman" w:hAnsi="Times New Roman" w:cs="Times New Roman"/>
          <w:sz w:val="28"/>
          <w:szCs w:val="28"/>
        </w:rPr>
      </w:pPr>
      <w:r w:rsidRPr="00857E7D">
        <w:rPr>
          <w:rFonts w:ascii="Times New Roman" w:hAnsi="Times New Roman" w:cs="Times New Roman"/>
          <w:sz w:val="28"/>
          <w:szCs w:val="28"/>
        </w:rPr>
        <w:t>ПРИМЕНИТЕЛЬНО К НАСЕЛЕННОМУ ПУНКТУ</w:t>
      </w:r>
      <w:r w:rsidR="001F41C3"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ГРЕМЯЧКА</w:t>
      </w:r>
    </w:p>
    <w:p w:rsidR="00BB09AF" w:rsidRPr="00857E7D" w:rsidRDefault="00BB09AF" w:rsidP="00857E7D">
      <w:pPr>
        <w:pStyle w:val="Standard"/>
        <w:jc w:val="center"/>
        <w:rPr>
          <w:rFonts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Раздел 1. Порядок применения Правил землепользования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застройк</w:t>
      </w:r>
      <w:r w:rsidR="001F41C3" w:rsidRPr="00857E7D">
        <w:rPr>
          <w:rFonts w:ascii="Times New Roman" w:hAnsi="Times New Roman" w:cs="Times New Roman"/>
          <w:b/>
          <w:bCs/>
          <w:sz w:val="28"/>
          <w:szCs w:val="28"/>
        </w:rPr>
        <w:t>и Лоховского муниципального образования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применительно к населенному пункту</w:t>
      </w:r>
      <w:r w:rsidR="001F41C3" w:rsidRPr="00857E7D">
        <w:rPr>
          <w:rFonts w:ascii="Times New Roman" w:hAnsi="Times New Roman" w:cs="Times New Roman"/>
          <w:b/>
          <w:bCs/>
          <w:sz w:val="28"/>
          <w:szCs w:val="28"/>
        </w:rPr>
        <w:t>:</w:t>
      </w:r>
      <w:r w:rsidRPr="00857E7D">
        <w:rPr>
          <w:rFonts w:ascii="Times New Roman" w:hAnsi="Times New Roman" w:cs="Times New Roman"/>
          <w:b/>
          <w:bCs/>
          <w:sz w:val="28"/>
          <w:szCs w:val="28"/>
        </w:rPr>
        <w:t xml:space="preserve"> село Гремячка</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внесения в них изменений</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 Общие положения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Правила землепользования и застройк</w:t>
      </w:r>
      <w:r w:rsidR="00FA72D2"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xml:space="preserve"> применительно к населенному пункту</w:t>
      </w:r>
      <w:r w:rsidR="00FA72D2"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Гремячка (далее - Правила)</w:t>
      </w:r>
      <w:r w:rsidR="005F57E0" w:rsidRPr="00857E7D">
        <w:rPr>
          <w:rFonts w:ascii="Times New Roman" w:hAnsi="Times New Roman" w:cs="Times New Roman"/>
          <w:sz w:val="28"/>
          <w:szCs w:val="28"/>
        </w:rPr>
        <w:t>,</w:t>
      </w:r>
      <w:r w:rsidRPr="00857E7D">
        <w:rPr>
          <w:rFonts w:ascii="Times New Roman" w:hAnsi="Times New Roman" w:cs="Times New Roman"/>
          <w:sz w:val="28"/>
          <w:szCs w:val="28"/>
        </w:rPr>
        <w:t xml:space="preserve"> являются нормативным правовым актом </w:t>
      </w:r>
      <w:r w:rsidR="005F57E0" w:rsidRPr="00857E7D">
        <w:rPr>
          <w:rFonts w:ascii="Times New Roman" w:hAnsi="Times New Roman" w:cs="Times New Roman"/>
          <w:sz w:val="28"/>
          <w:szCs w:val="28"/>
        </w:rPr>
        <w:t xml:space="preserve">Лоховского </w:t>
      </w:r>
      <w:r w:rsidRPr="00857E7D">
        <w:rPr>
          <w:rFonts w:ascii="Times New Roman" w:hAnsi="Times New Roman" w:cs="Times New Roman"/>
          <w:sz w:val="28"/>
          <w:szCs w:val="28"/>
        </w:rPr>
        <w:t>муниципального образова</w:t>
      </w:r>
      <w:r w:rsidR="005F57E0" w:rsidRPr="00857E7D">
        <w:rPr>
          <w:rFonts w:ascii="Times New Roman" w:hAnsi="Times New Roman" w:cs="Times New Roman"/>
          <w:sz w:val="28"/>
          <w:szCs w:val="28"/>
        </w:rPr>
        <w:t>ния</w:t>
      </w:r>
      <w:r w:rsidRPr="00857E7D">
        <w:rPr>
          <w:rFonts w:ascii="Times New Roman" w:hAnsi="Times New Roman" w:cs="Times New Roman"/>
          <w:sz w:val="28"/>
          <w:szCs w:val="28"/>
        </w:rPr>
        <w:t>,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Саратовской</w:t>
      </w:r>
      <w:proofErr w:type="gramEnd"/>
      <w:r w:rsidRPr="00857E7D">
        <w:rPr>
          <w:rFonts w:ascii="Times New Roman" w:hAnsi="Times New Roman" w:cs="Times New Roman"/>
          <w:sz w:val="28"/>
          <w:szCs w:val="28"/>
        </w:rPr>
        <w:t xml:space="preserve"> области, Уст</w:t>
      </w:r>
      <w:r w:rsidR="005F57E0" w:rsidRPr="00857E7D">
        <w:rPr>
          <w:rFonts w:ascii="Times New Roman" w:hAnsi="Times New Roman" w:cs="Times New Roman"/>
          <w:sz w:val="28"/>
          <w:szCs w:val="28"/>
        </w:rPr>
        <w:t>авом Лоховского муниципального образования</w:t>
      </w:r>
      <w:r w:rsidRPr="00857E7D">
        <w:rPr>
          <w:rFonts w:ascii="Times New Roman" w:hAnsi="Times New Roman" w:cs="Times New Roman"/>
          <w:sz w:val="28"/>
          <w:szCs w:val="28"/>
        </w:rPr>
        <w:t>, а также с учетом положений иных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Предметом регулирования Правил являются отношения по вопросам землепользования и застройки на территории населенного пункта</w:t>
      </w:r>
      <w:r w:rsidR="005F57E0"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5F57E0"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установления границ территориальных зон, градостроительных регламентов.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Правила разработаны в целях: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создания условий для устойчивого развития территории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создания благоприятных условий проживания, сохранения окружающей среды и объектов исторического и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обеспечения эффективного землепользования и застройки на территории  и предотвращения нецелевого использования земель;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создания условий для планировки территории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4) обеспечения прав и законных интересов физических и юридических лиц, в том числе правообладателей земельных участков и объектов капитального </w:t>
      </w:r>
      <w:r w:rsidRPr="00857E7D">
        <w:rPr>
          <w:rFonts w:ascii="Times New Roman" w:hAnsi="Times New Roman" w:cs="Times New Roman"/>
          <w:sz w:val="28"/>
          <w:szCs w:val="28"/>
        </w:rPr>
        <w:lastRenderedPageBreak/>
        <w:t>строительства в границах территории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согласования государственных, общественных и частных интересов и прав при осуществлении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4. </w:t>
      </w:r>
      <w:proofErr w:type="gramStart"/>
      <w:r w:rsidRPr="00857E7D">
        <w:rPr>
          <w:rFonts w:ascii="Times New Roman" w:hAnsi="Times New Roman" w:cs="Times New Roman"/>
          <w:sz w:val="28"/>
          <w:szCs w:val="28"/>
        </w:rPr>
        <w:t>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BB09AF" w:rsidRPr="00857E7D" w:rsidRDefault="00BB09AF" w:rsidP="00857E7D">
      <w:pPr>
        <w:pStyle w:val="ConsPlusNormal"/>
        <w:widowControl/>
        <w:ind w:firstLine="559"/>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 Открытость и доступность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Правила являются открытыми и общедоступными.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Население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Саратовской области и муниципальными правовыми актам</w:t>
      </w:r>
      <w:r w:rsidR="003C53FE"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3. Действие Правил по отношению к генеральному плану </w:t>
      </w:r>
      <w:r w:rsidRPr="00857E7D">
        <w:rPr>
          <w:rFonts w:ascii="Times New Roman" w:hAnsi="Times New Roman" w:cs="Times New Roman"/>
          <w:b/>
          <w:i/>
          <w:sz w:val="28"/>
          <w:szCs w:val="28"/>
        </w:rPr>
        <w:t>населенного пункта</w:t>
      </w:r>
      <w:r w:rsidR="003C53FE" w:rsidRPr="00857E7D">
        <w:rPr>
          <w:rFonts w:ascii="Times New Roman" w:hAnsi="Times New Roman" w:cs="Times New Roman"/>
          <w:b/>
          <w:i/>
          <w:sz w:val="28"/>
          <w:szCs w:val="28"/>
        </w:rPr>
        <w:t>:</w:t>
      </w:r>
      <w:r w:rsidRPr="00857E7D">
        <w:rPr>
          <w:rFonts w:ascii="Times New Roman" w:hAnsi="Times New Roman" w:cs="Times New Roman"/>
          <w:b/>
          <w:i/>
          <w:sz w:val="28"/>
          <w:szCs w:val="28"/>
        </w:rPr>
        <w:t xml:space="preserve"> село Гремячка Лоховского </w:t>
      </w:r>
      <w:r w:rsidR="003C53FE" w:rsidRPr="00857E7D">
        <w:rPr>
          <w:rFonts w:ascii="Times New Roman" w:hAnsi="Times New Roman" w:cs="Times New Roman"/>
          <w:b/>
          <w:bCs/>
          <w:i/>
          <w:iCs/>
          <w:sz w:val="28"/>
          <w:szCs w:val="28"/>
        </w:rPr>
        <w:t>муниципального образования</w:t>
      </w:r>
      <w:r w:rsidRPr="00857E7D">
        <w:rPr>
          <w:rFonts w:ascii="Times New Roman" w:hAnsi="Times New Roman" w:cs="Times New Roman"/>
          <w:b/>
          <w:bCs/>
          <w:i/>
          <w:iCs/>
          <w:sz w:val="28"/>
          <w:szCs w:val="28"/>
        </w:rPr>
        <w:t xml:space="preserve"> и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Правила землепользования и застройки не должны противоречить генеральному плану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(в случае его утверждения).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случае внесения изменений в Генеральный план соответствующие изменения должны быть внесены в Правила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Документация по планировке территории разрабатывается на основе генерального плана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Правил землепользования и застройки и не должна им противоречить.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BB09AF" w:rsidRPr="00857E7D" w:rsidRDefault="00BB09AF" w:rsidP="00857E7D">
      <w:pPr>
        <w:pStyle w:val="Standard"/>
        <w:ind w:firstLine="532"/>
        <w:rPr>
          <w:rFonts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 Сфера действия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Настоящие Правила применяются </w:t>
      </w:r>
      <w:proofErr w:type="gramStart"/>
      <w:r w:rsidRPr="00857E7D">
        <w:rPr>
          <w:rFonts w:ascii="Times New Roman" w:hAnsi="Times New Roman" w:cs="Times New Roman"/>
          <w:sz w:val="28"/>
          <w:szCs w:val="28"/>
        </w:rPr>
        <w:t>при</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принятии</w:t>
      </w:r>
      <w:proofErr w:type="gramEnd"/>
      <w:r w:rsidRPr="00857E7D">
        <w:rPr>
          <w:rFonts w:ascii="Times New Roman" w:hAnsi="Times New Roman" w:cs="Times New Roman"/>
          <w:sz w:val="28"/>
          <w:szCs w:val="28"/>
        </w:rPr>
        <w:t xml:space="preserve">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w:t>
      </w:r>
      <w:r w:rsidR="003C53F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3C53F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034D83"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w:t>
      </w:r>
      <w:proofErr w:type="gramStart"/>
      <w:r w:rsidRPr="00857E7D">
        <w:rPr>
          <w:rFonts w:ascii="Times New Roman" w:hAnsi="Times New Roman" w:cs="Times New Roman"/>
          <w:sz w:val="28"/>
          <w:szCs w:val="28"/>
        </w:rPr>
        <w:t>принятии</w:t>
      </w:r>
      <w:proofErr w:type="gramEnd"/>
      <w:r w:rsidR="00BB09AF" w:rsidRPr="00857E7D">
        <w:rPr>
          <w:rFonts w:ascii="Times New Roman" w:hAnsi="Times New Roman" w:cs="Times New Roman"/>
          <w:sz w:val="28"/>
          <w:szCs w:val="28"/>
        </w:rPr>
        <w:t xml:space="preserve"> решений об изъятии земельных участков для государственных и муниципальных нужд, а также для установления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подготовке на основании генерального плана проектов планировки и проектов межевани</w:t>
      </w:r>
      <w:r w:rsidR="00034D83" w:rsidRPr="00857E7D">
        <w:rPr>
          <w:rFonts w:ascii="Times New Roman" w:hAnsi="Times New Roman" w:cs="Times New Roman"/>
          <w:sz w:val="28"/>
          <w:szCs w:val="28"/>
        </w:rPr>
        <w:t>я территорий населенного пункта:</w:t>
      </w:r>
      <w:r w:rsidRPr="00857E7D">
        <w:rPr>
          <w:rFonts w:ascii="Times New Roman" w:hAnsi="Times New Roman" w:cs="Times New Roman"/>
          <w:sz w:val="28"/>
          <w:szCs w:val="28"/>
        </w:rPr>
        <w:t xml:space="preserve"> село Гремячк</w:t>
      </w:r>
      <w:r w:rsidR="00034D83"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подготовке градостроительных планов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6) </w:t>
      </w:r>
      <w:proofErr w:type="gramStart"/>
      <w:r w:rsidRPr="00857E7D">
        <w:rPr>
          <w:rFonts w:ascii="Times New Roman" w:hAnsi="Times New Roman" w:cs="Times New Roman"/>
          <w:sz w:val="28"/>
          <w:szCs w:val="28"/>
        </w:rPr>
        <w:t>проведении</w:t>
      </w:r>
      <w:proofErr w:type="gramEnd"/>
      <w:r w:rsidRPr="00857E7D">
        <w:rPr>
          <w:rFonts w:ascii="Times New Roman" w:hAnsi="Times New Roman" w:cs="Times New Roman"/>
          <w:sz w:val="28"/>
          <w:szCs w:val="28"/>
        </w:rPr>
        <w:t xml:space="preserve">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5. Общие положения, относящиеся к правам, возникшим до вступления в силу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Нормативные и правовые акты органов местного самоуправления по вопросам землепользования и застройки населенного пункта</w:t>
      </w:r>
      <w:r w:rsidR="00034D83"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034D83"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принятые до введения в действие настоящих Правил, применяются в части, не противоречащей настоящим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имеют виды использования, которые не установлены как разрешенные в регламентах соответствующих территориальных зон;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6. Использование объектов недвижимости, не соответствующих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соответствии с действующим законодательством может быть наложен запрет на использование таких объектов.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w:t>
      </w:r>
      <w:proofErr w:type="gramStart"/>
      <w:r w:rsidRPr="00857E7D">
        <w:rPr>
          <w:rFonts w:ascii="Times New Roman" w:hAnsi="Times New Roman" w:cs="Times New Roman"/>
          <w:sz w:val="28"/>
          <w:szCs w:val="28"/>
        </w:rPr>
        <w:t>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6. Несоответствующий вид использования объекта недвижимости не может быть заменен на иной несоответствующий вид использования.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7. Ответственность за нарушение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BB09AF" w:rsidRPr="00857E7D" w:rsidRDefault="00BB09AF" w:rsidP="00857E7D">
      <w:pPr>
        <w:pStyle w:val="ConsPlusNormal"/>
        <w:widowControl/>
        <w:ind w:firstLine="545"/>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1. Положение о регулировании землепользования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и застройки органами местного самоуправления </w:t>
      </w:r>
      <w:r w:rsidR="002878DC" w:rsidRPr="00857E7D">
        <w:rPr>
          <w:rFonts w:ascii="Times New Roman" w:hAnsi="Times New Roman" w:cs="Times New Roman"/>
          <w:b/>
          <w:bCs/>
          <w:sz w:val="28"/>
          <w:szCs w:val="28"/>
        </w:rPr>
        <w:t xml:space="preserve">Лоховского </w:t>
      </w:r>
      <w:r w:rsidRPr="00857E7D">
        <w:rPr>
          <w:rFonts w:ascii="Times New Roman" w:hAnsi="Times New Roman" w:cs="Times New Roman"/>
          <w:b/>
          <w:bCs/>
          <w:sz w:val="28"/>
          <w:szCs w:val="28"/>
        </w:rPr>
        <w:t>муниципального</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8. Органы местного самоуправления, осуществляющие регулирование отношений по вопросам землепользования и застрой</w:t>
      </w:r>
      <w:r w:rsidR="007B1E96" w:rsidRPr="00857E7D">
        <w:rPr>
          <w:rFonts w:ascii="Times New Roman" w:hAnsi="Times New Roman" w:cs="Times New Roman"/>
          <w:b/>
          <w:bCs/>
          <w:i/>
          <w:iCs/>
          <w:sz w:val="28"/>
          <w:szCs w:val="28"/>
        </w:rPr>
        <w:t>ки Лоховского муниципального образования</w:t>
      </w:r>
    </w:p>
    <w:p w:rsidR="00BB09AF" w:rsidRPr="00857E7D" w:rsidRDefault="00BB09AF" w:rsidP="00857E7D">
      <w:pPr>
        <w:pStyle w:val="ConsPlusNormal"/>
        <w:widowControl/>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Органами местного самоуправления, осуществляющими регулирование отношений</w:t>
      </w:r>
      <w:r w:rsidR="007A0020" w:rsidRPr="00857E7D">
        <w:rPr>
          <w:rFonts w:ascii="Times New Roman" w:hAnsi="Times New Roman" w:cs="Times New Roman"/>
          <w:sz w:val="28"/>
          <w:szCs w:val="28"/>
        </w:rPr>
        <w:t>,</w:t>
      </w:r>
      <w:r w:rsidRPr="00857E7D">
        <w:rPr>
          <w:rFonts w:ascii="Times New Roman" w:hAnsi="Times New Roman" w:cs="Times New Roman"/>
          <w:sz w:val="28"/>
          <w:szCs w:val="28"/>
        </w:rPr>
        <w:t xml:space="preserve"> по вопросам землепользования и застройк</w:t>
      </w:r>
      <w:r w:rsidR="007A0020"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xml:space="preserve"> являются: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администраци</w:t>
      </w:r>
      <w:r w:rsidR="007A0020" w:rsidRPr="00857E7D">
        <w:rPr>
          <w:rFonts w:ascii="Times New Roman" w:hAnsi="Times New Roman" w:cs="Times New Roman"/>
          <w:sz w:val="28"/>
          <w:szCs w:val="28"/>
        </w:rPr>
        <w:t>я Лоховского муниципального образования</w:t>
      </w:r>
      <w:r w:rsidRPr="00857E7D">
        <w:rPr>
          <w:rFonts w:ascii="Times New Roman" w:hAnsi="Times New Roman" w:cs="Times New Roman"/>
          <w:sz w:val="28"/>
          <w:szCs w:val="28"/>
        </w:rPr>
        <w:t xml:space="preserve"> - исполнительно-распорядительный орган местного самоуправления, наделенный полномочиями по решению вопросов местного значения;</w:t>
      </w:r>
    </w:p>
    <w:p w:rsidR="00BB09AF" w:rsidRPr="00857E7D" w:rsidRDefault="00BB09AF" w:rsidP="00857E7D">
      <w:pPr>
        <w:pStyle w:val="ConsPlusNormal"/>
        <w:widowControl/>
        <w:ind w:firstLine="555"/>
        <w:jc w:val="both"/>
        <w:rPr>
          <w:rFonts w:ascii="Times New Roman" w:hAnsi="Times New Roman" w:cs="Times New Roman"/>
          <w:sz w:val="28"/>
          <w:szCs w:val="28"/>
        </w:rPr>
      </w:pPr>
      <w:r w:rsidRPr="00857E7D">
        <w:rPr>
          <w:rFonts w:ascii="Times New Roman" w:hAnsi="Times New Roman" w:cs="Times New Roman"/>
          <w:sz w:val="28"/>
          <w:szCs w:val="28"/>
        </w:rPr>
        <w:t>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полномочи</w:t>
      </w:r>
      <w:r w:rsidR="007A0020" w:rsidRPr="00857E7D">
        <w:rPr>
          <w:rFonts w:ascii="Times New Roman" w:hAnsi="Times New Roman" w:cs="Times New Roman"/>
          <w:sz w:val="28"/>
          <w:szCs w:val="28"/>
        </w:rPr>
        <w:t>й Лоховского муниципального образования</w:t>
      </w:r>
      <w:r w:rsidRPr="00857E7D">
        <w:rPr>
          <w:rFonts w:ascii="Times New Roman" w:hAnsi="Times New Roman" w:cs="Times New Roman"/>
          <w:sz w:val="28"/>
          <w:szCs w:val="28"/>
        </w:rPr>
        <w:t xml:space="preserve"> в сфере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9. Полномочия представительного органа местного самоуправлени</w:t>
      </w:r>
      <w:r w:rsidR="007A0020" w:rsidRPr="00857E7D">
        <w:rPr>
          <w:rFonts w:ascii="Times New Roman" w:hAnsi="Times New Roman" w:cs="Times New Roman"/>
          <w:b/>
          <w:bCs/>
          <w:i/>
          <w:iCs/>
          <w:sz w:val="28"/>
          <w:szCs w:val="28"/>
        </w:rPr>
        <w:t>я Лоховского муниципального образования</w:t>
      </w:r>
      <w:r w:rsidRPr="00857E7D">
        <w:rPr>
          <w:rFonts w:ascii="Times New Roman" w:hAnsi="Times New Roman" w:cs="Times New Roman"/>
          <w:b/>
          <w:bCs/>
          <w:i/>
          <w:iCs/>
          <w:sz w:val="28"/>
          <w:szCs w:val="28"/>
        </w:rPr>
        <w:t xml:space="preserve"> в области регулирования отношений по вопросам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К полномочиям представительного органа местного самоуправления</w:t>
      </w:r>
      <w:r w:rsidR="007A0020" w:rsidRPr="00857E7D">
        <w:rPr>
          <w:rFonts w:ascii="Times New Roman" w:hAnsi="Times New Roman" w:cs="Times New Roman"/>
          <w:sz w:val="28"/>
          <w:szCs w:val="28"/>
        </w:rPr>
        <w:t xml:space="preserve"> Лоховского муниципального образования</w:t>
      </w:r>
      <w:r w:rsidRPr="00857E7D">
        <w:rPr>
          <w:rFonts w:ascii="Times New Roman" w:hAnsi="Times New Roman" w:cs="Times New Roman"/>
          <w:sz w:val="28"/>
          <w:szCs w:val="28"/>
        </w:rPr>
        <w:t xml:space="preserve"> (далее также – Представительный орган) в области регулирования отношений по вопросам землепользования и застройки относятся: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утверждение и внесение изменений в Правила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утверждение местных нормативов градостроительного проектирования;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иные полномочия в соответствии с действующим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7A0020"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10. Полномочия администрации</w:t>
      </w:r>
      <w:r w:rsidR="007A0020" w:rsidRPr="00857E7D">
        <w:rPr>
          <w:rFonts w:ascii="Times New Roman" w:hAnsi="Times New Roman" w:cs="Times New Roman"/>
          <w:b/>
          <w:bCs/>
          <w:i/>
          <w:iCs/>
          <w:sz w:val="28"/>
          <w:szCs w:val="28"/>
        </w:rPr>
        <w:t xml:space="preserve"> Лоховского муниципального образования</w:t>
      </w:r>
      <w:r w:rsidRPr="00857E7D">
        <w:rPr>
          <w:rFonts w:ascii="Times New Roman" w:hAnsi="Times New Roman" w:cs="Times New Roman"/>
          <w:b/>
          <w:bCs/>
          <w:i/>
          <w:iCs/>
          <w:sz w:val="28"/>
          <w:szCs w:val="28"/>
        </w:rPr>
        <w:t xml:space="preserve"> в области регулирования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sz w:val="28"/>
          <w:szCs w:val="28"/>
        </w:rPr>
        <w:t>К полномочиям администраци</w:t>
      </w:r>
      <w:r w:rsidR="007A0020"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xml:space="preserve">, либо администрации Новобурасского муниципального района, в случае передачи </w:t>
      </w:r>
      <w:r w:rsidRPr="00857E7D">
        <w:rPr>
          <w:rFonts w:ascii="Times New Roman" w:hAnsi="Times New Roman" w:cs="Times New Roman"/>
          <w:sz w:val="28"/>
          <w:szCs w:val="28"/>
        </w:rPr>
        <w:lastRenderedPageBreak/>
        <w:t>соответствующих полномочий (далее также - Администрация) в области регулирования землепользования и застройки относятся:</w:t>
      </w:r>
    </w:p>
    <w:p w:rsidR="00BB09AF" w:rsidRPr="00857E7D" w:rsidRDefault="002878DC" w:rsidP="00857E7D">
      <w:pPr>
        <w:tabs>
          <w:tab w:val="left" w:pos="567"/>
        </w:tabs>
        <w:jc w:val="both"/>
        <w:rPr>
          <w:sz w:val="28"/>
          <w:szCs w:val="28"/>
        </w:rPr>
      </w:pPr>
      <w:r w:rsidRPr="00857E7D">
        <w:rPr>
          <w:sz w:val="28"/>
          <w:szCs w:val="28"/>
        </w:rPr>
        <w:tab/>
      </w:r>
      <w:r w:rsidR="00BB09AF" w:rsidRPr="00857E7D">
        <w:rPr>
          <w:sz w:val="28"/>
          <w:szCs w:val="28"/>
        </w:rPr>
        <w:t xml:space="preserve">1) принятие решений о подготовке проекта Правил и обеспечение опубликования такого решения в средствах массовой информации и размещения </w:t>
      </w:r>
      <w:r w:rsidR="007A0020" w:rsidRPr="00857E7D">
        <w:rPr>
          <w:sz w:val="28"/>
          <w:szCs w:val="28"/>
        </w:rPr>
        <w:t xml:space="preserve">на официальном сайте администрации Новобурасского муниципального района в сети Интернет </w:t>
      </w:r>
      <w:r w:rsidR="007A0020" w:rsidRPr="00857E7D">
        <w:rPr>
          <w:bCs/>
          <w:kern w:val="2"/>
          <w:sz w:val="28"/>
          <w:szCs w:val="28"/>
        </w:rPr>
        <w:t>(</w:t>
      </w:r>
      <w:r w:rsidR="007A0020" w:rsidRPr="00857E7D">
        <w:rPr>
          <w:bCs/>
          <w:kern w:val="2"/>
          <w:sz w:val="28"/>
          <w:szCs w:val="28"/>
          <w:lang w:val="en-US"/>
        </w:rPr>
        <w:t>http</w:t>
      </w:r>
      <w:r w:rsidR="007A0020" w:rsidRPr="00857E7D">
        <w:rPr>
          <w:bCs/>
          <w:kern w:val="2"/>
          <w:sz w:val="28"/>
          <w:szCs w:val="28"/>
        </w:rPr>
        <w:t>://</w:t>
      </w:r>
      <w:r w:rsidR="007A0020" w:rsidRPr="00857E7D">
        <w:rPr>
          <w:bCs/>
          <w:kern w:val="2"/>
          <w:sz w:val="28"/>
          <w:szCs w:val="28"/>
          <w:lang w:val="en-US"/>
        </w:rPr>
        <w:t>www</w:t>
      </w:r>
      <w:r w:rsidR="007A0020" w:rsidRPr="00857E7D">
        <w:rPr>
          <w:bCs/>
          <w:kern w:val="2"/>
          <w:sz w:val="28"/>
          <w:szCs w:val="28"/>
        </w:rPr>
        <w:t>.</w:t>
      </w:r>
      <w:proofErr w:type="spellStart"/>
      <w:r w:rsidR="007A0020" w:rsidRPr="00857E7D">
        <w:rPr>
          <w:bCs/>
          <w:kern w:val="2"/>
          <w:sz w:val="28"/>
          <w:szCs w:val="28"/>
          <w:lang w:val="en-US"/>
        </w:rPr>
        <w:t>admnburasy</w:t>
      </w:r>
      <w:proofErr w:type="spellEnd"/>
      <w:r w:rsidR="007A0020" w:rsidRPr="00857E7D">
        <w:rPr>
          <w:bCs/>
          <w:kern w:val="2"/>
          <w:sz w:val="28"/>
          <w:szCs w:val="28"/>
        </w:rPr>
        <w:t>.</w:t>
      </w:r>
      <w:proofErr w:type="spellStart"/>
      <w:r w:rsidR="007A0020" w:rsidRPr="00857E7D">
        <w:rPr>
          <w:bCs/>
          <w:kern w:val="2"/>
          <w:sz w:val="28"/>
          <w:szCs w:val="28"/>
          <w:lang w:val="en-US"/>
        </w:rPr>
        <w:t>ru</w:t>
      </w:r>
      <w:proofErr w:type="spellEnd"/>
      <w:r w:rsidR="007A0020" w:rsidRPr="00857E7D">
        <w:rPr>
          <w:bCs/>
          <w:kern w:val="2"/>
          <w:sz w:val="28"/>
          <w:szCs w:val="28"/>
        </w:rPr>
        <w:t>/)</w:t>
      </w:r>
      <w:r w:rsidR="00BB09AF" w:rsidRPr="00857E7D">
        <w:rPr>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утверждение состава и порядка деятельности комиссии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принятие решения о направлении проекта Правил в Представительный орган на утверждение;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рассмотрение вопросов о внесении изменений в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принятие решений о подготовке документации по планировке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утверждение документации по планировке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принятие решений о развитии застроенных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принятие решений об изъятии, резервировании земельных участков для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принятие решений о предоставлении земельных участков из состава земель, находящихся в муниципальной собственности;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принятие решений об установлении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w:t>
      </w:r>
      <w:r w:rsidR="007A0020"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иные вопросы землепользования и застройки, не относящиеся к ведению представительного органа местного самоуправления.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11. Комиссия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Комиссия по землепользованию и застройке (далее - Комиссия) является постоянно действующим консультативным органом Администрации.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Комиссия формируется на основании правового акта глав</w:t>
      </w:r>
      <w:r w:rsidR="007A0020" w:rsidRPr="00857E7D">
        <w:rPr>
          <w:rFonts w:ascii="Times New Roman" w:hAnsi="Times New Roman" w:cs="Times New Roman"/>
          <w:sz w:val="28"/>
          <w:szCs w:val="28"/>
        </w:rPr>
        <w:t>ы Лоховского муниципального образования</w:t>
      </w:r>
      <w:r w:rsidRPr="00857E7D">
        <w:rPr>
          <w:rFonts w:ascii="Times New Roman" w:hAnsi="Times New Roman" w:cs="Times New Roman"/>
          <w:sz w:val="28"/>
          <w:szCs w:val="28"/>
        </w:rPr>
        <w:t xml:space="preserve"> или в случае передачи полномочий - главы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 полномочиям Комиссии относятся: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рассмотрение заявлений на изменение видов разрешенного использования земельных участков или объектов недвижимости;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организация и проведение публичных слушаний по вопросам землепользования и застройки в порядке, установленном нормативными правовыми актам</w:t>
      </w:r>
      <w:r w:rsidR="007A0020"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осуществление иных функций в соответствии с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Персональный состав членов Комиссии устанавливается Главой.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w:t>
      </w:r>
      <w:proofErr w:type="gramStart"/>
      <w:r w:rsidRPr="00857E7D">
        <w:rPr>
          <w:rFonts w:ascii="Times New Roman" w:hAnsi="Times New Roman" w:cs="Times New Roman"/>
          <w:sz w:val="28"/>
          <w:szCs w:val="28"/>
        </w:rPr>
        <w:t>секретарю</w:t>
      </w:r>
      <w:proofErr w:type="gramEnd"/>
      <w:r w:rsidRPr="00857E7D">
        <w:rPr>
          <w:rFonts w:ascii="Times New Roman" w:hAnsi="Times New Roman" w:cs="Times New Roman"/>
          <w:sz w:val="28"/>
          <w:szCs w:val="28"/>
        </w:rPr>
        <w:t xml:space="preserve">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Протоколы заседаний Комиссии являются открытыми для всех заинтересованных лиц.</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12. Внесение изменений в Правила</w:t>
      </w:r>
    </w:p>
    <w:p w:rsidR="00BB09AF" w:rsidRPr="00857E7D" w:rsidRDefault="00BB09AF" w:rsidP="00857E7D">
      <w:pPr>
        <w:pStyle w:val="ConsPlusNormal"/>
        <w:widowControl/>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Основаниями для внесения изменений в настоящие Правила являются, несоответствие Правил генеральному плану населенного пункта</w:t>
      </w:r>
      <w:r w:rsidR="007C388E" w:rsidRPr="00857E7D">
        <w:rPr>
          <w:rFonts w:ascii="Times New Roman" w:hAnsi="Times New Roman" w:cs="Times New Roman"/>
          <w:sz w:val="28"/>
          <w:szCs w:val="28"/>
        </w:rPr>
        <w:t xml:space="preserve">: </w:t>
      </w:r>
      <w:r w:rsidRPr="00857E7D">
        <w:rPr>
          <w:rFonts w:ascii="Times New Roman" w:hAnsi="Times New Roman" w:cs="Times New Roman"/>
          <w:sz w:val="28"/>
          <w:szCs w:val="28"/>
        </w:rPr>
        <w:t>село Гремячк</w:t>
      </w:r>
      <w:r w:rsidR="007C388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w:t>
      </w:r>
      <w:r w:rsidR="007C388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7C388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Предложения о внесении изменений в Правила направляются федеральными органами исполнительной власти, органами исполнительной власти Саратовской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Предложения о внесении изменений в Правила направляются: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w:t>
      </w:r>
      <w:r w:rsidR="007C388E" w:rsidRPr="00857E7D">
        <w:rPr>
          <w:rFonts w:ascii="Times New Roman" w:hAnsi="Times New Roman" w:cs="Times New Roman"/>
          <w:sz w:val="28"/>
          <w:szCs w:val="28"/>
        </w:rPr>
        <w:t>,</w:t>
      </w:r>
      <w:r w:rsidRPr="00857E7D">
        <w:rPr>
          <w:rFonts w:ascii="Times New Roman" w:hAnsi="Times New Roman" w:cs="Times New Roman"/>
          <w:sz w:val="28"/>
          <w:szCs w:val="28"/>
        </w:rPr>
        <w:t xml:space="preserve"> местного значения уровня муниципального района;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органами местного самоуправлени</w:t>
      </w:r>
      <w:r w:rsidR="007C388E" w:rsidRPr="00857E7D">
        <w:rPr>
          <w:rFonts w:ascii="Times New Roman" w:hAnsi="Times New Roman" w:cs="Times New Roman"/>
          <w:sz w:val="28"/>
          <w:szCs w:val="28"/>
        </w:rPr>
        <w:t>я Лоховского муниципального образования</w:t>
      </w:r>
      <w:r w:rsidRPr="00857E7D">
        <w:rPr>
          <w:rFonts w:ascii="Times New Roman" w:hAnsi="Times New Roman" w:cs="Times New Roman"/>
          <w:sz w:val="28"/>
          <w:szCs w:val="28"/>
        </w:rPr>
        <w:t xml:space="preserve"> в случаях, если необходимо совершенствовать порядок регулирования землепользования и застройки на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физическими или юридическими лицами в инициативном порядке либо в случаях, если в результате применения Правил</w:t>
      </w:r>
      <w:r w:rsidR="007C388E" w:rsidRPr="00857E7D">
        <w:rPr>
          <w:rFonts w:ascii="Times New Roman" w:hAnsi="Times New Roman" w:cs="Times New Roman"/>
          <w:sz w:val="28"/>
          <w:szCs w:val="28"/>
        </w:rPr>
        <w:t>,</w:t>
      </w:r>
      <w:r w:rsidRPr="00857E7D">
        <w:rPr>
          <w:rFonts w:ascii="Times New Roman" w:hAnsi="Times New Roman" w:cs="Times New Roman"/>
          <w:sz w:val="28"/>
          <w:szCs w:val="28"/>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Глава с учетом рекомендаций, содержащихся в заключени</w:t>
      </w:r>
      <w:proofErr w:type="gramStart"/>
      <w:r w:rsidRPr="00857E7D">
        <w:rPr>
          <w:rFonts w:ascii="Times New Roman" w:hAnsi="Times New Roman" w:cs="Times New Roman"/>
          <w:sz w:val="28"/>
          <w:szCs w:val="28"/>
        </w:rPr>
        <w:t>и</w:t>
      </w:r>
      <w:proofErr w:type="gramEnd"/>
      <w:r w:rsidRPr="00857E7D">
        <w:rPr>
          <w:rFonts w:ascii="Times New Roman" w:hAnsi="Times New Roman" w:cs="Times New Roman"/>
          <w:sz w:val="28"/>
          <w:szCs w:val="28"/>
        </w:rPr>
        <w:t xml:space="preserve">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w:t>
      </w:r>
      <w:r w:rsidR="007C388E" w:rsidRPr="00857E7D">
        <w:rPr>
          <w:rFonts w:ascii="Times New Roman" w:hAnsi="Times New Roman" w:cs="Times New Roman"/>
          <w:sz w:val="28"/>
          <w:szCs w:val="28"/>
        </w:rPr>
        <w:t>,</w:t>
      </w:r>
      <w:r w:rsidRPr="00857E7D">
        <w:rPr>
          <w:rFonts w:ascii="Times New Roman" w:hAnsi="Times New Roman" w:cs="Times New Roman"/>
          <w:sz w:val="28"/>
          <w:szCs w:val="28"/>
        </w:rPr>
        <w:t xml:space="preserve"> чем десять дней со дня принятия решения о внесении изменений в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w:t>
      </w:r>
      <w:r w:rsidR="007C388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7C388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9. Глава в течение десяти дней после представления ему проекта Правил с внесенными в него изменениями принимает решение о направлении указанного </w:t>
      </w:r>
      <w:r w:rsidRPr="00857E7D">
        <w:rPr>
          <w:rFonts w:ascii="Times New Roman" w:hAnsi="Times New Roman" w:cs="Times New Roman"/>
          <w:sz w:val="28"/>
          <w:szCs w:val="28"/>
        </w:rPr>
        <w:lastRenderedPageBreak/>
        <w:t>п</w:t>
      </w:r>
      <w:r w:rsidR="007C388E" w:rsidRPr="00857E7D">
        <w:rPr>
          <w:rFonts w:ascii="Times New Roman" w:hAnsi="Times New Roman" w:cs="Times New Roman"/>
          <w:sz w:val="28"/>
          <w:szCs w:val="28"/>
        </w:rPr>
        <w:t>роекта в Представительный орган</w:t>
      </w:r>
      <w:r w:rsidRPr="00857E7D">
        <w:rPr>
          <w:rFonts w:ascii="Times New Roman" w:hAnsi="Times New Roman" w:cs="Times New Roman"/>
          <w:sz w:val="28"/>
          <w:szCs w:val="28"/>
        </w:rPr>
        <w:t xml:space="preserve"> или об отклонении указанного проекта и о направлении его на доработку с указанием даты повторного представления.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Представительный орга</w:t>
      </w:r>
      <w:r w:rsidR="007C388E" w:rsidRPr="00857E7D">
        <w:rPr>
          <w:rFonts w:ascii="Times New Roman" w:hAnsi="Times New Roman" w:cs="Times New Roman"/>
          <w:sz w:val="28"/>
          <w:szCs w:val="28"/>
        </w:rPr>
        <w:t>н Лоховского муниципального образования</w:t>
      </w:r>
      <w:r w:rsidRPr="00857E7D">
        <w:rPr>
          <w:rFonts w:ascii="Times New Roman" w:hAnsi="Times New Roman" w:cs="Times New Roman"/>
          <w:sz w:val="28"/>
          <w:szCs w:val="28"/>
        </w:rPr>
        <w:t xml:space="preserve">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832B0E" w:rsidRPr="00857E7D" w:rsidRDefault="002878DC" w:rsidP="00857E7D">
      <w:pPr>
        <w:tabs>
          <w:tab w:val="left" w:pos="567"/>
        </w:tabs>
        <w:jc w:val="both"/>
        <w:rPr>
          <w:sz w:val="28"/>
          <w:szCs w:val="28"/>
        </w:rPr>
      </w:pPr>
      <w:r w:rsidRPr="00857E7D">
        <w:rPr>
          <w:sz w:val="28"/>
          <w:szCs w:val="28"/>
        </w:rPr>
        <w:tab/>
      </w:r>
      <w:r w:rsidR="00BB09AF" w:rsidRPr="00857E7D">
        <w:rPr>
          <w:sz w:val="28"/>
          <w:szCs w:val="28"/>
        </w:rPr>
        <w:t>11. Решение представительного органа местного самоуправлени</w:t>
      </w:r>
      <w:r w:rsidR="007C388E" w:rsidRPr="00857E7D">
        <w:rPr>
          <w:sz w:val="28"/>
          <w:szCs w:val="28"/>
        </w:rPr>
        <w:t>я Лоховского муниципального образования</w:t>
      </w:r>
      <w:r w:rsidR="00BB09AF" w:rsidRPr="00857E7D">
        <w:rPr>
          <w:sz w:val="28"/>
          <w:szCs w:val="28"/>
        </w:rPr>
        <w:t xml:space="preserve">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00832B0E" w:rsidRPr="00857E7D">
        <w:rPr>
          <w:sz w:val="28"/>
          <w:szCs w:val="28"/>
        </w:rPr>
        <w:t xml:space="preserve">официальном сайте администрации Новобурасского муниципального района в сети Интернет </w:t>
      </w:r>
      <w:r w:rsidR="00832B0E" w:rsidRPr="00857E7D">
        <w:rPr>
          <w:bCs/>
          <w:kern w:val="2"/>
          <w:sz w:val="28"/>
          <w:szCs w:val="28"/>
        </w:rPr>
        <w:t>(</w:t>
      </w:r>
      <w:r w:rsidR="00832B0E" w:rsidRPr="00857E7D">
        <w:rPr>
          <w:bCs/>
          <w:kern w:val="2"/>
          <w:sz w:val="28"/>
          <w:szCs w:val="28"/>
          <w:lang w:val="en-US"/>
        </w:rPr>
        <w:t>http</w:t>
      </w:r>
      <w:r w:rsidR="00832B0E" w:rsidRPr="00857E7D">
        <w:rPr>
          <w:bCs/>
          <w:kern w:val="2"/>
          <w:sz w:val="28"/>
          <w:szCs w:val="28"/>
        </w:rPr>
        <w:t>://</w:t>
      </w:r>
      <w:r w:rsidR="00832B0E" w:rsidRPr="00857E7D">
        <w:rPr>
          <w:bCs/>
          <w:kern w:val="2"/>
          <w:sz w:val="28"/>
          <w:szCs w:val="28"/>
          <w:lang w:val="en-US"/>
        </w:rPr>
        <w:t>www</w:t>
      </w:r>
      <w:r w:rsidR="00832B0E" w:rsidRPr="00857E7D">
        <w:rPr>
          <w:bCs/>
          <w:kern w:val="2"/>
          <w:sz w:val="28"/>
          <w:szCs w:val="28"/>
        </w:rPr>
        <w:t>.</w:t>
      </w:r>
      <w:proofErr w:type="spellStart"/>
      <w:r w:rsidR="00832B0E" w:rsidRPr="00857E7D">
        <w:rPr>
          <w:bCs/>
          <w:kern w:val="2"/>
          <w:sz w:val="28"/>
          <w:szCs w:val="28"/>
          <w:lang w:val="en-US"/>
        </w:rPr>
        <w:t>admnburasy</w:t>
      </w:r>
      <w:proofErr w:type="spellEnd"/>
      <w:r w:rsidR="00832B0E" w:rsidRPr="00857E7D">
        <w:rPr>
          <w:bCs/>
          <w:kern w:val="2"/>
          <w:sz w:val="28"/>
          <w:szCs w:val="28"/>
        </w:rPr>
        <w:t>.</w:t>
      </w:r>
      <w:proofErr w:type="spellStart"/>
      <w:r w:rsidR="00832B0E" w:rsidRPr="00857E7D">
        <w:rPr>
          <w:bCs/>
          <w:kern w:val="2"/>
          <w:sz w:val="28"/>
          <w:szCs w:val="28"/>
          <w:lang w:val="en-US"/>
        </w:rPr>
        <w:t>ru</w:t>
      </w:r>
      <w:proofErr w:type="spellEnd"/>
      <w:r w:rsidR="00832B0E"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Глава 2. Положение об изменении видов </w:t>
      </w:r>
      <w:proofErr w:type="gramStart"/>
      <w:r w:rsidRPr="00857E7D">
        <w:rPr>
          <w:rFonts w:ascii="Times New Roman" w:hAnsi="Times New Roman" w:cs="Times New Roman"/>
          <w:b/>
          <w:bCs/>
          <w:sz w:val="28"/>
          <w:szCs w:val="28"/>
        </w:rPr>
        <w:t>разрешенного</w:t>
      </w:r>
      <w:proofErr w:type="gramEnd"/>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использования земельных участков и объектов</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13. Изменение видов разрешенного использования земельных участков 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Для каждой из установленных настоящими Правилами территориальных зон населенного пункта</w:t>
      </w:r>
      <w:r w:rsidR="00832B0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832B0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могут устанавливаться следующие виды разрешенного использования земельных участков 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основные виды разрешенного использования;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условно разрешенные виды использования;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вспомогательные виды разрешенного использования, допустимые только в качестве </w:t>
      </w:r>
      <w:proofErr w:type="gramStart"/>
      <w:r w:rsidRPr="00857E7D">
        <w:rPr>
          <w:rFonts w:ascii="Times New Roman" w:hAnsi="Times New Roman" w:cs="Times New Roman"/>
          <w:sz w:val="28"/>
          <w:szCs w:val="28"/>
        </w:rPr>
        <w:t>дополнительных</w:t>
      </w:r>
      <w:proofErr w:type="gramEnd"/>
      <w:r w:rsidRPr="00857E7D">
        <w:rPr>
          <w:rFonts w:ascii="Times New Roman" w:hAnsi="Times New Roman" w:cs="Times New Roman"/>
          <w:sz w:val="28"/>
          <w:szCs w:val="28"/>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6. </w:t>
      </w:r>
      <w:proofErr w:type="gramStart"/>
      <w:r w:rsidRPr="00857E7D">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w:t>
      </w:r>
      <w:r w:rsidR="00832B0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832B0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14. Предоставление разрешения на условно разрешенный вид использования земельного участка и объекта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w:t>
      </w:r>
      <w:r w:rsidR="00832B0E"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832B0E"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осуществляется в порядке, установленном статьей 39 Градостроительного кодекса Российской Федерации с учетом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w:t>
      </w:r>
      <w:proofErr w:type="gramStart"/>
      <w:r w:rsidRPr="00857E7D">
        <w:rPr>
          <w:rFonts w:ascii="Times New Roman" w:hAnsi="Times New Roman" w:cs="Times New Roman"/>
          <w:sz w:val="28"/>
          <w:szCs w:val="28"/>
        </w:rPr>
        <w:t>В том случае если условно разрешенный вид использования земельного участка или объекта капитального строительства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Специальные согласования могут проводиться: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на стадии подготовки проектной документации до получения разрешения на строительство;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3) в процессе использования земельных участков, иных объектов недвижимости, когда правообладатели планируют изменить их назначение.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Заявление должно содержать: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запрос о предоставлении специального согласования;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При получении заявления Комиссия: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в течение трех дней после регистрации заявки запрашивает письменные заключения по предмету запроса </w:t>
      </w:r>
      <w:proofErr w:type="gramStart"/>
      <w:r w:rsidRPr="00857E7D">
        <w:rPr>
          <w:rFonts w:ascii="Times New Roman" w:hAnsi="Times New Roman" w:cs="Times New Roman"/>
          <w:sz w:val="28"/>
          <w:szCs w:val="28"/>
        </w:rPr>
        <w:t>от</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уполномоченного органа по природным ресурсам и охране окружающей среды;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уполномоченного органа по государственному санитарно-эпидемиологическому надзору;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уполномоченного органа по охране и использованию объектов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Уполномоченные органы в течение 14 дней со дня поступления запроса представляют в Комиссию письменные заключения.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Основаниями для составления письменных заключений являются: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соответствие намерений заявителя настоящим Правилам;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соблюдение прав владельцев сопредельных объектов недвижимости, иных физических и юридических лиц;</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в срок не более 7 дней после получения заключений уполномоченных органов подготавливает и направляет Главе рекомендации о предоставлении </w:t>
      </w:r>
      <w:r w:rsidRPr="00857E7D">
        <w:rPr>
          <w:rFonts w:ascii="Times New Roman" w:hAnsi="Times New Roman" w:cs="Times New Roman"/>
          <w:sz w:val="28"/>
          <w:szCs w:val="28"/>
        </w:rPr>
        <w:lastRenderedPageBreak/>
        <w:t>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Указанные сообщения направляются не позднее 10 дней с момента поступления заявки заинтересованного лица.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BB09AF" w:rsidRPr="00857E7D" w:rsidRDefault="00206880" w:rsidP="00857E7D">
      <w:pPr>
        <w:tabs>
          <w:tab w:val="left" w:pos="567"/>
        </w:tabs>
        <w:jc w:val="both"/>
        <w:rPr>
          <w:sz w:val="28"/>
          <w:szCs w:val="28"/>
        </w:rPr>
      </w:pPr>
      <w:r w:rsidRPr="00857E7D">
        <w:rPr>
          <w:sz w:val="28"/>
          <w:szCs w:val="28"/>
        </w:rPr>
        <w:tab/>
      </w:r>
      <w:r w:rsidR="00BB09AF" w:rsidRPr="00857E7D">
        <w:rPr>
          <w:sz w:val="28"/>
          <w:szCs w:val="28"/>
        </w:rPr>
        <w:t>Решение подлежит опубликованию в порядке, установленном для официального опубликования муниципальных правовых актов, иной официальн</w:t>
      </w:r>
      <w:r w:rsidR="00832B0E" w:rsidRPr="00857E7D">
        <w:rPr>
          <w:sz w:val="28"/>
          <w:szCs w:val="28"/>
        </w:rPr>
        <w:t xml:space="preserve">ой информации, и размещается на официальном сайте администрации Новобурасского муниципального района в сети Интернет </w:t>
      </w:r>
      <w:r w:rsidR="00832B0E" w:rsidRPr="00857E7D">
        <w:rPr>
          <w:bCs/>
          <w:kern w:val="2"/>
          <w:sz w:val="28"/>
          <w:szCs w:val="28"/>
        </w:rPr>
        <w:t>(</w:t>
      </w:r>
      <w:r w:rsidR="00832B0E" w:rsidRPr="00857E7D">
        <w:rPr>
          <w:bCs/>
          <w:kern w:val="2"/>
          <w:sz w:val="28"/>
          <w:szCs w:val="28"/>
          <w:lang w:val="en-US"/>
        </w:rPr>
        <w:t>http</w:t>
      </w:r>
      <w:r w:rsidR="00832B0E" w:rsidRPr="00857E7D">
        <w:rPr>
          <w:bCs/>
          <w:kern w:val="2"/>
          <w:sz w:val="28"/>
          <w:szCs w:val="28"/>
        </w:rPr>
        <w:t>://</w:t>
      </w:r>
      <w:r w:rsidR="00832B0E" w:rsidRPr="00857E7D">
        <w:rPr>
          <w:bCs/>
          <w:kern w:val="2"/>
          <w:sz w:val="28"/>
          <w:szCs w:val="28"/>
          <w:lang w:val="en-US"/>
        </w:rPr>
        <w:t>www</w:t>
      </w:r>
      <w:r w:rsidR="00832B0E" w:rsidRPr="00857E7D">
        <w:rPr>
          <w:bCs/>
          <w:kern w:val="2"/>
          <w:sz w:val="28"/>
          <w:szCs w:val="28"/>
        </w:rPr>
        <w:t>.</w:t>
      </w:r>
      <w:proofErr w:type="spellStart"/>
      <w:r w:rsidR="00832B0E" w:rsidRPr="00857E7D">
        <w:rPr>
          <w:bCs/>
          <w:kern w:val="2"/>
          <w:sz w:val="28"/>
          <w:szCs w:val="28"/>
          <w:lang w:val="en-US"/>
        </w:rPr>
        <w:t>admnburasy</w:t>
      </w:r>
      <w:proofErr w:type="spellEnd"/>
      <w:r w:rsidR="00832B0E" w:rsidRPr="00857E7D">
        <w:rPr>
          <w:bCs/>
          <w:kern w:val="2"/>
          <w:sz w:val="28"/>
          <w:szCs w:val="28"/>
        </w:rPr>
        <w:t>.</w:t>
      </w:r>
      <w:proofErr w:type="spellStart"/>
      <w:r w:rsidR="00832B0E" w:rsidRPr="00857E7D">
        <w:rPr>
          <w:bCs/>
          <w:kern w:val="2"/>
          <w:sz w:val="28"/>
          <w:szCs w:val="28"/>
          <w:lang w:val="en-US"/>
        </w:rPr>
        <w:t>ru</w:t>
      </w:r>
      <w:proofErr w:type="spellEnd"/>
      <w:r w:rsidR="00832B0E"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Заявление должно содержать обоснование того, что запрашиваемые отклонения:</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1) необходимы для эффективного использования земельного участка;</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не ущемляют права владельцев смежных земельных участков, других объектов недвижимости и не противоречат интересам поселка;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После получения заявления Комиссия: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В случае</w:t>
      </w:r>
      <w:proofErr w:type="gramStart"/>
      <w:r w:rsidRPr="00857E7D">
        <w:rPr>
          <w:rFonts w:ascii="Times New Roman" w:hAnsi="Times New Roman" w:cs="Times New Roman"/>
          <w:sz w:val="28"/>
          <w:szCs w:val="28"/>
        </w:rPr>
        <w:t>,</w:t>
      </w:r>
      <w:proofErr w:type="gramEnd"/>
      <w:r w:rsidRPr="00857E7D">
        <w:rPr>
          <w:rFonts w:ascii="Times New Roman" w:hAnsi="Times New Roman" w:cs="Times New Roman"/>
          <w:sz w:val="28"/>
          <w:szCs w:val="28"/>
        </w:rPr>
        <w:t xml:space="preserve">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7. На основании заключения о результатах публичных слушаний Комиссия осуществляет подготовку рекомендаций Главе о предоставлении разрешения на </w:t>
      </w:r>
      <w:r w:rsidRPr="00857E7D">
        <w:rPr>
          <w:rFonts w:ascii="Times New Roman" w:hAnsi="Times New Roman" w:cs="Times New Roman"/>
          <w:sz w:val="28"/>
          <w:szCs w:val="28"/>
        </w:rPr>
        <w:lastRenderedPageBreak/>
        <w:t>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BB09AF" w:rsidRPr="00857E7D" w:rsidRDefault="00206880" w:rsidP="00857E7D">
      <w:pPr>
        <w:tabs>
          <w:tab w:val="left" w:pos="567"/>
          <w:tab w:val="left" w:pos="993"/>
        </w:tabs>
        <w:jc w:val="both"/>
        <w:rPr>
          <w:sz w:val="28"/>
          <w:szCs w:val="28"/>
        </w:rPr>
      </w:pPr>
      <w:r w:rsidRPr="00857E7D">
        <w:rPr>
          <w:sz w:val="28"/>
          <w:szCs w:val="28"/>
        </w:rPr>
        <w:tab/>
      </w:r>
      <w:r w:rsidR="00BB09AF" w:rsidRPr="00857E7D">
        <w:rPr>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00844887" w:rsidRPr="00857E7D">
        <w:rPr>
          <w:sz w:val="28"/>
          <w:szCs w:val="28"/>
        </w:rPr>
        <w:t xml:space="preserve">на официальном сайте администрации Новобурасского муниципального района в сети Интернет </w:t>
      </w:r>
      <w:r w:rsidR="00844887" w:rsidRPr="00857E7D">
        <w:rPr>
          <w:bCs/>
          <w:kern w:val="2"/>
          <w:sz w:val="28"/>
          <w:szCs w:val="28"/>
        </w:rPr>
        <w:t>(</w:t>
      </w:r>
      <w:r w:rsidR="00844887" w:rsidRPr="00857E7D">
        <w:rPr>
          <w:bCs/>
          <w:kern w:val="2"/>
          <w:sz w:val="28"/>
          <w:szCs w:val="28"/>
          <w:lang w:val="en-US"/>
        </w:rPr>
        <w:t>http</w:t>
      </w:r>
      <w:r w:rsidR="00844887" w:rsidRPr="00857E7D">
        <w:rPr>
          <w:bCs/>
          <w:kern w:val="2"/>
          <w:sz w:val="28"/>
          <w:szCs w:val="28"/>
        </w:rPr>
        <w:t>://</w:t>
      </w:r>
      <w:r w:rsidR="00844887" w:rsidRPr="00857E7D">
        <w:rPr>
          <w:bCs/>
          <w:kern w:val="2"/>
          <w:sz w:val="28"/>
          <w:szCs w:val="28"/>
          <w:lang w:val="en-US"/>
        </w:rPr>
        <w:t>www</w:t>
      </w:r>
      <w:r w:rsidR="00844887" w:rsidRPr="00857E7D">
        <w:rPr>
          <w:bCs/>
          <w:kern w:val="2"/>
          <w:sz w:val="28"/>
          <w:szCs w:val="28"/>
        </w:rPr>
        <w:t>.</w:t>
      </w:r>
      <w:proofErr w:type="spellStart"/>
      <w:r w:rsidR="00844887" w:rsidRPr="00857E7D">
        <w:rPr>
          <w:bCs/>
          <w:kern w:val="2"/>
          <w:sz w:val="28"/>
          <w:szCs w:val="28"/>
          <w:lang w:val="en-US"/>
        </w:rPr>
        <w:t>admnburasy</w:t>
      </w:r>
      <w:proofErr w:type="spellEnd"/>
      <w:r w:rsidR="00844887" w:rsidRPr="00857E7D">
        <w:rPr>
          <w:bCs/>
          <w:kern w:val="2"/>
          <w:sz w:val="28"/>
          <w:szCs w:val="28"/>
        </w:rPr>
        <w:t>.</w:t>
      </w:r>
      <w:proofErr w:type="spellStart"/>
      <w:r w:rsidR="00844887" w:rsidRPr="00857E7D">
        <w:rPr>
          <w:bCs/>
          <w:kern w:val="2"/>
          <w:sz w:val="28"/>
          <w:szCs w:val="28"/>
          <w:lang w:val="en-US"/>
        </w:rPr>
        <w:t>ru</w:t>
      </w:r>
      <w:proofErr w:type="spellEnd"/>
      <w:r w:rsidR="00844887" w:rsidRPr="00857E7D">
        <w:rPr>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BB09AF" w:rsidRPr="00857E7D" w:rsidRDefault="00BB09AF" w:rsidP="00857E7D">
      <w:pPr>
        <w:pStyle w:val="ConsPlusNormal"/>
        <w:widowControl/>
        <w:ind w:firstLine="505"/>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3. Положение о предоставлении земельных участков,</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об изъятии и резервировании земельных участков </w:t>
      </w:r>
      <w:proofErr w:type="gramStart"/>
      <w:r w:rsidRPr="00857E7D">
        <w:rPr>
          <w:rFonts w:ascii="Times New Roman" w:hAnsi="Times New Roman" w:cs="Times New Roman"/>
          <w:b/>
          <w:bCs/>
          <w:sz w:val="28"/>
          <w:szCs w:val="28"/>
        </w:rPr>
        <w:t>для</w:t>
      </w:r>
      <w:proofErr w:type="gramEnd"/>
      <w:r w:rsidRPr="00857E7D">
        <w:rPr>
          <w:rFonts w:ascii="Times New Roman" w:hAnsi="Times New Roman" w:cs="Times New Roman"/>
          <w:b/>
          <w:bCs/>
          <w:sz w:val="28"/>
          <w:szCs w:val="28"/>
        </w:rPr>
        <w:t xml:space="preserve"> государственных</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 xml:space="preserve">и муниципальных нужд, </w:t>
      </w:r>
      <w:proofErr w:type="gramStart"/>
      <w:r w:rsidRPr="00857E7D">
        <w:rPr>
          <w:rFonts w:ascii="Times New Roman" w:hAnsi="Times New Roman" w:cs="Times New Roman"/>
          <w:b/>
          <w:bCs/>
          <w:sz w:val="28"/>
          <w:szCs w:val="28"/>
        </w:rPr>
        <w:t>установлении</w:t>
      </w:r>
      <w:proofErr w:type="gramEnd"/>
      <w:r w:rsidRPr="00857E7D">
        <w:rPr>
          <w:rFonts w:ascii="Times New Roman" w:hAnsi="Times New Roman" w:cs="Times New Roman"/>
          <w:b/>
          <w:bCs/>
          <w:sz w:val="28"/>
          <w:szCs w:val="28"/>
        </w:rPr>
        <w:t xml:space="preserve"> публичных сервитутов</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16. Общие положения о предоставлении земельных участков на территории </w:t>
      </w:r>
      <w:r w:rsidRPr="00857E7D">
        <w:rPr>
          <w:rFonts w:ascii="Times New Roman" w:hAnsi="Times New Roman" w:cs="Times New Roman"/>
          <w:b/>
          <w:i/>
          <w:sz w:val="28"/>
          <w:szCs w:val="28"/>
        </w:rPr>
        <w:t>населенного пункта</w:t>
      </w:r>
      <w:r w:rsidR="00844887" w:rsidRPr="00857E7D">
        <w:rPr>
          <w:rFonts w:ascii="Times New Roman" w:hAnsi="Times New Roman" w:cs="Times New Roman"/>
          <w:b/>
          <w:i/>
          <w:sz w:val="28"/>
          <w:szCs w:val="28"/>
        </w:rPr>
        <w:t>:</w:t>
      </w:r>
      <w:r w:rsidRPr="00857E7D">
        <w:rPr>
          <w:rFonts w:ascii="Times New Roman" w:hAnsi="Times New Roman" w:cs="Times New Roman"/>
          <w:sz w:val="28"/>
          <w:szCs w:val="28"/>
        </w:rPr>
        <w:t xml:space="preserve"> </w:t>
      </w:r>
      <w:r w:rsidRPr="00857E7D">
        <w:rPr>
          <w:rFonts w:ascii="Times New Roman" w:hAnsi="Times New Roman" w:cs="Times New Roman"/>
          <w:b/>
          <w:i/>
          <w:sz w:val="28"/>
          <w:szCs w:val="28"/>
        </w:rPr>
        <w:t xml:space="preserve">село Гремячка Лоховского </w:t>
      </w:r>
      <w:r w:rsidR="00844887" w:rsidRPr="00857E7D">
        <w:rPr>
          <w:rFonts w:ascii="Times New Roman" w:hAnsi="Times New Roman" w:cs="Times New Roman"/>
          <w:b/>
          <w:bCs/>
          <w:i/>
          <w:iCs/>
          <w:sz w:val="28"/>
          <w:szCs w:val="28"/>
        </w:rPr>
        <w:t>муниципального образова</w:t>
      </w:r>
      <w:r w:rsidRPr="00857E7D">
        <w:rPr>
          <w:rFonts w:ascii="Times New Roman" w:hAnsi="Times New Roman" w:cs="Times New Roman"/>
          <w:b/>
          <w:bCs/>
          <w:i/>
          <w:iCs/>
          <w:sz w:val="28"/>
          <w:szCs w:val="28"/>
        </w:rPr>
        <w:t>ния</w:t>
      </w:r>
    </w:p>
    <w:p w:rsidR="00BB09AF" w:rsidRPr="00857E7D" w:rsidRDefault="00BB09AF" w:rsidP="00857E7D">
      <w:pPr>
        <w:pStyle w:val="ConsPlusNormal"/>
        <w:widowControl/>
        <w:rPr>
          <w:rFonts w:ascii="Times New Roman" w:hAnsi="Times New Roman" w:cs="Times New Roman"/>
          <w:b/>
          <w:bCs/>
          <w:i/>
          <w:iCs/>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Предоставление земельных участков на территории населенного пункта</w:t>
      </w:r>
      <w:r w:rsidR="00844887"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844887"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осуществляется в соответствии с земельным и градостроительным законодательством Российской Федерации и Саратовской области, муниципальными правовыми актами Новобурасского муниципального района </w:t>
      </w:r>
      <w:r w:rsidR="00844887"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на основании документов территориального планирования, генерального плана населенного пункта</w:t>
      </w:r>
      <w:r w:rsidR="00844887"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Гремячка</w:t>
      </w:r>
      <w:r w:rsidR="00844887" w:rsidRPr="00857E7D">
        <w:rPr>
          <w:rFonts w:ascii="Times New Roman" w:hAnsi="Times New Roman" w:cs="Times New Roman"/>
          <w:sz w:val="28"/>
          <w:szCs w:val="28"/>
        </w:rPr>
        <w:t xml:space="preserve"> Лоховского муниципального образования</w:t>
      </w:r>
      <w:r w:rsidRPr="00857E7D">
        <w:rPr>
          <w:rFonts w:ascii="Times New Roman" w:hAnsi="Times New Roman" w:cs="Times New Roman"/>
          <w:sz w:val="28"/>
          <w:szCs w:val="28"/>
        </w:rPr>
        <w:t>, документации по планировке территории.</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w:t>
      </w:r>
      <w:r w:rsidR="00844887" w:rsidRPr="00857E7D">
        <w:rPr>
          <w:rFonts w:ascii="Times New Roman" w:hAnsi="Times New Roman" w:cs="Times New Roman"/>
          <w:sz w:val="28"/>
          <w:szCs w:val="28"/>
        </w:rPr>
        <w:t>,</w:t>
      </w:r>
      <w:r w:rsidRPr="00857E7D">
        <w:rPr>
          <w:rFonts w:ascii="Times New Roman" w:hAnsi="Times New Roman" w:cs="Times New Roman"/>
          <w:sz w:val="28"/>
          <w:szCs w:val="28"/>
        </w:rPr>
        <w:t xml:space="preserve"> и ее заблаговременная публикация.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При предоставлении земельных участков должны отсутствовать судебные споры по предоставляемым земельным участкам между собственниками, </w:t>
      </w:r>
      <w:r w:rsidRPr="00857E7D">
        <w:rPr>
          <w:rFonts w:ascii="Times New Roman" w:hAnsi="Times New Roman" w:cs="Times New Roman"/>
          <w:sz w:val="28"/>
          <w:szCs w:val="28"/>
        </w:rPr>
        <w:lastRenderedPageBreak/>
        <w:t>землепользователями, землевладельцами, арендаторами и другими правообладателями.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17. Условия установления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Органы местного самоуправления Лоховс</w:t>
      </w:r>
      <w:r w:rsidR="00844887" w:rsidRPr="00857E7D">
        <w:rPr>
          <w:rFonts w:ascii="Times New Roman" w:hAnsi="Times New Roman" w:cs="Times New Roman"/>
          <w:sz w:val="28"/>
          <w:szCs w:val="28"/>
        </w:rPr>
        <w:t>кого муниципального образования</w:t>
      </w:r>
      <w:r w:rsidRPr="00857E7D">
        <w:rPr>
          <w:rFonts w:ascii="Times New Roman" w:hAnsi="Times New Roman" w:cs="Times New Roman"/>
          <w:sz w:val="28"/>
          <w:szCs w:val="28"/>
        </w:rPr>
        <w:t xml:space="preserve">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Порядок установления публичных сервитутов определяется законодательством, настоящими Правилами, иными нормативными правовыми актам</w:t>
      </w:r>
      <w:r w:rsidR="00844887"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18. Порядок установления и прекращения публичных сервитутов на территории </w:t>
      </w:r>
      <w:r w:rsidRPr="00857E7D">
        <w:rPr>
          <w:rFonts w:ascii="Times New Roman" w:hAnsi="Times New Roman" w:cs="Times New Roman"/>
          <w:b/>
          <w:i/>
          <w:sz w:val="28"/>
          <w:szCs w:val="28"/>
        </w:rPr>
        <w:t>населенного пункта</w:t>
      </w:r>
      <w:r w:rsidR="00844887" w:rsidRPr="00857E7D">
        <w:rPr>
          <w:rFonts w:ascii="Times New Roman" w:hAnsi="Times New Roman" w:cs="Times New Roman"/>
          <w:b/>
          <w:i/>
          <w:sz w:val="28"/>
          <w:szCs w:val="28"/>
        </w:rPr>
        <w:t>:</w:t>
      </w:r>
      <w:r w:rsidRPr="00857E7D">
        <w:rPr>
          <w:rFonts w:ascii="Times New Roman" w:hAnsi="Times New Roman" w:cs="Times New Roman"/>
          <w:sz w:val="28"/>
          <w:szCs w:val="28"/>
        </w:rPr>
        <w:t xml:space="preserve"> </w:t>
      </w:r>
      <w:r w:rsidRPr="00857E7D">
        <w:rPr>
          <w:rFonts w:ascii="Times New Roman" w:hAnsi="Times New Roman" w:cs="Times New Roman"/>
          <w:b/>
          <w:i/>
          <w:sz w:val="28"/>
          <w:szCs w:val="28"/>
        </w:rPr>
        <w:t>село Гремячка Лоховского</w:t>
      </w:r>
      <w:r w:rsidR="00844887" w:rsidRPr="00857E7D">
        <w:rPr>
          <w:rFonts w:ascii="Times New Roman" w:hAnsi="Times New Roman" w:cs="Times New Roman"/>
          <w:b/>
          <w:bCs/>
          <w:i/>
          <w:iCs/>
          <w:sz w:val="28"/>
          <w:szCs w:val="28"/>
        </w:rPr>
        <w:t xml:space="preserve"> муниципального образова</w:t>
      </w:r>
      <w:r w:rsidRPr="00857E7D">
        <w:rPr>
          <w:rFonts w:ascii="Times New Roman" w:hAnsi="Times New Roman" w:cs="Times New Roman"/>
          <w:b/>
          <w:bCs/>
          <w:i/>
          <w:iCs/>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Публичные сервитуты на территории населенного пункта</w:t>
      </w:r>
      <w:r w:rsidR="00844887"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w:t>
      </w:r>
      <w:r w:rsidR="00844887" w:rsidRPr="00857E7D">
        <w:rPr>
          <w:rFonts w:ascii="Times New Roman" w:hAnsi="Times New Roman" w:cs="Times New Roman"/>
          <w:sz w:val="28"/>
          <w:szCs w:val="28"/>
        </w:rPr>
        <w:t>ячка Лоховского муниципального образова</w:t>
      </w:r>
      <w:r w:rsidRPr="00857E7D">
        <w:rPr>
          <w:rFonts w:ascii="Times New Roman" w:hAnsi="Times New Roman" w:cs="Times New Roman"/>
          <w:sz w:val="28"/>
          <w:szCs w:val="28"/>
        </w:rPr>
        <w:t xml:space="preserve">ния могут устанавливаться </w:t>
      </w:r>
      <w:proofErr w:type="gramStart"/>
      <w:r w:rsidRPr="00857E7D">
        <w:rPr>
          <w:rFonts w:ascii="Times New Roman" w:hAnsi="Times New Roman" w:cs="Times New Roman"/>
          <w:sz w:val="28"/>
          <w:szCs w:val="28"/>
        </w:rPr>
        <w:t>для</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прохода или проезда через земельный участок;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использования земельного участка в целях ремонта объектов и сетей коммунальной, инженерной и транспортной инфраструктуры;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размещения на земельном участке межевых и геодезических знаков и подъездов к ним;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проведения дренажных работ на земельном участке;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забора воды и водопоя;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прогона скота через земельный участок;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использования земельного участка в целях охоты, ловли рыбы, сбора дикорастущих растений в установленные сроки и в установленном порядке;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временного пользования земельным участком в целях проведения изыскательских, исследовательских и других работ;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свободного доступа к прибрежной полосе.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Установление публичного сервитута осуществляется с учетом результатов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Сервитут может быть срочным или бессрочным.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предполагается установить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сведения о собственнике (землевладельце, землепользователе) данного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обоснование необходимости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ситуационный план и сфера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срок действия публичного сервитута или указание на его бессрочность.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BB09AF" w:rsidRPr="00857E7D" w:rsidRDefault="00844887"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Администрация </w:t>
      </w:r>
      <w:r w:rsidR="00BB09AF" w:rsidRPr="00857E7D">
        <w:rPr>
          <w:rFonts w:ascii="Times New Roman" w:hAnsi="Times New Roman" w:cs="Times New Roman"/>
          <w:sz w:val="28"/>
          <w:szCs w:val="28"/>
        </w:rPr>
        <w:t>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Публичные слушания по вопросу об установлении (прекращении) публичного сервитута проводятся в порядке, установленном Представительным орг</w:t>
      </w:r>
      <w:r w:rsidR="00BA76A5" w:rsidRPr="00857E7D">
        <w:rPr>
          <w:rFonts w:ascii="Times New Roman" w:hAnsi="Times New Roman" w:cs="Times New Roman"/>
          <w:sz w:val="28"/>
          <w:szCs w:val="28"/>
        </w:rPr>
        <w:t>аном Лоховского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w:t>
      </w:r>
      <w:r w:rsidRPr="00857E7D">
        <w:rPr>
          <w:rFonts w:ascii="Times New Roman" w:hAnsi="Times New Roman" w:cs="Times New Roman"/>
          <w:sz w:val="28"/>
          <w:szCs w:val="28"/>
        </w:rPr>
        <w:lastRenderedPageBreak/>
        <w:t>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устанавливается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кадастровый план земельного участка (или схему расположения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сведения о собственнике (землевладельце, землепользователе) данного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сферу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срок действия публичного сервитута или указание на его бессрочность;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права лиц, использующих земельный участок на основании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иные необходимые сведения.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Срочный публичный сервитут может быть прекращен также в случае отсутствия общественных нужд, для которых он был установлен, путем принятия решения Администрации  об отмене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Бессрочный публичный сервитут прекращается в случае отсутствия интересов государства, местного самоуправления или местного населения, в целях</w:t>
      </w:r>
      <w:r w:rsidR="00BA76A5" w:rsidRPr="00857E7D">
        <w:rPr>
          <w:rFonts w:ascii="Times New Roman" w:hAnsi="Times New Roman" w:cs="Times New Roman"/>
          <w:sz w:val="28"/>
          <w:szCs w:val="28"/>
        </w:rPr>
        <w:t>,</w:t>
      </w:r>
      <w:r w:rsidRPr="00857E7D">
        <w:rPr>
          <w:rFonts w:ascii="Times New Roman" w:hAnsi="Times New Roman" w:cs="Times New Roman"/>
          <w:sz w:val="28"/>
          <w:szCs w:val="28"/>
        </w:rPr>
        <w:t xml:space="preserve"> обеспечения которых он был установлен. Бессрочный публичный сервитут прекращается в порядке, определенном частями 4 - 9 настоящей статьи, с учетом особенностей, установленных настоящим пунктом.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установлен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кадастровый план земельного участка (или схему расположения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реквизиты решения Администрации об установлении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сведения о собственнике (землевладельце, землепользователе) земельного участка, обремененного публичным сервитутом;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сведения об инициаторе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обоснование необходимости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сферу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указание на бессрочность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Решение Администрации о прекращении публичного сервитута должно содержать: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местонахождение земельного участка, в отношении которого установлен публичный сервитут;</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кадастровый план земельного участка (или схему размещения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реквизиты решения Администрации об установлении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сведения о собственнике (землевладельце, землепользователе) земельного участка, обремененного публичным сервитутом;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сведения об инициаторе установления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сведения об инициаторе прекращения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содержание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сферу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указание на бессрочность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решение о прекращении действия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Осуществление публичного сервитута должно быть наименее обременительным для земельного участка, в отношении которого он установлен.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19. Самовольная постройка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Самовольная постройка подлежит сносу осуществившим ее лицом либо за его счет, кроме случаев, предусмотренных частью 3 настоящей статьи.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4. Положение о подготовке документации по планировке</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территории органами местного самоуправления</w:t>
      </w:r>
    </w:p>
    <w:p w:rsidR="00BB09AF" w:rsidRPr="00857E7D" w:rsidRDefault="00BB09AF" w:rsidP="00857E7D">
      <w:pPr>
        <w:pStyle w:val="ConsPlusNormal"/>
        <w:widowControl/>
        <w:jc w:val="center"/>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20. Общие положения о подготовке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Подготовка документации по планировк</w:t>
      </w:r>
      <w:r w:rsidR="00BA76A5" w:rsidRPr="00857E7D">
        <w:rPr>
          <w:rFonts w:ascii="Times New Roman" w:hAnsi="Times New Roman" w:cs="Times New Roman"/>
          <w:sz w:val="28"/>
          <w:szCs w:val="28"/>
        </w:rPr>
        <w:t>е территории населенного пункта:</w:t>
      </w:r>
      <w:r w:rsidRPr="00857E7D">
        <w:rPr>
          <w:rFonts w:ascii="Times New Roman" w:hAnsi="Times New Roman" w:cs="Times New Roman"/>
          <w:sz w:val="28"/>
          <w:szCs w:val="28"/>
        </w:rPr>
        <w:t xml:space="preserve"> село Гремячк</w:t>
      </w:r>
      <w:r w:rsidR="00BA76A5"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осуществляется в отношении застроенных или подле</w:t>
      </w:r>
      <w:r w:rsidR="00BA76A5" w:rsidRPr="00857E7D">
        <w:rPr>
          <w:rFonts w:ascii="Times New Roman" w:hAnsi="Times New Roman" w:cs="Times New Roman"/>
          <w:sz w:val="28"/>
          <w:szCs w:val="28"/>
        </w:rPr>
        <w:t>жащих застройке территорий села</w:t>
      </w:r>
      <w:r w:rsidRPr="00857E7D">
        <w:rPr>
          <w:rFonts w:ascii="Times New Roman" w:hAnsi="Times New Roman" w:cs="Times New Roman"/>
          <w:sz w:val="28"/>
          <w:szCs w:val="28"/>
        </w:rPr>
        <w:t xml:space="preserve">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 видам документации по планировке территории относятся: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проекты планировок в виде отдельных документов;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проекты планировок с проектами межевания в их составе;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проекты межевания в виде отдельных документов, подготавливаемые на основании ранее утвержденных проектов планировок;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проекты межевания с градостроительными планами земельных участков в их составе;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градостроительные планы земельных участков в виде отдельных документов.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3. Порядок подготовки документации по планировке территории населенного пункта</w:t>
      </w:r>
      <w:r w:rsidR="00BA76A5"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BA76A5"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устанавливается Градостроительным кодексом Российской Федерации,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Состав и содержание проектов планировки, подготавливаемых на основании документов территориально планирования Саратовской области, документов территориального планирования муниципальных образований Саратовской области, устанавливаются областным законодательством в сфере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Администрация обеспечивает подготовку документации по планировке территории на основании генерального плана.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В составе проектов планировки устанавливаются: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красные линии планировочных элементов (кварталов, микрорайонов);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параметры планируемой застройки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границы земельных участков, подлежащих изъятию, в том числе путем выкупа,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границы земельных участков, планируемых для предоставления физическим и юридическим лицам;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границы земельных участков на территориях существующей застройки, не разделенных на земельные участки;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границы зон действия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иные элементы, определенные законодательством Российской Федерации и Саратовской области для включения в состав проектов планировки.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границы планировочных элементов территории (кварталов, микрорайонов);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границы земельных участков общего пользования и линейных объектов без определения границ иных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а) границы земельных участков, которые не являются земельными участками общего пользования;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б) границы зон действия публичных сервитутов;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г) границы зон планируемого размещения объектов капитального строительства для реализации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spellStart"/>
      <w:r w:rsidRPr="00857E7D">
        <w:rPr>
          <w:rFonts w:ascii="Times New Roman" w:hAnsi="Times New Roman" w:cs="Times New Roman"/>
          <w:sz w:val="28"/>
          <w:szCs w:val="28"/>
        </w:rPr>
        <w:t>д</w:t>
      </w:r>
      <w:proofErr w:type="spellEnd"/>
      <w:r w:rsidRPr="00857E7D">
        <w:rPr>
          <w:rFonts w:ascii="Times New Roman" w:hAnsi="Times New Roman" w:cs="Times New Roman"/>
          <w:sz w:val="28"/>
          <w:szCs w:val="28"/>
        </w:rPr>
        <w:t>) подготовить градостроительные планы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Проекты планировки подготавливаются в следующих случаях: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после внесения изменений в генеральный план, повлекших за собой соответствующие изменения в проекте планировки;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после внесения изменений в Правила землепользования и застройки.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разделяют один земельный участок на несколько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объединяют несколько земельных участков в один;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изменяют общую границу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При этом должны соблюдаться следующие требования, установленные статьей 41 Градостроительного кодекса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вновь образованный земельный участок находится в одной территориальной зоне;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вновь образованный земельный участок имеет подъезд, подход.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21. Подготовка документации по планировке территории</w:t>
      </w:r>
    </w:p>
    <w:p w:rsidR="00BB09AF" w:rsidRPr="00857E7D" w:rsidRDefault="00BB09AF" w:rsidP="00857E7D">
      <w:pPr>
        <w:pStyle w:val="ConsPlusNormal"/>
        <w:widowControl/>
        <w:ind w:firstLine="532"/>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Подготовка документации по планировке территории осуществляется на основании генерального плана населенного пункта</w:t>
      </w:r>
      <w:r w:rsidR="00BA76A5"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BA76A5"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Решение о подготовке документации по планировке терр</w:t>
      </w:r>
      <w:r w:rsidR="00BA76A5" w:rsidRPr="00857E7D">
        <w:rPr>
          <w:rFonts w:ascii="Times New Roman" w:hAnsi="Times New Roman" w:cs="Times New Roman"/>
          <w:sz w:val="28"/>
          <w:szCs w:val="28"/>
        </w:rPr>
        <w:t>итории населенного пункта:</w:t>
      </w:r>
      <w:r w:rsidRPr="00857E7D">
        <w:rPr>
          <w:rFonts w:ascii="Times New Roman" w:hAnsi="Times New Roman" w:cs="Times New Roman"/>
          <w:sz w:val="28"/>
          <w:szCs w:val="28"/>
        </w:rPr>
        <w:t xml:space="preserve"> село Гремячк</w:t>
      </w:r>
      <w:r w:rsidR="00BA76A5"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принимается Главой во исполнение полномочий Администрации, указанных в части 5 статьи 10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Саратовской</w:t>
      </w:r>
      <w:r w:rsidRPr="00857E7D">
        <w:rPr>
          <w:rFonts w:ascii="Times New Roman" w:hAnsi="Times New Roman" w:cs="Times New Roman"/>
          <w:sz w:val="28"/>
          <w:szCs w:val="28"/>
          <w:shd w:val="clear" w:color="auto" w:fill="FFFF00"/>
        </w:rPr>
        <w:t xml:space="preserve"> </w:t>
      </w:r>
      <w:r w:rsidRPr="00857E7D">
        <w:rPr>
          <w:rFonts w:ascii="Times New Roman" w:hAnsi="Times New Roman" w:cs="Times New Roman"/>
          <w:sz w:val="28"/>
          <w:szCs w:val="28"/>
        </w:rPr>
        <w:t>области, органами местного самоуправления Новобурасского муниципального района.</w:t>
      </w:r>
    </w:p>
    <w:p w:rsidR="00B53FE3" w:rsidRPr="00857E7D" w:rsidRDefault="00206880" w:rsidP="00857E7D">
      <w:pPr>
        <w:tabs>
          <w:tab w:val="left" w:pos="567"/>
        </w:tabs>
        <w:jc w:val="both"/>
        <w:rPr>
          <w:sz w:val="28"/>
          <w:szCs w:val="28"/>
        </w:rPr>
      </w:pPr>
      <w:r w:rsidRPr="00857E7D">
        <w:rPr>
          <w:sz w:val="28"/>
          <w:szCs w:val="28"/>
        </w:rPr>
        <w:tab/>
      </w:r>
      <w:r w:rsidR="00BB09AF" w:rsidRPr="00857E7D">
        <w:rPr>
          <w:sz w:val="28"/>
          <w:szCs w:val="28"/>
        </w:rPr>
        <w:t xml:space="preserve">4. </w:t>
      </w:r>
      <w:proofErr w:type="gramStart"/>
      <w:r w:rsidR="00BB09AF" w:rsidRPr="00857E7D">
        <w:rPr>
          <w:sz w:val="28"/>
          <w:szCs w:val="28"/>
        </w:rPr>
        <w:t>Решение о подготовке документации по планировке территории населенного пункта</w:t>
      </w:r>
      <w:r w:rsidR="00BA76A5" w:rsidRPr="00857E7D">
        <w:rPr>
          <w:sz w:val="28"/>
          <w:szCs w:val="28"/>
        </w:rPr>
        <w:t>:</w:t>
      </w:r>
      <w:r w:rsidR="00BB09AF" w:rsidRPr="00857E7D">
        <w:rPr>
          <w:sz w:val="28"/>
          <w:szCs w:val="28"/>
        </w:rPr>
        <w:t xml:space="preserve"> село Гремячка Лоховского сельского поселения подлежит опубликованию в порядке, установленном для официального опубликования муниципальных прав</w:t>
      </w:r>
      <w:r w:rsidR="00B53FE3" w:rsidRPr="00857E7D">
        <w:rPr>
          <w:sz w:val="28"/>
          <w:szCs w:val="28"/>
        </w:rPr>
        <w:t>овых актов Лоховского муниципального образования</w:t>
      </w:r>
      <w:r w:rsidR="00BB09AF" w:rsidRPr="00857E7D">
        <w:rPr>
          <w:sz w:val="28"/>
          <w:szCs w:val="28"/>
        </w:rPr>
        <w:t xml:space="preserve">, иной официальной информации, в течение трех дней со дня принятия такого решения и размещается </w:t>
      </w:r>
      <w:r w:rsidR="00B53FE3" w:rsidRPr="00857E7D">
        <w:rPr>
          <w:sz w:val="28"/>
          <w:szCs w:val="28"/>
        </w:rPr>
        <w:t xml:space="preserve">на официальном сайте администрации Новобурасского муниципального района в сети Интернет </w:t>
      </w:r>
      <w:r w:rsidR="00B53FE3" w:rsidRPr="00857E7D">
        <w:rPr>
          <w:bCs/>
          <w:kern w:val="2"/>
          <w:sz w:val="28"/>
          <w:szCs w:val="28"/>
        </w:rPr>
        <w:t>(</w:t>
      </w:r>
      <w:r w:rsidR="00B53FE3" w:rsidRPr="00857E7D">
        <w:rPr>
          <w:bCs/>
          <w:kern w:val="2"/>
          <w:sz w:val="28"/>
          <w:szCs w:val="28"/>
          <w:lang w:val="en-US"/>
        </w:rPr>
        <w:t>http</w:t>
      </w:r>
      <w:r w:rsidR="00B53FE3" w:rsidRPr="00857E7D">
        <w:rPr>
          <w:bCs/>
          <w:kern w:val="2"/>
          <w:sz w:val="28"/>
          <w:szCs w:val="28"/>
        </w:rPr>
        <w:t>://</w:t>
      </w:r>
      <w:r w:rsidR="00B53FE3" w:rsidRPr="00857E7D">
        <w:rPr>
          <w:bCs/>
          <w:kern w:val="2"/>
          <w:sz w:val="28"/>
          <w:szCs w:val="28"/>
          <w:lang w:val="en-US"/>
        </w:rPr>
        <w:t>www</w:t>
      </w:r>
      <w:r w:rsidR="00B53FE3" w:rsidRPr="00857E7D">
        <w:rPr>
          <w:bCs/>
          <w:kern w:val="2"/>
          <w:sz w:val="28"/>
          <w:szCs w:val="28"/>
        </w:rPr>
        <w:t>.</w:t>
      </w:r>
      <w:proofErr w:type="spellStart"/>
      <w:r w:rsidR="00B53FE3" w:rsidRPr="00857E7D">
        <w:rPr>
          <w:bCs/>
          <w:kern w:val="2"/>
          <w:sz w:val="28"/>
          <w:szCs w:val="28"/>
          <w:lang w:val="en-US"/>
        </w:rPr>
        <w:t>admnburasy</w:t>
      </w:r>
      <w:proofErr w:type="spellEnd"/>
      <w:r w:rsidR="00B53FE3" w:rsidRPr="00857E7D">
        <w:rPr>
          <w:bCs/>
          <w:kern w:val="2"/>
          <w:sz w:val="28"/>
          <w:szCs w:val="28"/>
        </w:rPr>
        <w:t>.</w:t>
      </w:r>
      <w:proofErr w:type="spellStart"/>
      <w:r w:rsidR="00B53FE3" w:rsidRPr="00857E7D">
        <w:rPr>
          <w:bCs/>
          <w:kern w:val="2"/>
          <w:sz w:val="28"/>
          <w:szCs w:val="28"/>
          <w:lang w:val="en-US"/>
        </w:rPr>
        <w:t>ru</w:t>
      </w:r>
      <w:proofErr w:type="spellEnd"/>
      <w:r w:rsidR="00B53FE3" w:rsidRPr="00857E7D">
        <w:rPr>
          <w:bCs/>
          <w:kern w:val="2"/>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В случае подготовки документации по планировке территории по инициативе Главы ее финансирование осуществляется за счет средств бюджет</w:t>
      </w:r>
      <w:r w:rsidR="00B53FE3"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Физические или юридические лица могут обеспечивать подготовку документации по планировке территории за счет их средств.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По окончании выполнения работ по подготовке документации по планировке территории</w:t>
      </w:r>
      <w:r w:rsidRPr="00857E7D">
        <w:rPr>
          <w:rFonts w:ascii="Times New Roman" w:hAnsi="Times New Roman" w:cs="Times New Roman"/>
          <w:sz w:val="28"/>
          <w:szCs w:val="28"/>
          <w:shd w:val="clear" w:color="auto" w:fill="FFFF00"/>
        </w:rPr>
        <w:t xml:space="preserve"> </w:t>
      </w:r>
      <w:r w:rsidRPr="00857E7D">
        <w:rPr>
          <w:rFonts w:ascii="Times New Roman" w:hAnsi="Times New Roman" w:cs="Times New Roman"/>
          <w:sz w:val="28"/>
          <w:szCs w:val="28"/>
        </w:rPr>
        <w:t>Администрация в течение 30 дней осуществляет ее проверку на соответствие генеральному плану, настоящим Правилам, техническим регламентам.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w:t>
      </w:r>
      <w:r w:rsidR="00B53FE3" w:rsidRPr="00857E7D">
        <w:rPr>
          <w:rFonts w:ascii="Times New Roman" w:hAnsi="Times New Roman" w:cs="Times New Roman"/>
          <w:sz w:val="28"/>
          <w:szCs w:val="28"/>
        </w:rPr>
        <w:t>чных слушаний в Лоховском муниципальном образовании</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B53FE3" w:rsidRPr="00857E7D" w:rsidRDefault="00BB09AF" w:rsidP="00857E7D">
      <w:pPr>
        <w:ind w:firstLine="567"/>
        <w:jc w:val="both"/>
        <w:rPr>
          <w:sz w:val="28"/>
          <w:szCs w:val="28"/>
        </w:rPr>
      </w:pPr>
      <w:r w:rsidRPr="00857E7D">
        <w:rPr>
          <w:sz w:val="28"/>
          <w:szCs w:val="28"/>
        </w:rPr>
        <w:t xml:space="preserve">13. </w:t>
      </w:r>
      <w:proofErr w:type="gramStart"/>
      <w:r w:rsidRPr="00857E7D">
        <w:rPr>
          <w:sz w:val="28"/>
          <w:szCs w:val="28"/>
        </w:rPr>
        <w:t>Утвержденная документация по планировке территории населенного пункта</w:t>
      </w:r>
      <w:r w:rsidR="00B53FE3" w:rsidRPr="00857E7D">
        <w:rPr>
          <w:sz w:val="28"/>
          <w:szCs w:val="28"/>
        </w:rPr>
        <w:t>:</w:t>
      </w:r>
      <w:r w:rsidRPr="00857E7D">
        <w:rPr>
          <w:sz w:val="28"/>
          <w:szCs w:val="28"/>
        </w:rPr>
        <w:t xml:space="preserve"> село Гремячк</w:t>
      </w:r>
      <w:r w:rsidR="00B53FE3" w:rsidRPr="00857E7D">
        <w:rPr>
          <w:sz w:val="28"/>
          <w:szCs w:val="28"/>
        </w:rPr>
        <w:t xml:space="preserve">а Лоховского муниципального образования </w:t>
      </w:r>
      <w:r w:rsidRPr="00857E7D">
        <w:rPr>
          <w:sz w:val="28"/>
          <w:szCs w:val="28"/>
        </w:rPr>
        <w:t>подлежит опубликованию в порядке, установленном для официального опубликования муниципальных правовых акто</w:t>
      </w:r>
      <w:r w:rsidR="00B53FE3" w:rsidRPr="00857E7D">
        <w:rPr>
          <w:sz w:val="28"/>
          <w:szCs w:val="28"/>
        </w:rPr>
        <w:t>в Лоховского муниципального образования</w:t>
      </w:r>
      <w:r w:rsidRPr="00857E7D">
        <w:rPr>
          <w:sz w:val="28"/>
          <w:szCs w:val="28"/>
        </w:rPr>
        <w:t xml:space="preserve">, в течение семи дней со дня утверждения указанной документации и размещается </w:t>
      </w:r>
      <w:r w:rsidR="00B53FE3" w:rsidRPr="00857E7D">
        <w:rPr>
          <w:sz w:val="28"/>
          <w:szCs w:val="28"/>
        </w:rPr>
        <w:t xml:space="preserve">на официальном сайте администрации Новобурасского муниципального района в сети Интернет </w:t>
      </w:r>
      <w:r w:rsidR="00B53FE3" w:rsidRPr="00857E7D">
        <w:rPr>
          <w:bCs/>
          <w:kern w:val="2"/>
          <w:sz w:val="28"/>
          <w:szCs w:val="28"/>
        </w:rPr>
        <w:t>(</w:t>
      </w:r>
      <w:r w:rsidR="00B53FE3" w:rsidRPr="00857E7D">
        <w:rPr>
          <w:bCs/>
          <w:kern w:val="2"/>
          <w:sz w:val="28"/>
          <w:szCs w:val="28"/>
          <w:lang w:val="en-US"/>
        </w:rPr>
        <w:t>http</w:t>
      </w:r>
      <w:r w:rsidR="00B53FE3" w:rsidRPr="00857E7D">
        <w:rPr>
          <w:bCs/>
          <w:kern w:val="2"/>
          <w:sz w:val="28"/>
          <w:szCs w:val="28"/>
        </w:rPr>
        <w:t>://</w:t>
      </w:r>
      <w:r w:rsidR="00B53FE3" w:rsidRPr="00857E7D">
        <w:rPr>
          <w:bCs/>
          <w:kern w:val="2"/>
          <w:sz w:val="28"/>
          <w:szCs w:val="28"/>
          <w:lang w:val="en-US"/>
        </w:rPr>
        <w:t>www</w:t>
      </w:r>
      <w:r w:rsidR="00B53FE3" w:rsidRPr="00857E7D">
        <w:rPr>
          <w:bCs/>
          <w:kern w:val="2"/>
          <w:sz w:val="28"/>
          <w:szCs w:val="28"/>
        </w:rPr>
        <w:t>.</w:t>
      </w:r>
      <w:proofErr w:type="spellStart"/>
      <w:r w:rsidR="00B53FE3" w:rsidRPr="00857E7D">
        <w:rPr>
          <w:bCs/>
          <w:kern w:val="2"/>
          <w:sz w:val="28"/>
          <w:szCs w:val="28"/>
          <w:lang w:val="en-US"/>
        </w:rPr>
        <w:t>admnburasy</w:t>
      </w:r>
      <w:proofErr w:type="spellEnd"/>
      <w:r w:rsidR="00B53FE3" w:rsidRPr="00857E7D">
        <w:rPr>
          <w:bCs/>
          <w:kern w:val="2"/>
          <w:sz w:val="28"/>
          <w:szCs w:val="28"/>
        </w:rPr>
        <w:t>.</w:t>
      </w:r>
      <w:proofErr w:type="spellStart"/>
      <w:r w:rsidR="00B53FE3" w:rsidRPr="00857E7D">
        <w:rPr>
          <w:bCs/>
          <w:kern w:val="2"/>
          <w:sz w:val="28"/>
          <w:szCs w:val="28"/>
          <w:lang w:val="en-US"/>
        </w:rPr>
        <w:t>ru</w:t>
      </w:r>
      <w:proofErr w:type="spellEnd"/>
      <w:r w:rsidR="00B53FE3" w:rsidRPr="00857E7D">
        <w:rPr>
          <w:bCs/>
          <w:kern w:val="2"/>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22. Подготовка градостроительных планов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Градостроительные планы земельных участков утверждаются в установленном порядке Главой: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 составе проектов межевания в случаях: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а) формирования из состава государственных, муниципальных земель земельных участков в целях предоставления их физическим и юридическим лицам </w:t>
      </w:r>
      <w:r w:rsidRPr="00857E7D">
        <w:rPr>
          <w:rFonts w:ascii="Times New Roman" w:hAnsi="Times New Roman" w:cs="Times New Roman"/>
          <w:sz w:val="28"/>
          <w:szCs w:val="28"/>
        </w:rPr>
        <w:lastRenderedPageBreak/>
        <w:t>для строительства, а также в случаях планирования реконструкции в границах нескольких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 градостроительных планах земельных участков указываются: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границы земельных участков с обозначением координат поворотных точек;</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BB09AF" w:rsidRPr="00857E7D" w:rsidRDefault="00BB09AF" w:rsidP="00857E7D">
      <w:pPr>
        <w:pStyle w:val="ConsPlusNormal"/>
        <w:widowControl/>
        <w:ind w:firstLine="540"/>
        <w:jc w:val="both"/>
        <w:rPr>
          <w:rFonts w:ascii="Times New Roman" w:hAnsi="Times New Roman" w:cs="Times New Roman"/>
          <w:sz w:val="28"/>
          <w:szCs w:val="28"/>
        </w:rPr>
      </w:pPr>
      <w:proofErr w:type="gramStart"/>
      <w:r w:rsidRPr="00857E7D">
        <w:rPr>
          <w:rFonts w:ascii="Times New Roman" w:hAnsi="Times New Roman" w:cs="Times New Roman"/>
          <w:sz w:val="28"/>
          <w:szCs w:val="28"/>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границы зон охраны объектов культурного наследия и зон с особыми условиями использования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информация о технических условиях подключения объекта капитального строительства к сетям инженерно-технического обеспечения;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информация о допустимости или недопустимости деления земельного участка на несколько земельных участков меньшего размера;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Подготовка градостроительных планов земельных участков является обязательной в случаях: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принятия решений об изъятии, в том числе путем выкупа, резервировании земельных участков для государственных 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подготовки проектной документации для строительства, реконструкции;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выдачи разрешений на строительство;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выдачи разрешений на ввод объектов в эксплуатацию.</w:t>
      </w:r>
    </w:p>
    <w:p w:rsidR="00BB09AF" w:rsidRPr="00857E7D" w:rsidRDefault="00BB09AF" w:rsidP="00857E7D">
      <w:pPr>
        <w:pStyle w:val="ConsPlusNormal"/>
        <w:widowControl/>
        <w:jc w:val="center"/>
        <w:rPr>
          <w:rFonts w:ascii="Times New Roman" w:hAnsi="Times New Roman" w:cs="Times New Roman"/>
          <w:b/>
          <w:bCs/>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5. Положение о проведении публичных слушаний</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по вопросам землепользования и застройки территории</w:t>
      </w:r>
    </w:p>
    <w:p w:rsidR="00BB09AF" w:rsidRPr="00857E7D" w:rsidRDefault="00BB09AF" w:rsidP="00857E7D">
      <w:pPr>
        <w:pStyle w:val="ConsPlusNormal"/>
        <w:widowControl/>
        <w:jc w:val="center"/>
        <w:rPr>
          <w:rFonts w:ascii="Times New Roman" w:hAnsi="Times New Roman" w:cs="Times New Roman"/>
          <w:sz w:val="28"/>
          <w:szCs w:val="28"/>
        </w:rPr>
      </w:pPr>
      <w:r w:rsidRPr="00857E7D">
        <w:rPr>
          <w:rFonts w:ascii="Times New Roman" w:hAnsi="Times New Roman" w:cs="Times New Roman"/>
          <w:b/>
          <w:sz w:val="28"/>
          <w:szCs w:val="28"/>
        </w:rPr>
        <w:t>населенного пункта</w:t>
      </w:r>
      <w:r w:rsidR="006A0E23" w:rsidRPr="00857E7D">
        <w:rPr>
          <w:rFonts w:ascii="Times New Roman" w:hAnsi="Times New Roman" w:cs="Times New Roman"/>
          <w:b/>
          <w:sz w:val="28"/>
          <w:szCs w:val="28"/>
        </w:rPr>
        <w:t>:</w:t>
      </w:r>
      <w:r w:rsidRPr="00857E7D">
        <w:rPr>
          <w:rFonts w:ascii="Times New Roman" w:hAnsi="Times New Roman" w:cs="Times New Roman"/>
          <w:b/>
          <w:bCs/>
          <w:sz w:val="28"/>
          <w:szCs w:val="28"/>
        </w:rPr>
        <w:t xml:space="preserve"> </w:t>
      </w:r>
      <w:r w:rsidRPr="00857E7D">
        <w:rPr>
          <w:rFonts w:ascii="Times New Roman" w:hAnsi="Times New Roman" w:cs="Times New Roman"/>
          <w:b/>
          <w:sz w:val="28"/>
          <w:szCs w:val="28"/>
        </w:rPr>
        <w:t>село Гремячка Лоховского</w:t>
      </w:r>
      <w:r w:rsidRPr="00857E7D">
        <w:rPr>
          <w:rFonts w:ascii="Times New Roman" w:hAnsi="Times New Roman" w:cs="Times New Roman"/>
          <w:sz w:val="28"/>
          <w:szCs w:val="28"/>
        </w:rPr>
        <w:t xml:space="preserve"> </w:t>
      </w:r>
      <w:r w:rsidR="006A0E23" w:rsidRPr="00857E7D">
        <w:rPr>
          <w:rFonts w:ascii="Times New Roman" w:hAnsi="Times New Roman" w:cs="Times New Roman"/>
          <w:b/>
          <w:bCs/>
          <w:sz w:val="28"/>
          <w:szCs w:val="28"/>
        </w:rPr>
        <w:t>муниципального образования</w:t>
      </w:r>
    </w:p>
    <w:p w:rsidR="00BB09AF" w:rsidRPr="00857E7D" w:rsidRDefault="00BB09AF" w:rsidP="00857E7D">
      <w:pPr>
        <w:pStyle w:val="ConsPlusNormal"/>
        <w:widowControl/>
        <w:jc w:val="center"/>
        <w:rPr>
          <w:rFonts w:ascii="Times New Roman" w:hAnsi="Times New Roman" w:cs="Times New Roman"/>
          <w:b/>
          <w:bCs/>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23. Общие положения о порядке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Порядок проведения публичных слушаний по вопросам землепользования, застройк</w:t>
      </w:r>
      <w:r w:rsidR="006A0E23"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xml:space="preserve"> осуществляется в соответствии с Градостроительным кодексом Российской Федерации, Земельным кодексом Российской Федерации, законодательством Саратовской области о градостроительной деятельности, Уставо</w:t>
      </w:r>
      <w:r w:rsidR="006A0E23" w:rsidRPr="00857E7D">
        <w:rPr>
          <w:rFonts w:ascii="Times New Roman" w:hAnsi="Times New Roman" w:cs="Times New Roman"/>
          <w:sz w:val="28"/>
          <w:szCs w:val="28"/>
        </w:rPr>
        <w:t>м Лоховского муниципального образования</w:t>
      </w:r>
      <w:r w:rsidRPr="00857E7D">
        <w:rPr>
          <w:rFonts w:ascii="Times New Roman" w:hAnsi="Times New Roman" w:cs="Times New Roman"/>
          <w:sz w:val="28"/>
          <w:szCs w:val="28"/>
        </w:rPr>
        <w:t>, муниципальными правовыми актам</w:t>
      </w:r>
      <w:r w:rsidR="006A0E23"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Публичные слушания проводятся с целью:</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обеспечения прав граждан в принятии решений по вопросам землепользования и застройки населенного пункта</w:t>
      </w:r>
      <w:r w:rsidR="006A0E23"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6A0E23"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На всех публичных слушаниях вправе присутствовать представители средств массовой информации.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Жители поселения и правообладатели объектов недвижимости участвуют в публичных слушаниях непосредственно.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В обязательном порядке на публичные слушания выносятся следующие вопросы: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проект Правил землепользования и застройки населенного пункта</w:t>
      </w:r>
      <w:r w:rsidR="006A0E23"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6A0E23"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внесение изменений в указанные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проекты планировки территорий и проекты межевания территорий;</w:t>
      </w:r>
    </w:p>
    <w:p w:rsidR="00BB09AF" w:rsidRPr="00857E7D" w:rsidRDefault="006A0E23"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проект генерального плана </w:t>
      </w:r>
      <w:r w:rsidR="00BB09AF" w:rsidRPr="00857E7D">
        <w:rPr>
          <w:rFonts w:ascii="Times New Roman" w:hAnsi="Times New Roman" w:cs="Times New Roman"/>
          <w:sz w:val="28"/>
          <w:szCs w:val="28"/>
        </w:rPr>
        <w:t>и внесение в него изменений;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Решение о проведении публичных слушаний принимается Главой.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Публичные слушания организуются Комиссией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9. Информация о проведении публичных слушаний опубликовывается в средствах массовой информации, размещается </w:t>
      </w:r>
      <w:r w:rsidR="006A0E23" w:rsidRPr="00857E7D">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6A0E23" w:rsidRPr="00857E7D">
        <w:rPr>
          <w:rFonts w:ascii="Times New Roman" w:hAnsi="Times New Roman" w:cs="Times New Roman"/>
          <w:bCs/>
          <w:kern w:val="2"/>
          <w:sz w:val="28"/>
          <w:szCs w:val="28"/>
        </w:rPr>
        <w:t>(</w:t>
      </w:r>
      <w:r w:rsidR="006A0E23" w:rsidRPr="00857E7D">
        <w:rPr>
          <w:rFonts w:ascii="Times New Roman" w:hAnsi="Times New Roman" w:cs="Times New Roman"/>
          <w:bCs/>
          <w:kern w:val="2"/>
          <w:sz w:val="28"/>
          <w:szCs w:val="28"/>
          <w:lang w:val="en-US"/>
        </w:rPr>
        <w:t>http</w:t>
      </w:r>
      <w:r w:rsidR="006A0E23" w:rsidRPr="00857E7D">
        <w:rPr>
          <w:rFonts w:ascii="Times New Roman" w:hAnsi="Times New Roman" w:cs="Times New Roman"/>
          <w:bCs/>
          <w:kern w:val="2"/>
          <w:sz w:val="28"/>
          <w:szCs w:val="28"/>
        </w:rPr>
        <w:t>://</w:t>
      </w:r>
      <w:r w:rsidR="006A0E23" w:rsidRPr="00857E7D">
        <w:rPr>
          <w:rFonts w:ascii="Times New Roman" w:hAnsi="Times New Roman" w:cs="Times New Roman"/>
          <w:bCs/>
          <w:kern w:val="2"/>
          <w:sz w:val="28"/>
          <w:szCs w:val="28"/>
          <w:lang w:val="en-US"/>
        </w:rPr>
        <w:t>www</w:t>
      </w:r>
      <w:r w:rsidR="006A0E23" w:rsidRPr="00857E7D">
        <w:rPr>
          <w:rFonts w:ascii="Times New Roman" w:hAnsi="Times New Roman" w:cs="Times New Roman"/>
          <w:bCs/>
          <w:kern w:val="2"/>
          <w:sz w:val="28"/>
          <w:szCs w:val="28"/>
        </w:rPr>
        <w:t>.</w:t>
      </w:r>
      <w:proofErr w:type="spellStart"/>
      <w:r w:rsidR="006A0E23" w:rsidRPr="00857E7D">
        <w:rPr>
          <w:rFonts w:ascii="Times New Roman" w:hAnsi="Times New Roman" w:cs="Times New Roman"/>
          <w:bCs/>
          <w:kern w:val="2"/>
          <w:sz w:val="28"/>
          <w:szCs w:val="28"/>
          <w:lang w:val="en-US"/>
        </w:rPr>
        <w:t>admnburasy</w:t>
      </w:r>
      <w:proofErr w:type="spellEnd"/>
      <w:r w:rsidR="006A0E23" w:rsidRPr="00857E7D">
        <w:rPr>
          <w:rFonts w:ascii="Times New Roman" w:hAnsi="Times New Roman" w:cs="Times New Roman"/>
          <w:bCs/>
          <w:kern w:val="2"/>
          <w:sz w:val="28"/>
          <w:szCs w:val="28"/>
        </w:rPr>
        <w:t>.</w:t>
      </w:r>
      <w:proofErr w:type="spellStart"/>
      <w:r w:rsidR="006A0E23" w:rsidRPr="00857E7D">
        <w:rPr>
          <w:rFonts w:ascii="Times New Roman" w:hAnsi="Times New Roman" w:cs="Times New Roman"/>
          <w:bCs/>
          <w:kern w:val="2"/>
          <w:sz w:val="28"/>
          <w:szCs w:val="28"/>
          <w:lang w:val="en-US"/>
        </w:rPr>
        <w:t>ru</w:t>
      </w:r>
      <w:proofErr w:type="spellEnd"/>
      <w:r w:rsidR="006A0E23" w:rsidRPr="00857E7D">
        <w:rPr>
          <w:rFonts w:ascii="Times New Roman" w:hAnsi="Times New Roman" w:cs="Times New Roman"/>
          <w:bCs/>
          <w:kern w:val="2"/>
          <w:sz w:val="28"/>
          <w:szCs w:val="28"/>
        </w:rPr>
        <w:t>/)</w:t>
      </w:r>
      <w:r w:rsidRPr="00857E7D">
        <w:rPr>
          <w:rFonts w:ascii="Times New Roman" w:hAnsi="Times New Roman" w:cs="Times New Roman"/>
          <w:sz w:val="28"/>
          <w:szCs w:val="28"/>
        </w:rPr>
        <w:t>, а также доводиться до сведения жителей через органы территориального общественного самоуправления.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11. Продолжительность проведения публичных слушаний должна составлять: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по проектам планировки территории - не менее одного и не более трех месяцев со дня оповещения граждан до дня опубликования заключения;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12. Информация о проведении публичных слушаний должна содержать следующие сведения: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наименование и состав обсуждаемых материалов;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информацию о месте, периоде, времени и условиях ознакомления с обсуждаемыми материалами;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порядок и срок подачи замечаний и предложений к обсуждаемым материалам;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обсуждаемых материалов на собраниях жителей, в печатных и электронных средствах массовой информации, по радио.</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18. Комиссия по результатам публичных слушаний оформляет протокол результатов публичных слушаний (далее - Протокол).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19. К Протоколу прилагаются: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копия решения о назначении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копии публикаций в средствах массовой информации по обсуждаемым материалам.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20. Протокол подписывается членами Комиссии и утверждается ее руководителем.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21. Срок подготовки Протокола не должен превышать 20 дней.</w:t>
      </w:r>
    </w:p>
    <w:p w:rsidR="006A0E23"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w:t>
      </w:r>
      <w:r w:rsidR="006A0E23" w:rsidRPr="00857E7D">
        <w:rPr>
          <w:rFonts w:ascii="Times New Roman" w:hAnsi="Times New Roman" w:cs="Times New Roman"/>
          <w:sz w:val="28"/>
          <w:szCs w:val="28"/>
        </w:rPr>
        <w:t>,</w:t>
      </w:r>
      <w:r w:rsidRPr="00857E7D">
        <w:rPr>
          <w:rFonts w:ascii="Times New Roman" w:hAnsi="Times New Roman" w:cs="Times New Roman"/>
          <w:sz w:val="28"/>
          <w:szCs w:val="28"/>
        </w:rPr>
        <w:t xml:space="preserve"> не позднее</w:t>
      </w:r>
      <w:r w:rsidR="006A0E23" w:rsidRPr="00857E7D">
        <w:rPr>
          <w:rFonts w:ascii="Times New Roman" w:hAnsi="Times New Roman" w:cs="Times New Roman"/>
          <w:sz w:val="28"/>
          <w:szCs w:val="28"/>
        </w:rPr>
        <w:t>,</w:t>
      </w:r>
      <w:r w:rsidRPr="00857E7D">
        <w:rPr>
          <w:rFonts w:ascii="Times New Roman" w:hAnsi="Times New Roman" w:cs="Times New Roman"/>
          <w:sz w:val="28"/>
          <w:szCs w:val="28"/>
        </w:rPr>
        <w:t xml:space="preserve"> чем по истечении 10 дней со дня утверждения Протокола, и может размещаться </w:t>
      </w:r>
      <w:r w:rsidR="006A0E23" w:rsidRPr="00857E7D">
        <w:rPr>
          <w:rFonts w:ascii="Times New Roman" w:hAnsi="Times New Roman" w:cs="Times New Roman"/>
          <w:sz w:val="28"/>
          <w:szCs w:val="28"/>
        </w:rPr>
        <w:t xml:space="preserve">на официальном сайте администрации </w:t>
      </w:r>
      <w:r w:rsidR="006A0E23" w:rsidRPr="00857E7D">
        <w:rPr>
          <w:rFonts w:ascii="Times New Roman" w:hAnsi="Times New Roman" w:cs="Times New Roman"/>
          <w:sz w:val="28"/>
          <w:szCs w:val="28"/>
        </w:rPr>
        <w:lastRenderedPageBreak/>
        <w:t xml:space="preserve">Новобурасского муниципального района в сети Интернет </w:t>
      </w:r>
      <w:r w:rsidR="006A0E23" w:rsidRPr="00857E7D">
        <w:rPr>
          <w:rFonts w:ascii="Times New Roman" w:hAnsi="Times New Roman" w:cs="Times New Roman"/>
          <w:bCs/>
          <w:kern w:val="2"/>
          <w:sz w:val="28"/>
          <w:szCs w:val="28"/>
        </w:rPr>
        <w:t>(</w:t>
      </w:r>
      <w:hyperlink r:id="rId8" w:history="1">
        <w:r w:rsidR="006A0E23" w:rsidRPr="00857E7D">
          <w:rPr>
            <w:rStyle w:val="a3"/>
            <w:rFonts w:ascii="Times New Roman" w:hAnsi="Times New Roman"/>
            <w:bCs/>
            <w:color w:val="auto"/>
            <w:kern w:val="2"/>
            <w:sz w:val="28"/>
            <w:szCs w:val="28"/>
            <w:lang w:val="en-US"/>
          </w:rPr>
          <w:t>http</w:t>
        </w:r>
        <w:r w:rsidR="006A0E23" w:rsidRPr="00857E7D">
          <w:rPr>
            <w:rStyle w:val="a3"/>
            <w:rFonts w:ascii="Times New Roman" w:hAnsi="Times New Roman"/>
            <w:bCs/>
            <w:color w:val="auto"/>
            <w:kern w:val="2"/>
            <w:sz w:val="28"/>
            <w:szCs w:val="28"/>
          </w:rPr>
          <w:t>://</w:t>
        </w:r>
        <w:r w:rsidR="006A0E23" w:rsidRPr="00857E7D">
          <w:rPr>
            <w:rStyle w:val="a3"/>
            <w:rFonts w:ascii="Times New Roman" w:hAnsi="Times New Roman"/>
            <w:bCs/>
            <w:color w:val="auto"/>
            <w:kern w:val="2"/>
            <w:sz w:val="28"/>
            <w:szCs w:val="28"/>
            <w:lang w:val="en-US"/>
          </w:rPr>
          <w:t>www</w:t>
        </w:r>
        <w:r w:rsidR="006A0E23" w:rsidRPr="00857E7D">
          <w:rPr>
            <w:rStyle w:val="a3"/>
            <w:rFonts w:ascii="Times New Roman" w:hAnsi="Times New Roman"/>
            <w:bCs/>
            <w:color w:val="auto"/>
            <w:kern w:val="2"/>
            <w:sz w:val="28"/>
            <w:szCs w:val="28"/>
          </w:rPr>
          <w:t>.</w:t>
        </w:r>
        <w:proofErr w:type="spellStart"/>
        <w:r w:rsidR="006A0E23" w:rsidRPr="00857E7D">
          <w:rPr>
            <w:rStyle w:val="a3"/>
            <w:rFonts w:ascii="Times New Roman" w:hAnsi="Times New Roman"/>
            <w:bCs/>
            <w:color w:val="auto"/>
            <w:kern w:val="2"/>
            <w:sz w:val="28"/>
            <w:szCs w:val="28"/>
            <w:lang w:val="en-US"/>
          </w:rPr>
          <w:t>admnburasy</w:t>
        </w:r>
        <w:proofErr w:type="spellEnd"/>
        <w:r w:rsidR="006A0E23" w:rsidRPr="00857E7D">
          <w:rPr>
            <w:rStyle w:val="a3"/>
            <w:rFonts w:ascii="Times New Roman" w:hAnsi="Times New Roman"/>
            <w:bCs/>
            <w:color w:val="auto"/>
            <w:kern w:val="2"/>
            <w:sz w:val="28"/>
            <w:szCs w:val="28"/>
          </w:rPr>
          <w:t>.</w:t>
        </w:r>
        <w:proofErr w:type="spellStart"/>
        <w:r w:rsidR="006A0E23" w:rsidRPr="00857E7D">
          <w:rPr>
            <w:rStyle w:val="a3"/>
            <w:rFonts w:ascii="Times New Roman" w:hAnsi="Times New Roman"/>
            <w:bCs/>
            <w:color w:val="auto"/>
            <w:kern w:val="2"/>
            <w:sz w:val="28"/>
            <w:szCs w:val="28"/>
            <w:lang w:val="en-US"/>
          </w:rPr>
          <w:t>ru</w:t>
        </w:r>
        <w:proofErr w:type="spellEnd"/>
        <w:r w:rsidR="006A0E23" w:rsidRPr="00857E7D">
          <w:rPr>
            <w:rStyle w:val="a3"/>
            <w:rFonts w:ascii="Times New Roman" w:hAnsi="Times New Roman"/>
            <w:bCs/>
            <w:color w:val="auto"/>
            <w:kern w:val="2"/>
            <w:sz w:val="28"/>
            <w:szCs w:val="28"/>
          </w:rPr>
          <w:t>/</w:t>
        </w:r>
      </w:hyperlink>
      <w:r w:rsidR="006A0E23" w:rsidRPr="00857E7D">
        <w:rPr>
          <w:rFonts w:ascii="Times New Roman" w:hAnsi="Times New Roman" w:cs="Times New Roman"/>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23. После завершения публичных слушаний по вопросам внесения изменений в Правила землепользования и застройки населенного пункта</w:t>
      </w:r>
      <w:r w:rsidR="006A0E23"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6A0E23"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внесение изменений осуществляется в порядке, установленном статьей 12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26. Мнение жителей поселения, выявленное в ходе публичных слушаний, носит для органов местного самоуправления рекомендательный характер.</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w:t>
      </w:r>
      <w:proofErr w:type="gramStart"/>
      <w:r w:rsidRPr="00857E7D">
        <w:rPr>
          <w:rFonts w:ascii="Times New Roman" w:hAnsi="Times New Roman" w:cs="Times New Roman"/>
          <w:sz w:val="28"/>
          <w:szCs w:val="28"/>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обеспечивает информирование граждан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При проведении публичных слушаний гражданам предоставляется информация о письменных заключениях, полученных от уполномоченных, </w:t>
      </w:r>
      <w:r w:rsidRPr="00857E7D">
        <w:rPr>
          <w:rFonts w:ascii="Times New Roman" w:hAnsi="Times New Roman" w:cs="Times New Roman"/>
          <w:sz w:val="28"/>
          <w:szCs w:val="28"/>
        </w:rPr>
        <w:lastRenderedPageBreak/>
        <w:t>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w:t>
      </w:r>
      <w:r w:rsidR="00206880" w:rsidRPr="00857E7D">
        <w:rPr>
          <w:rFonts w:ascii="Times New Roman" w:hAnsi="Times New Roman" w:cs="Times New Roman"/>
          <w:sz w:val="28"/>
          <w:szCs w:val="28"/>
        </w:rPr>
        <w:t>,</w:t>
      </w:r>
      <w:r w:rsidRPr="00857E7D">
        <w:rPr>
          <w:rFonts w:ascii="Times New Roman" w:hAnsi="Times New Roman" w:cs="Times New Roman"/>
          <w:sz w:val="28"/>
          <w:szCs w:val="28"/>
        </w:rPr>
        <w:t xml:space="preserve"> чем по истечении 10 дней со дня утверждения Протокола, и может размещаться </w:t>
      </w:r>
      <w:r w:rsidR="006C5CCF" w:rsidRPr="00857E7D">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6C5CCF" w:rsidRPr="00857E7D">
        <w:rPr>
          <w:rFonts w:ascii="Times New Roman" w:hAnsi="Times New Roman" w:cs="Times New Roman"/>
          <w:bCs/>
          <w:kern w:val="2"/>
          <w:sz w:val="28"/>
          <w:szCs w:val="28"/>
        </w:rPr>
        <w:t>(</w:t>
      </w:r>
      <w:r w:rsidR="006C5CCF" w:rsidRPr="00857E7D">
        <w:rPr>
          <w:rFonts w:ascii="Times New Roman" w:hAnsi="Times New Roman" w:cs="Times New Roman"/>
          <w:bCs/>
          <w:kern w:val="2"/>
          <w:sz w:val="28"/>
          <w:szCs w:val="28"/>
          <w:lang w:val="en-US"/>
        </w:rPr>
        <w:t>http</w:t>
      </w:r>
      <w:r w:rsidR="006C5CCF" w:rsidRPr="00857E7D">
        <w:rPr>
          <w:rFonts w:ascii="Times New Roman" w:hAnsi="Times New Roman" w:cs="Times New Roman"/>
          <w:bCs/>
          <w:kern w:val="2"/>
          <w:sz w:val="28"/>
          <w:szCs w:val="28"/>
        </w:rPr>
        <w:t>://</w:t>
      </w:r>
      <w:r w:rsidR="006C5CCF" w:rsidRPr="00857E7D">
        <w:rPr>
          <w:rFonts w:ascii="Times New Roman" w:hAnsi="Times New Roman" w:cs="Times New Roman"/>
          <w:bCs/>
          <w:kern w:val="2"/>
          <w:sz w:val="28"/>
          <w:szCs w:val="28"/>
          <w:lang w:val="en-US"/>
        </w:rPr>
        <w:t>www</w:t>
      </w:r>
      <w:r w:rsidR="006C5CCF" w:rsidRPr="00857E7D">
        <w:rPr>
          <w:rFonts w:ascii="Times New Roman" w:hAnsi="Times New Roman" w:cs="Times New Roman"/>
          <w:bCs/>
          <w:kern w:val="2"/>
          <w:sz w:val="28"/>
          <w:szCs w:val="28"/>
        </w:rPr>
        <w:t>.</w:t>
      </w:r>
      <w:proofErr w:type="spellStart"/>
      <w:r w:rsidR="006C5CCF" w:rsidRPr="00857E7D">
        <w:rPr>
          <w:rFonts w:ascii="Times New Roman" w:hAnsi="Times New Roman" w:cs="Times New Roman"/>
          <w:bCs/>
          <w:kern w:val="2"/>
          <w:sz w:val="28"/>
          <w:szCs w:val="28"/>
          <w:lang w:val="en-US"/>
        </w:rPr>
        <w:t>admnburasy</w:t>
      </w:r>
      <w:proofErr w:type="spellEnd"/>
      <w:r w:rsidR="006C5CCF" w:rsidRPr="00857E7D">
        <w:rPr>
          <w:rFonts w:ascii="Times New Roman" w:hAnsi="Times New Roman" w:cs="Times New Roman"/>
          <w:bCs/>
          <w:kern w:val="2"/>
          <w:sz w:val="28"/>
          <w:szCs w:val="28"/>
        </w:rPr>
        <w:t>.</w:t>
      </w:r>
      <w:proofErr w:type="spellStart"/>
      <w:r w:rsidR="006C5CCF" w:rsidRPr="00857E7D">
        <w:rPr>
          <w:rFonts w:ascii="Times New Roman" w:hAnsi="Times New Roman" w:cs="Times New Roman"/>
          <w:bCs/>
          <w:kern w:val="2"/>
          <w:sz w:val="28"/>
          <w:szCs w:val="28"/>
          <w:lang w:val="en-US"/>
        </w:rPr>
        <w:t>ru</w:t>
      </w:r>
      <w:proofErr w:type="spellEnd"/>
      <w:r w:rsidR="006C5CCF" w:rsidRPr="00857E7D">
        <w:rPr>
          <w:rFonts w:ascii="Times New Roman" w:hAnsi="Times New Roman" w:cs="Times New Roman"/>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6C5CCF" w:rsidRPr="00857E7D" w:rsidRDefault="00BB09AF" w:rsidP="00857E7D">
      <w:pPr>
        <w:pStyle w:val="ConsPlusNormal"/>
        <w:widowControl/>
        <w:ind w:firstLine="540"/>
        <w:jc w:val="both"/>
        <w:rPr>
          <w:rFonts w:ascii="Times New Roman" w:hAnsi="Times New Roman" w:cs="Times New Roman"/>
          <w:bCs/>
          <w:kern w:val="2"/>
          <w:sz w:val="28"/>
          <w:szCs w:val="28"/>
        </w:rPr>
      </w:pPr>
      <w:r w:rsidRPr="00857E7D">
        <w:rPr>
          <w:rFonts w:ascii="Times New Roman" w:hAnsi="Times New Roman" w:cs="Times New Roman"/>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006C5CCF" w:rsidRPr="00857E7D">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6C5CCF" w:rsidRPr="00857E7D">
        <w:rPr>
          <w:rFonts w:ascii="Times New Roman" w:hAnsi="Times New Roman" w:cs="Times New Roman"/>
          <w:bCs/>
          <w:kern w:val="2"/>
          <w:sz w:val="28"/>
          <w:szCs w:val="28"/>
        </w:rPr>
        <w:t>(</w:t>
      </w:r>
      <w:hyperlink r:id="rId9" w:history="1">
        <w:r w:rsidR="006C5CCF" w:rsidRPr="00857E7D">
          <w:rPr>
            <w:rStyle w:val="a3"/>
            <w:rFonts w:ascii="Times New Roman" w:hAnsi="Times New Roman"/>
            <w:bCs/>
            <w:color w:val="auto"/>
            <w:kern w:val="2"/>
            <w:sz w:val="28"/>
            <w:szCs w:val="28"/>
            <w:lang w:val="en-US"/>
          </w:rPr>
          <w:t>http</w:t>
        </w:r>
        <w:r w:rsidR="006C5CCF" w:rsidRPr="00857E7D">
          <w:rPr>
            <w:rStyle w:val="a3"/>
            <w:rFonts w:ascii="Times New Roman" w:hAnsi="Times New Roman"/>
            <w:bCs/>
            <w:color w:val="auto"/>
            <w:kern w:val="2"/>
            <w:sz w:val="28"/>
            <w:szCs w:val="28"/>
          </w:rPr>
          <w:t>://</w:t>
        </w:r>
        <w:r w:rsidR="006C5CCF" w:rsidRPr="00857E7D">
          <w:rPr>
            <w:rStyle w:val="a3"/>
            <w:rFonts w:ascii="Times New Roman" w:hAnsi="Times New Roman"/>
            <w:bCs/>
            <w:color w:val="auto"/>
            <w:kern w:val="2"/>
            <w:sz w:val="28"/>
            <w:szCs w:val="28"/>
            <w:lang w:val="en-US"/>
          </w:rPr>
          <w:t>www</w:t>
        </w:r>
        <w:r w:rsidR="006C5CCF" w:rsidRPr="00857E7D">
          <w:rPr>
            <w:rStyle w:val="a3"/>
            <w:rFonts w:ascii="Times New Roman" w:hAnsi="Times New Roman"/>
            <w:bCs/>
            <w:color w:val="auto"/>
            <w:kern w:val="2"/>
            <w:sz w:val="28"/>
            <w:szCs w:val="28"/>
          </w:rPr>
          <w:t>.</w:t>
        </w:r>
        <w:proofErr w:type="spellStart"/>
        <w:r w:rsidR="006C5CCF" w:rsidRPr="00857E7D">
          <w:rPr>
            <w:rStyle w:val="a3"/>
            <w:rFonts w:ascii="Times New Roman" w:hAnsi="Times New Roman"/>
            <w:bCs/>
            <w:color w:val="auto"/>
            <w:kern w:val="2"/>
            <w:sz w:val="28"/>
            <w:szCs w:val="28"/>
            <w:lang w:val="en-US"/>
          </w:rPr>
          <w:t>admnburasy</w:t>
        </w:r>
        <w:proofErr w:type="spellEnd"/>
        <w:r w:rsidR="006C5CCF" w:rsidRPr="00857E7D">
          <w:rPr>
            <w:rStyle w:val="a3"/>
            <w:rFonts w:ascii="Times New Roman" w:hAnsi="Times New Roman"/>
            <w:bCs/>
            <w:color w:val="auto"/>
            <w:kern w:val="2"/>
            <w:sz w:val="28"/>
            <w:szCs w:val="28"/>
          </w:rPr>
          <w:t>.</w:t>
        </w:r>
        <w:proofErr w:type="spellStart"/>
        <w:r w:rsidR="006C5CCF" w:rsidRPr="00857E7D">
          <w:rPr>
            <w:rStyle w:val="a3"/>
            <w:rFonts w:ascii="Times New Roman" w:hAnsi="Times New Roman"/>
            <w:bCs/>
            <w:color w:val="auto"/>
            <w:kern w:val="2"/>
            <w:sz w:val="28"/>
            <w:szCs w:val="28"/>
            <w:lang w:val="en-US"/>
          </w:rPr>
          <w:t>ru</w:t>
        </w:r>
        <w:proofErr w:type="spellEnd"/>
        <w:r w:rsidR="006C5CCF" w:rsidRPr="00857E7D">
          <w:rPr>
            <w:rStyle w:val="a3"/>
            <w:rFonts w:ascii="Times New Roman" w:hAnsi="Times New Roman"/>
            <w:bCs/>
            <w:color w:val="auto"/>
            <w:kern w:val="2"/>
            <w:sz w:val="28"/>
            <w:szCs w:val="28"/>
          </w:rPr>
          <w:t>/</w:t>
        </w:r>
      </w:hyperlink>
      <w:r w:rsidR="006C5CCF" w:rsidRPr="00857E7D">
        <w:rPr>
          <w:rFonts w:ascii="Times New Roman" w:hAnsi="Times New Roman" w:cs="Times New Roman"/>
          <w:bCs/>
          <w:kern w:val="2"/>
          <w:sz w:val="28"/>
          <w:szCs w:val="28"/>
        </w:rPr>
        <w:t>).</w:t>
      </w:r>
    </w:p>
    <w:p w:rsidR="006C5CCF" w:rsidRPr="00857E7D" w:rsidRDefault="006C5CCF" w:rsidP="00857E7D">
      <w:pPr>
        <w:pStyle w:val="ConsPlusNormal"/>
        <w:widowControl/>
        <w:ind w:firstLine="540"/>
        <w:jc w:val="both"/>
        <w:rPr>
          <w:rFonts w:ascii="Times New Roman" w:hAnsi="Times New Roman" w:cs="Times New Roman"/>
          <w:bCs/>
          <w:kern w:val="2"/>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25. Публичные слушания по обсуждению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актам</w:t>
      </w:r>
      <w:r w:rsidR="006C5CCF" w:rsidRPr="00857E7D">
        <w:rPr>
          <w:rFonts w:ascii="Times New Roman" w:hAnsi="Times New Roman" w:cs="Times New Roman"/>
          <w:sz w:val="28"/>
          <w:szCs w:val="28"/>
        </w:rPr>
        <w:t>и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Документация по планировке территории до ее утверждения подлежит обсуждению на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уточняются границы зон негативного воздействия производственных и иных объектов, зон охраны природных объектов (подготовка проектов санитарно-</w:t>
      </w:r>
      <w:r w:rsidRPr="00857E7D">
        <w:rPr>
          <w:rFonts w:ascii="Times New Roman" w:hAnsi="Times New Roman" w:cs="Times New Roman"/>
          <w:sz w:val="28"/>
          <w:szCs w:val="28"/>
        </w:rPr>
        <w:lastRenderedPageBreak/>
        <w:t>защитных, иных защитных зон, проектов зон охраны водных объектов, иных зон охраны в составе проектов планировки и проектов межевания);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Публичные слушания организует и проводит Комиссия по землепользованию и застройке.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Правом обсуждения документации по планировке территории на публичных слушаниях обладают лица: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проживающие на территории, применительно к которой подготовлена документация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иные лица, чьи интересы затрагиваются в связи с планируемой реализацией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Предметом публичных слушаний документации по планировке территории являются вопросы соответствия этой документации: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градостроительным регламентам, содержащимся в настоящих Правилах;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иным требованиям, установленным законодательством о градостроительной деятельности.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6C5CCF" w:rsidRPr="00857E7D" w:rsidRDefault="00BB09AF" w:rsidP="00857E7D">
      <w:pPr>
        <w:pStyle w:val="ConsPlusNormal"/>
        <w:widowControl/>
        <w:ind w:firstLine="540"/>
        <w:jc w:val="both"/>
        <w:rPr>
          <w:rFonts w:ascii="Times New Roman" w:hAnsi="Times New Roman" w:cs="Times New Roman"/>
          <w:bCs/>
          <w:kern w:val="2"/>
          <w:sz w:val="28"/>
          <w:szCs w:val="28"/>
        </w:rPr>
      </w:pPr>
      <w:r w:rsidRPr="00857E7D">
        <w:rPr>
          <w:rFonts w:ascii="Times New Roman" w:hAnsi="Times New Roman" w:cs="Times New Roman"/>
          <w:sz w:val="28"/>
          <w:szCs w:val="28"/>
        </w:rPr>
        <w:t xml:space="preserve">5. Комиссия в течение семи дней со дня поступления ходатайства размещает информацию о проведении публичных слушаний в средствах массовой информации и </w:t>
      </w:r>
      <w:r w:rsidR="006C5CCF" w:rsidRPr="00857E7D">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6C5CCF" w:rsidRPr="00857E7D">
        <w:rPr>
          <w:rFonts w:ascii="Times New Roman" w:hAnsi="Times New Roman" w:cs="Times New Roman"/>
          <w:bCs/>
          <w:kern w:val="2"/>
          <w:sz w:val="28"/>
          <w:szCs w:val="28"/>
        </w:rPr>
        <w:t>(</w:t>
      </w:r>
      <w:hyperlink r:id="rId10" w:history="1">
        <w:r w:rsidR="006C5CCF" w:rsidRPr="00857E7D">
          <w:rPr>
            <w:rStyle w:val="a3"/>
            <w:rFonts w:ascii="Times New Roman" w:hAnsi="Times New Roman"/>
            <w:bCs/>
            <w:color w:val="auto"/>
            <w:kern w:val="2"/>
            <w:sz w:val="28"/>
            <w:szCs w:val="28"/>
            <w:lang w:val="en-US"/>
          </w:rPr>
          <w:t>http</w:t>
        </w:r>
        <w:r w:rsidR="006C5CCF" w:rsidRPr="00857E7D">
          <w:rPr>
            <w:rStyle w:val="a3"/>
            <w:rFonts w:ascii="Times New Roman" w:hAnsi="Times New Roman"/>
            <w:bCs/>
            <w:color w:val="auto"/>
            <w:kern w:val="2"/>
            <w:sz w:val="28"/>
            <w:szCs w:val="28"/>
          </w:rPr>
          <w:t>://</w:t>
        </w:r>
        <w:r w:rsidR="006C5CCF" w:rsidRPr="00857E7D">
          <w:rPr>
            <w:rStyle w:val="a3"/>
            <w:rFonts w:ascii="Times New Roman" w:hAnsi="Times New Roman"/>
            <w:bCs/>
            <w:color w:val="auto"/>
            <w:kern w:val="2"/>
            <w:sz w:val="28"/>
            <w:szCs w:val="28"/>
            <w:lang w:val="en-US"/>
          </w:rPr>
          <w:t>www</w:t>
        </w:r>
        <w:r w:rsidR="006C5CCF" w:rsidRPr="00857E7D">
          <w:rPr>
            <w:rStyle w:val="a3"/>
            <w:rFonts w:ascii="Times New Roman" w:hAnsi="Times New Roman"/>
            <w:bCs/>
            <w:color w:val="auto"/>
            <w:kern w:val="2"/>
            <w:sz w:val="28"/>
            <w:szCs w:val="28"/>
          </w:rPr>
          <w:t>.</w:t>
        </w:r>
        <w:proofErr w:type="spellStart"/>
        <w:r w:rsidR="006C5CCF" w:rsidRPr="00857E7D">
          <w:rPr>
            <w:rStyle w:val="a3"/>
            <w:rFonts w:ascii="Times New Roman" w:hAnsi="Times New Roman"/>
            <w:bCs/>
            <w:color w:val="auto"/>
            <w:kern w:val="2"/>
            <w:sz w:val="28"/>
            <w:szCs w:val="28"/>
            <w:lang w:val="en-US"/>
          </w:rPr>
          <w:t>admnburasy</w:t>
        </w:r>
        <w:proofErr w:type="spellEnd"/>
        <w:r w:rsidR="006C5CCF" w:rsidRPr="00857E7D">
          <w:rPr>
            <w:rStyle w:val="a3"/>
            <w:rFonts w:ascii="Times New Roman" w:hAnsi="Times New Roman"/>
            <w:bCs/>
            <w:color w:val="auto"/>
            <w:kern w:val="2"/>
            <w:sz w:val="28"/>
            <w:szCs w:val="28"/>
          </w:rPr>
          <w:t>.</w:t>
        </w:r>
        <w:proofErr w:type="spellStart"/>
        <w:r w:rsidR="006C5CCF" w:rsidRPr="00857E7D">
          <w:rPr>
            <w:rStyle w:val="a3"/>
            <w:rFonts w:ascii="Times New Roman" w:hAnsi="Times New Roman"/>
            <w:bCs/>
            <w:color w:val="auto"/>
            <w:kern w:val="2"/>
            <w:sz w:val="28"/>
            <w:szCs w:val="28"/>
            <w:lang w:val="en-US"/>
          </w:rPr>
          <w:t>ru</w:t>
        </w:r>
        <w:proofErr w:type="spellEnd"/>
        <w:r w:rsidR="006C5CCF" w:rsidRPr="00857E7D">
          <w:rPr>
            <w:rStyle w:val="a3"/>
            <w:rFonts w:ascii="Times New Roman" w:hAnsi="Times New Roman"/>
            <w:bCs/>
            <w:color w:val="auto"/>
            <w:kern w:val="2"/>
            <w:sz w:val="28"/>
            <w:szCs w:val="28"/>
          </w:rPr>
          <w:t>/</w:t>
        </w:r>
      </w:hyperlink>
      <w:r w:rsidR="006C5CCF" w:rsidRPr="00857E7D">
        <w:rPr>
          <w:rFonts w:ascii="Times New Roman" w:hAnsi="Times New Roman" w:cs="Times New Roman"/>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сообщении указывается: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дата, время и место проведения публичных слушаний, телефон лица, ответственного за проведение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дата, время и место предварительного ознакомления с документацией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Комиссия обеспечивает гражданам возможность предварительного ознакомления с материалами документации по планировке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Во время проведения публичных слушаний ведется протокол.</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Любое заинтересованное лицо вправе обратиться в Комиссию и получить копию протокола</w:t>
      </w:r>
      <w:r w:rsidRPr="00857E7D">
        <w:rPr>
          <w:rFonts w:ascii="Times New Roman" w:hAnsi="Times New Roman" w:cs="Times New Roman"/>
          <w:sz w:val="28"/>
          <w:szCs w:val="28"/>
          <w:shd w:val="clear" w:color="auto" w:fill="FFFF00"/>
        </w:rPr>
        <w:t xml:space="preserve"> </w:t>
      </w:r>
      <w:r w:rsidRPr="00857E7D">
        <w:rPr>
          <w:rFonts w:ascii="Times New Roman" w:hAnsi="Times New Roman" w:cs="Times New Roman"/>
          <w:sz w:val="28"/>
          <w:szCs w:val="28"/>
        </w:rPr>
        <w:t>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w:t>
      </w:r>
      <w:r w:rsidR="006C5CCF" w:rsidRPr="00857E7D">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6C5CCF" w:rsidRPr="00857E7D">
        <w:rPr>
          <w:rFonts w:ascii="Times New Roman" w:hAnsi="Times New Roman" w:cs="Times New Roman"/>
          <w:bCs/>
          <w:kern w:val="2"/>
          <w:sz w:val="28"/>
          <w:szCs w:val="28"/>
        </w:rPr>
        <w:t>(</w:t>
      </w:r>
      <w:r w:rsidR="006C5CCF" w:rsidRPr="00857E7D">
        <w:rPr>
          <w:rFonts w:ascii="Times New Roman" w:hAnsi="Times New Roman" w:cs="Times New Roman"/>
          <w:bCs/>
          <w:kern w:val="2"/>
          <w:sz w:val="28"/>
          <w:szCs w:val="28"/>
          <w:lang w:val="en-US"/>
        </w:rPr>
        <w:t>http</w:t>
      </w:r>
      <w:r w:rsidR="006C5CCF" w:rsidRPr="00857E7D">
        <w:rPr>
          <w:rFonts w:ascii="Times New Roman" w:hAnsi="Times New Roman" w:cs="Times New Roman"/>
          <w:bCs/>
          <w:kern w:val="2"/>
          <w:sz w:val="28"/>
          <w:szCs w:val="28"/>
        </w:rPr>
        <w:t>://</w:t>
      </w:r>
      <w:r w:rsidR="006C5CCF" w:rsidRPr="00857E7D">
        <w:rPr>
          <w:rFonts w:ascii="Times New Roman" w:hAnsi="Times New Roman" w:cs="Times New Roman"/>
          <w:bCs/>
          <w:kern w:val="2"/>
          <w:sz w:val="28"/>
          <w:szCs w:val="28"/>
          <w:lang w:val="en-US"/>
        </w:rPr>
        <w:t>www</w:t>
      </w:r>
      <w:r w:rsidR="006C5CCF" w:rsidRPr="00857E7D">
        <w:rPr>
          <w:rFonts w:ascii="Times New Roman" w:hAnsi="Times New Roman" w:cs="Times New Roman"/>
          <w:bCs/>
          <w:kern w:val="2"/>
          <w:sz w:val="28"/>
          <w:szCs w:val="28"/>
        </w:rPr>
        <w:t>.</w:t>
      </w:r>
      <w:proofErr w:type="spellStart"/>
      <w:r w:rsidR="006C5CCF" w:rsidRPr="00857E7D">
        <w:rPr>
          <w:rFonts w:ascii="Times New Roman" w:hAnsi="Times New Roman" w:cs="Times New Roman"/>
          <w:bCs/>
          <w:kern w:val="2"/>
          <w:sz w:val="28"/>
          <w:szCs w:val="28"/>
          <w:lang w:val="en-US"/>
        </w:rPr>
        <w:t>admnburasy</w:t>
      </w:r>
      <w:proofErr w:type="spellEnd"/>
      <w:r w:rsidR="006C5CCF" w:rsidRPr="00857E7D">
        <w:rPr>
          <w:rFonts w:ascii="Times New Roman" w:hAnsi="Times New Roman" w:cs="Times New Roman"/>
          <w:bCs/>
          <w:kern w:val="2"/>
          <w:sz w:val="28"/>
          <w:szCs w:val="28"/>
        </w:rPr>
        <w:t>.</w:t>
      </w:r>
      <w:proofErr w:type="spellStart"/>
      <w:r w:rsidR="006C5CCF" w:rsidRPr="00857E7D">
        <w:rPr>
          <w:rFonts w:ascii="Times New Roman" w:hAnsi="Times New Roman" w:cs="Times New Roman"/>
          <w:bCs/>
          <w:kern w:val="2"/>
          <w:sz w:val="28"/>
          <w:szCs w:val="28"/>
          <w:lang w:val="en-US"/>
        </w:rPr>
        <w:t>ru</w:t>
      </w:r>
      <w:proofErr w:type="spellEnd"/>
      <w:r w:rsidR="006C5CCF" w:rsidRPr="00857E7D">
        <w:rPr>
          <w:rFonts w:ascii="Times New Roman" w:hAnsi="Times New Roman" w:cs="Times New Roman"/>
          <w:bCs/>
          <w:kern w:val="2"/>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Раздел 2. Градостроительное зонирование</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градостроительные регламенты</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6. Положение о порядке градостроительного зонирования</w:t>
      </w: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и о применении градостроительных регламентов</w:t>
      </w:r>
    </w:p>
    <w:p w:rsidR="00BB09AF" w:rsidRPr="00857E7D" w:rsidRDefault="00BB09AF" w:rsidP="00857E7D">
      <w:pPr>
        <w:pStyle w:val="ConsPlusNormal"/>
        <w:widowControl/>
        <w:ind w:firstLine="559"/>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lastRenderedPageBreak/>
        <w:t>Статья 26. Территориальные зоны, установленные дл</w:t>
      </w:r>
      <w:r w:rsidR="00055F34" w:rsidRPr="00857E7D">
        <w:rPr>
          <w:rFonts w:ascii="Times New Roman" w:hAnsi="Times New Roman" w:cs="Times New Roman"/>
          <w:b/>
          <w:bCs/>
          <w:i/>
          <w:iCs/>
          <w:sz w:val="28"/>
          <w:szCs w:val="28"/>
        </w:rPr>
        <w:t>я Лоховского муниципального образования</w:t>
      </w:r>
      <w:r w:rsidRPr="00857E7D">
        <w:rPr>
          <w:rFonts w:ascii="Times New Roman" w:hAnsi="Times New Roman" w:cs="Times New Roman"/>
          <w:b/>
          <w:bCs/>
          <w:i/>
          <w:iCs/>
          <w:sz w:val="28"/>
          <w:szCs w:val="28"/>
        </w:rPr>
        <w:t xml:space="preserve"> применительно к населенному пункту</w:t>
      </w:r>
      <w:r w:rsidR="00055F34" w:rsidRPr="00857E7D">
        <w:rPr>
          <w:rFonts w:ascii="Times New Roman" w:hAnsi="Times New Roman" w:cs="Times New Roman"/>
          <w:b/>
          <w:bCs/>
          <w:i/>
          <w:iCs/>
          <w:sz w:val="28"/>
          <w:szCs w:val="28"/>
        </w:rPr>
        <w:t>:</w:t>
      </w:r>
      <w:r w:rsidRPr="00857E7D">
        <w:rPr>
          <w:rFonts w:ascii="Times New Roman" w:hAnsi="Times New Roman" w:cs="Times New Roman"/>
          <w:b/>
          <w:bCs/>
          <w:i/>
          <w:iCs/>
          <w:sz w:val="28"/>
          <w:szCs w:val="28"/>
        </w:rPr>
        <w:t xml:space="preserve"> село Гремячка</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BB09AF" w:rsidRPr="00857E7D" w:rsidRDefault="00BB09AF" w:rsidP="00857E7D">
      <w:pPr>
        <w:pStyle w:val="ConsPlusNormal"/>
        <w:widowControl/>
        <w:ind w:firstLine="540"/>
        <w:jc w:val="right"/>
        <w:rPr>
          <w:rFonts w:ascii="Times New Roman" w:hAnsi="Times New Roman" w:cs="Times New Roman"/>
          <w:sz w:val="28"/>
          <w:szCs w:val="28"/>
        </w:rPr>
      </w:pPr>
      <w:r w:rsidRPr="00857E7D">
        <w:rPr>
          <w:rFonts w:ascii="Times New Roman" w:hAnsi="Times New Roman" w:cs="Times New Roman"/>
          <w:sz w:val="28"/>
          <w:szCs w:val="28"/>
        </w:rPr>
        <w:t>Таблица 1</w:t>
      </w:r>
    </w:p>
    <w:tbl>
      <w:tblPr>
        <w:tblW w:w="9349" w:type="dxa"/>
        <w:tblInd w:w="45" w:type="dxa"/>
        <w:tblLayout w:type="fixed"/>
        <w:tblCellMar>
          <w:left w:w="10" w:type="dxa"/>
          <w:right w:w="10" w:type="dxa"/>
        </w:tblCellMar>
        <w:tblLook w:val="0000"/>
      </w:tblPr>
      <w:tblGrid>
        <w:gridCol w:w="1980"/>
        <w:gridCol w:w="7369"/>
      </w:tblGrid>
      <w:tr w:rsidR="00BB09AF" w:rsidRPr="00857E7D" w:rsidTr="00BB09AF">
        <w:trPr>
          <w:trHeight w:val="276"/>
        </w:trPr>
        <w:tc>
          <w:tcPr>
            <w:tcW w:w="198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Код территориальной зоны</w:t>
            </w:r>
          </w:p>
        </w:tc>
        <w:tc>
          <w:tcPr>
            <w:tcW w:w="736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rPr>
                <w:rFonts w:cs="Times New Roman"/>
                <w:sz w:val="28"/>
                <w:szCs w:val="28"/>
              </w:rPr>
            </w:pPr>
            <w:r w:rsidRPr="00857E7D">
              <w:rPr>
                <w:rFonts w:cs="Times New Roman"/>
                <w:sz w:val="28"/>
                <w:szCs w:val="28"/>
              </w:rPr>
              <w:t>Виды  и состав территориальных зон</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rPr>
                <w:rFonts w:cs="Times New Roman"/>
                <w:b/>
                <w:sz w:val="28"/>
                <w:szCs w:val="28"/>
              </w:rPr>
            </w:pPr>
            <w:r w:rsidRPr="00857E7D">
              <w:rPr>
                <w:rFonts w:cs="Times New Roman"/>
                <w:b/>
                <w:sz w:val="28"/>
                <w:szCs w:val="28"/>
              </w:rPr>
              <w:t>Жилые зоны (Ж)</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roofErr w:type="gramStart"/>
            <w:r w:rsidRPr="00857E7D">
              <w:rPr>
                <w:rFonts w:cs="Times New Roman"/>
                <w:color w:val="000000"/>
                <w:sz w:val="28"/>
                <w:szCs w:val="28"/>
              </w:rPr>
              <w:t>Ж</w:t>
            </w:r>
            <w:proofErr w:type="gramEnd"/>
            <w:r w:rsidRPr="00857E7D">
              <w:rPr>
                <w:rFonts w:cs="Times New Roman"/>
                <w:color w:val="000000"/>
                <w:sz w:val="28"/>
                <w:szCs w:val="28"/>
              </w:rPr>
              <w:t xml:space="preserve"> 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Зона застройки малоэтажными индивидуальными жилыми домами</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5760"/>
                <w:tab w:val="left" w:pos="7200"/>
              </w:tabs>
              <w:snapToGrid w:val="0"/>
              <w:ind w:hanging="360"/>
              <w:jc w:val="center"/>
              <w:rPr>
                <w:rFonts w:cs="Times New Roman"/>
                <w:color w:val="000000"/>
                <w:sz w:val="28"/>
                <w:szCs w:val="28"/>
              </w:rPr>
            </w:pPr>
            <w:proofErr w:type="gramStart"/>
            <w:r w:rsidRPr="00857E7D">
              <w:rPr>
                <w:rFonts w:cs="Times New Roman"/>
                <w:color w:val="000000"/>
                <w:sz w:val="28"/>
                <w:szCs w:val="28"/>
              </w:rPr>
              <w:t>Ж</w:t>
            </w:r>
            <w:proofErr w:type="gramEnd"/>
            <w:r w:rsidRPr="00857E7D">
              <w:rPr>
                <w:rFonts w:cs="Times New Roman"/>
                <w:color w:val="000000"/>
                <w:sz w:val="28"/>
                <w:szCs w:val="28"/>
              </w:rPr>
              <w:t xml:space="preserve"> 2</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Зона застройки объектами дошкольного, начального и среднего общего образования</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ind w:firstLine="507"/>
              <w:rPr>
                <w:rFonts w:cs="Times New Roman"/>
                <w:b/>
                <w:color w:val="000000"/>
                <w:sz w:val="28"/>
                <w:szCs w:val="28"/>
              </w:rPr>
            </w:pPr>
            <w:r w:rsidRPr="00857E7D">
              <w:rPr>
                <w:rFonts w:cs="Times New Roman"/>
                <w:b/>
                <w:color w:val="000000"/>
                <w:sz w:val="28"/>
                <w:szCs w:val="28"/>
              </w:rPr>
              <w:t>Общественно-деловая зона (Д)</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Д</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Зона застройки объектами общественно-делового назначения</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ind w:firstLine="540"/>
              <w:rPr>
                <w:rFonts w:cs="Times New Roman"/>
                <w:b/>
                <w:sz w:val="28"/>
                <w:szCs w:val="28"/>
              </w:rPr>
            </w:pPr>
            <w:r w:rsidRPr="00857E7D">
              <w:rPr>
                <w:rFonts w:cs="Times New Roman"/>
                <w:b/>
                <w:sz w:val="28"/>
                <w:szCs w:val="28"/>
              </w:rPr>
              <w:t>Зоны рекреационного назначения (Р)</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Р</w:t>
            </w:r>
            <w:proofErr w:type="gramEnd"/>
            <w:r w:rsidRPr="00857E7D">
              <w:rPr>
                <w:rFonts w:cs="Times New Roman"/>
                <w:sz w:val="28"/>
                <w:szCs w:val="28"/>
              </w:rPr>
              <w:t xml:space="preserve"> 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парков, скверов, садов, бульваров, пляжей</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Р</w:t>
            </w:r>
            <w:proofErr w:type="gramEnd"/>
            <w:r w:rsidRPr="00857E7D">
              <w:rPr>
                <w:rFonts w:cs="Times New Roman"/>
                <w:sz w:val="28"/>
                <w:szCs w:val="28"/>
              </w:rPr>
              <w:t xml:space="preserve"> 2</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объектов физкультурно-оздоровительного назначения</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Р</w:t>
            </w:r>
            <w:proofErr w:type="gramEnd"/>
            <w:r w:rsidRPr="00857E7D">
              <w:rPr>
                <w:rFonts w:cs="Times New Roman"/>
                <w:sz w:val="28"/>
                <w:szCs w:val="28"/>
              </w:rPr>
              <w:t xml:space="preserve"> 3</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лесов</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ind w:firstLine="659"/>
              <w:rPr>
                <w:rFonts w:cs="Times New Roman"/>
                <w:b/>
                <w:sz w:val="28"/>
                <w:szCs w:val="28"/>
              </w:rPr>
            </w:pPr>
            <w:r w:rsidRPr="00857E7D">
              <w:rPr>
                <w:rFonts w:cs="Times New Roman"/>
                <w:b/>
                <w:sz w:val="28"/>
                <w:szCs w:val="28"/>
              </w:rPr>
              <w:t>Зона особо охраняемых территорий (О)</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О</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особо охраняемых природных территорий</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ind w:firstLine="517"/>
              <w:rPr>
                <w:rFonts w:cs="Times New Roman"/>
                <w:b/>
                <w:sz w:val="28"/>
                <w:szCs w:val="28"/>
              </w:rPr>
            </w:pPr>
            <w:r w:rsidRPr="00857E7D">
              <w:rPr>
                <w:rFonts w:cs="Times New Roman"/>
                <w:b/>
                <w:sz w:val="28"/>
                <w:szCs w:val="28"/>
              </w:rPr>
              <w:t>Производственные зоны (П)</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П</w:t>
            </w:r>
            <w:proofErr w:type="gramEnd"/>
            <w:r w:rsidRPr="00857E7D">
              <w:rPr>
                <w:rFonts w:cs="Times New Roman"/>
                <w:sz w:val="28"/>
                <w:szCs w:val="28"/>
              </w:rPr>
              <w:t xml:space="preserve"> 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производственных объектов</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proofErr w:type="gramStart"/>
            <w:r w:rsidRPr="00857E7D">
              <w:rPr>
                <w:rFonts w:cs="Times New Roman"/>
                <w:sz w:val="28"/>
                <w:szCs w:val="28"/>
              </w:rPr>
              <w:t>П</w:t>
            </w:r>
            <w:proofErr w:type="gramEnd"/>
            <w:r w:rsidRPr="00857E7D">
              <w:rPr>
                <w:rFonts w:cs="Times New Roman"/>
                <w:sz w:val="28"/>
                <w:szCs w:val="28"/>
              </w:rPr>
              <w:t xml:space="preserve"> 2</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объектов инженерной инфраструктуры</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roofErr w:type="gramStart"/>
            <w:r w:rsidRPr="00857E7D">
              <w:rPr>
                <w:rFonts w:cs="Times New Roman"/>
                <w:sz w:val="28"/>
                <w:szCs w:val="28"/>
              </w:rPr>
              <w:t>П</w:t>
            </w:r>
            <w:proofErr w:type="gramEnd"/>
            <w:r w:rsidRPr="00857E7D">
              <w:rPr>
                <w:rFonts w:cs="Times New Roman"/>
                <w:sz w:val="28"/>
                <w:szCs w:val="28"/>
              </w:rPr>
              <w:t xml:space="preserve"> 3</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Зона объектов транспортной инфраструктуры</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ind w:firstLine="540"/>
              <w:rPr>
                <w:rFonts w:cs="Times New Roman"/>
                <w:sz w:val="28"/>
                <w:szCs w:val="28"/>
              </w:rPr>
            </w:pPr>
            <w:r w:rsidRPr="00857E7D">
              <w:rPr>
                <w:rFonts w:cs="Times New Roman"/>
                <w:b/>
                <w:sz w:val="28"/>
                <w:szCs w:val="28"/>
              </w:rPr>
              <w:t>Зоны сельскохозяйственного использования</w:t>
            </w:r>
            <w:r w:rsidRPr="00857E7D">
              <w:rPr>
                <w:rFonts w:cs="Times New Roman"/>
                <w:b/>
                <w:color w:val="000000"/>
                <w:sz w:val="28"/>
                <w:szCs w:val="28"/>
              </w:rPr>
              <w:t xml:space="preserve"> (СХ)</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СХ 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Зона застройки объектами личных подсобных хозяйств</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Header"/>
              <w:tabs>
                <w:tab w:val="clear" w:pos="4677"/>
                <w:tab w:val="clear" w:pos="9355"/>
              </w:tabs>
              <w:snapToGrid w:val="0"/>
              <w:ind w:hanging="45"/>
              <w:jc w:val="center"/>
              <w:rPr>
                <w:rFonts w:cs="Times New Roman"/>
                <w:sz w:val="28"/>
                <w:szCs w:val="28"/>
              </w:rPr>
            </w:pPr>
            <w:r w:rsidRPr="00857E7D">
              <w:rPr>
                <w:rFonts w:cs="Times New Roman"/>
                <w:sz w:val="28"/>
                <w:szCs w:val="28"/>
              </w:rPr>
              <w:t>СХ 2</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Header"/>
              <w:tabs>
                <w:tab w:val="clear" w:pos="4677"/>
                <w:tab w:val="clear" w:pos="9355"/>
              </w:tabs>
              <w:snapToGrid w:val="0"/>
              <w:rPr>
                <w:rFonts w:cs="Times New Roman"/>
                <w:sz w:val="28"/>
                <w:szCs w:val="28"/>
              </w:rPr>
            </w:pPr>
            <w:r w:rsidRPr="00857E7D">
              <w:rPr>
                <w:rFonts w:cs="Times New Roman"/>
                <w:sz w:val="28"/>
                <w:szCs w:val="28"/>
              </w:rPr>
              <w:t xml:space="preserve">Зона объектов сельскохозяйственного назначения  </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Header"/>
              <w:tabs>
                <w:tab w:val="clear" w:pos="4677"/>
                <w:tab w:val="clear" w:pos="9355"/>
              </w:tabs>
              <w:snapToGrid w:val="0"/>
              <w:ind w:hanging="45"/>
              <w:jc w:val="center"/>
              <w:rPr>
                <w:rFonts w:cs="Times New Roman"/>
                <w:sz w:val="28"/>
                <w:szCs w:val="28"/>
              </w:rPr>
            </w:pPr>
            <w:r w:rsidRPr="00857E7D">
              <w:rPr>
                <w:rFonts w:cs="Times New Roman"/>
                <w:sz w:val="28"/>
                <w:szCs w:val="28"/>
              </w:rPr>
              <w:t>СХ 3</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Header"/>
              <w:tabs>
                <w:tab w:val="clear" w:pos="4677"/>
                <w:tab w:val="clear" w:pos="9355"/>
              </w:tabs>
              <w:snapToGrid w:val="0"/>
              <w:rPr>
                <w:rFonts w:cs="Times New Roman"/>
                <w:sz w:val="28"/>
                <w:szCs w:val="28"/>
              </w:rPr>
            </w:pPr>
            <w:r w:rsidRPr="00857E7D">
              <w:rPr>
                <w:rFonts w:cs="Times New Roman"/>
                <w:sz w:val="28"/>
                <w:szCs w:val="28"/>
              </w:rPr>
              <w:t>Зона сельскохозяйственных угодий</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ind w:firstLine="540"/>
              <w:rPr>
                <w:rFonts w:cs="Times New Roman"/>
                <w:sz w:val="28"/>
                <w:szCs w:val="28"/>
              </w:rPr>
            </w:pPr>
            <w:r w:rsidRPr="00857E7D">
              <w:rPr>
                <w:rFonts w:cs="Times New Roman"/>
                <w:sz w:val="28"/>
                <w:szCs w:val="28"/>
              </w:rPr>
              <w:t xml:space="preserve"> </w:t>
            </w:r>
            <w:r w:rsidRPr="00857E7D">
              <w:rPr>
                <w:rFonts w:cs="Times New Roman"/>
                <w:b/>
                <w:sz w:val="28"/>
                <w:szCs w:val="28"/>
              </w:rPr>
              <w:t>Зоны специального назначения (С)</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С 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Зона кладбищ  </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С 2</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Зона режимных объектов</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С 3</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озелененных территорий специального назначения</w:t>
            </w:r>
          </w:p>
        </w:tc>
      </w:tr>
    </w:tbl>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2. Границы территориальных зон установлены </w:t>
      </w:r>
      <w:proofErr w:type="gramStart"/>
      <w:r w:rsidRPr="00857E7D">
        <w:rPr>
          <w:rFonts w:ascii="Times New Roman" w:hAnsi="Times New Roman" w:cs="Times New Roman"/>
          <w:sz w:val="28"/>
          <w:szCs w:val="28"/>
        </w:rPr>
        <w:t>по</w:t>
      </w:r>
      <w:proofErr w:type="gramEnd"/>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линиям магистралей, улиц, проездов, разделяющим транспортные потоки противоположных направлений;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красным линиям;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границам земельных участков;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естественным границам природных объектов;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иным границам.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Каждая территориальная зона обозначается на карте градостроительного зонирования </w:t>
      </w:r>
      <w:r w:rsidR="00D663EF" w:rsidRPr="00857E7D">
        <w:rPr>
          <w:rFonts w:ascii="Times New Roman" w:hAnsi="Times New Roman" w:cs="Times New Roman"/>
          <w:sz w:val="28"/>
          <w:szCs w:val="28"/>
        </w:rPr>
        <w:t xml:space="preserve">(Приложение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Гремячка) </w:t>
      </w:r>
      <w:r w:rsidRPr="00857E7D">
        <w:rPr>
          <w:rFonts w:ascii="Times New Roman" w:hAnsi="Times New Roman" w:cs="Times New Roman"/>
          <w:sz w:val="28"/>
          <w:szCs w:val="28"/>
        </w:rPr>
        <w:t>территории населенного пункта</w:t>
      </w:r>
      <w:r w:rsidR="00055F34"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Гремячка Лоховского </w:t>
      </w:r>
      <w:r w:rsidR="00055F34" w:rsidRPr="00857E7D">
        <w:rPr>
          <w:rFonts w:ascii="Times New Roman" w:hAnsi="Times New Roman" w:cs="Times New Roman"/>
          <w:sz w:val="28"/>
          <w:szCs w:val="28"/>
        </w:rPr>
        <w:t>муниципального образова</w:t>
      </w:r>
      <w:r w:rsidRPr="00857E7D">
        <w:rPr>
          <w:rFonts w:ascii="Times New Roman" w:hAnsi="Times New Roman" w:cs="Times New Roman"/>
          <w:sz w:val="28"/>
          <w:szCs w:val="28"/>
        </w:rPr>
        <w:t>ния определенным цветом и буквенно-цифровым кодом.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BB09AF" w:rsidRPr="00857E7D" w:rsidRDefault="00BB09AF" w:rsidP="00857E7D">
      <w:pPr>
        <w:pStyle w:val="Standard"/>
        <w:tabs>
          <w:tab w:val="right" w:leader="dot" w:pos="10107"/>
          <w:tab w:val="right" w:leader="dot" w:pos="10116"/>
        </w:tabs>
        <w:ind w:firstLine="532"/>
        <w:rPr>
          <w:rFonts w:cs="Times New Roman"/>
          <w:caps/>
          <w:sz w:val="28"/>
          <w:szCs w:val="28"/>
        </w:rPr>
      </w:pPr>
    </w:p>
    <w:p w:rsidR="00BB09AF" w:rsidRPr="00857E7D" w:rsidRDefault="00BB09AF" w:rsidP="00857E7D">
      <w:pPr>
        <w:pStyle w:val="Standard"/>
        <w:ind w:firstLine="570"/>
        <w:jc w:val="both"/>
        <w:rPr>
          <w:rFonts w:cs="Times New Roman"/>
          <w:b/>
          <w:bCs/>
          <w:i/>
          <w:sz w:val="28"/>
          <w:szCs w:val="28"/>
        </w:rPr>
      </w:pPr>
      <w:r w:rsidRPr="00857E7D">
        <w:rPr>
          <w:rFonts w:cs="Times New Roman"/>
          <w:b/>
          <w:bCs/>
          <w:i/>
          <w:sz w:val="28"/>
          <w:szCs w:val="28"/>
        </w:rPr>
        <w:t>Статья 27. Общие требования в части видов разрешенного использования земельных участков и объектов капитального строительства</w:t>
      </w:r>
    </w:p>
    <w:p w:rsidR="00BB09AF" w:rsidRPr="00857E7D" w:rsidRDefault="00BB09AF" w:rsidP="00857E7D">
      <w:pPr>
        <w:pStyle w:val="Standard"/>
        <w:ind w:firstLine="545"/>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В градостроительных регламентах в части видов разрешенного использования земельных участков и объектов капитального строительства указаны: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основные виды разрешенного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условно разрешенные виды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вспомогательные виды разрешенного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2. </w:t>
      </w:r>
      <w:proofErr w:type="gramStart"/>
      <w:r w:rsidRPr="00857E7D">
        <w:rPr>
          <w:rFonts w:cs="Times New Roman"/>
          <w:sz w:val="28"/>
          <w:szCs w:val="28"/>
        </w:rPr>
        <w:t>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roofErr w:type="gramEnd"/>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1) при соблюдении действующих нормативов допускается размещение двух и </w:t>
      </w:r>
      <w:r w:rsidRPr="00857E7D">
        <w:rPr>
          <w:rFonts w:cs="Times New Roman"/>
          <w:sz w:val="28"/>
          <w:szCs w:val="28"/>
        </w:rPr>
        <w:lastRenderedPageBreak/>
        <w:t>более основных и условно разрешенных видов использования в пределах одного земельного участка, в том числе в пределах одного здания;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объекты культурного наследия относятся к разрешенным видам использования на территории всех зон;</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5) размещение указанных объектов разрешается при соблюдении следующих условий:</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выбор места размещения объектов должен осуществляться с учетом возможной реконструкции автомобильной дороги;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w:t>
      </w:r>
      <w:r w:rsidR="00055F34" w:rsidRPr="00857E7D">
        <w:rPr>
          <w:rFonts w:cs="Times New Roman"/>
          <w:sz w:val="28"/>
          <w:szCs w:val="28"/>
        </w:rPr>
        <w:t>,</w:t>
      </w:r>
      <w:r w:rsidRPr="00857E7D">
        <w:rPr>
          <w:rFonts w:cs="Times New Roman"/>
          <w:sz w:val="28"/>
          <w:szCs w:val="28"/>
        </w:rPr>
        <w:t xml:space="preserve"> автомобильных дорог.</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для всех основных и условно разрешенных видов использования вспомогательными видами разрешенного использования являются следующие: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в) объекты временного проживания, необходимые для функционирования основных и условно разрешенных, видов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объекты коммунального хозяйства (</w:t>
      </w:r>
      <w:proofErr w:type="spellStart"/>
      <w:r w:rsidRPr="00857E7D">
        <w:rPr>
          <w:rFonts w:cs="Times New Roman"/>
          <w:sz w:val="28"/>
          <w:szCs w:val="28"/>
        </w:rPr>
        <w:t>электр</w:t>
      </w:r>
      <w:proofErr w:type="gramStart"/>
      <w:r w:rsidRPr="00857E7D">
        <w:rPr>
          <w:rFonts w:cs="Times New Roman"/>
          <w:sz w:val="28"/>
          <w:szCs w:val="28"/>
        </w:rPr>
        <w:t>о</w:t>
      </w:r>
      <w:proofErr w:type="spellEnd"/>
      <w:r w:rsidRPr="00857E7D">
        <w:rPr>
          <w:rFonts w:cs="Times New Roman"/>
          <w:sz w:val="28"/>
          <w:szCs w:val="28"/>
        </w:rPr>
        <w:t>-</w:t>
      </w:r>
      <w:proofErr w:type="gramEnd"/>
      <w:r w:rsidRPr="00857E7D">
        <w:rPr>
          <w:rFonts w:cs="Times New Roman"/>
          <w:sz w:val="28"/>
          <w:szCs w:val="28"/>
        </w:rPr>
        <w:t xml:space="preserve">, </w:t>
      </w:r>
      <w:proofErr w:type="spellStart"/>
      <w:r w:rsidRPr="00857E7D">
        <w:rPr>
          <w:rFonts w:cs="Times New Roman"/>
          <w:sz w:val="28"/>
          <w:szCs w:val="28"/>
        </w:rPr>
        <w:t>водо</w:t>
      </w:r>
      <w:proofErr w:type="spellEnd"/>
      <w:r w:rsidRPr="00857E7D">
        <w:rPr>
          <w:rFonts w:cs="Times New Roman"/>
          <w:sz w:val="28"/>
          <w:szCs w:val="28"/>
        </w:rPr>
        <w:t xml:space="preserve">-, </w:t>
      </w:r>
      <w:proofErr w:type="spellStart"/>
      <w:r w:rsidRPr="00857E7D">
        <w:rPr>
          <w:rFonts w:cs="Times New Roman"/>
          <w:sz w:val="28"/>
          <w:szCs w:val="28"/>
        </w:rPr>
        <w:t>газообеспечение</w:t>
      </w:r>
      <w:proofErr w:type="spellEnd"/>
      <w:r w:rsidRPr="00857E7D">
        <w:rPr>
          <w:rFonts w:cs="Times New Roman"/>
          <w:sz w:val="28"/>
          <w:szCs w:val="28"/>
        </w:rPr>
        <w:t xml:space="preserve">, водоотведение, телефонизация и т.д.), необходимые для инженерного обеспечения объектов основных, условно разрешенных, а также иных вспомогательных видов </w:t>
      </w:r>
      <w:r w:rsidRPr="00857E7D">
        <w:rPr>
          <w:rFonts w:cs="Times New Roman"/>
          <w:sz w:val="28"/>
          <w:szCs w:val="28"/>
        </w:rPr>
        <w:lastRenderedPageBreak/>
        <w:t>использования;</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автостоянки и гаражи для обслуживания жителей и посетителей основных, условно разрешенных, а также иных вспомогательных видов использования;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е) благоустроенные, в том числе озелененные, детские площадки, площадки для отдыха, спортивных занятий;</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ж) площадки хозяйственные, в том числе для мусоросборников;</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общественные туалеты;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BB09AF" w:rsidRPr="00857E7D" w:rsidRDefault="00BB09AF" w:rsidP="00857E7D">
      <w:pPr>
        <w:pStyle w:val="Standard"/>
        <w:ind w:firstLine="532"/>
        <w:rPr>
          <w:rFonts w:cs="Times New Roman"/>
          <w:sz w:val="28"/>
          <w:szCs w:val="28"/>
        </w:rPr>
      </w:pPr>
    </w:p>
    <w:p w:rsidR="00BB09AF" w:rsidRPr="00857E7D" w:rsidRDefault="00BB09AF" w:rsidP="00857E7D">
      <w:pPr>
        <w:pStyle w:val="Standard"/>
        <w:ind w:firstLine="532"/>
        <w:rPr>
          <w:rFonts w:cs="Times New Roman"/>
          <w:b/>
          <w:bCs/>
          <w:i/>
          <w:sz w:val="28"/>
          <w:szCs w:val="28"/>
        </w:rPr>
      </w:pPr>
      <w:r w:rsidRPr="00857E7D">
        <w:rPr>
          <w:rFonts w:cs="Times New Roman"/>
          <w:b/>
          <w:bCs/>
          <w:i/>
          <w:sz w:val="28"/>
          <w:szCs w:val="28"/>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BB09AF" w:rsidRPr="00857E7D" w:rsidRDefault="00BB09AF" w:rsidP="00857E7D">
      <w:pPr>
        <w:pStyle w:val="Standard"/>
        <w:ind w:firstLine="532"/>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минимальная площадь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максимальная площадь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минимальная ширина вдоль фронта улицы;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4) предельное количество этажей;</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5) максимальная высота объектов капитального строительства, реконструкции на территории земельного участка;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6) минимальные отступы стен объектов капитального строительства от границ сопряженных земельных участков;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7) максимальные выступы за красную линию балконов, эркеров, козырьков;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8) максимальные выступы за красную линию ступеней и приямков;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9) максимальная общая площадь объектов нежилого назначения на территории земельных участков в границах зон жилой застройки;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10)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11) минимальная доля озеленения территории земельных участков;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12) максимальный процент застройки в границах земельного участка.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w:t>
      </w:r>
      <w:r w:rsidRPr="00857E7D">
        <w:rPr>
          <w:rFonts w:cs="Times New Roman"/>
          <w:sz w:val="28"/>
          <w:szCs w:val="28"/>
        </w:rPr>
        <w:lastRenderedPageBreak/>
        <w:t>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выступы за красную линию </w:t>
      </w:r>
      <w:r w:rsidRPr="00857E7D">
        <w:rPr>
          <w:rFonts w:cs="Times New Roman"/>
          <w:color w:val="000000"/>
          <w:sz w:val="28"/>
          <w:szCs w:val="28"/>
        </w:rPr>
        <w:t xml:space="preserve">балконов, эркеров, козырьков не допускаются более 2,0 метров и ниже </w:t>
      </w:r>
      <w:r w:rsidRPr="00857E7D">
        <w:rPr>
          <w:rFonts w:cs="Times New Roman"/>
          <w:sz w:val="28"/>
          <w:szCs w:val="28"/>
        </w:rPr>
        <w:t>3,5 метров от уровня земли;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2) выступы за красную линию </w:t>
      </w:r>
      <w:r w:rsidRPr="00857E7D">
        <w:rPr>
          <w:rFonts w:cs="Times New Roman"/>
          <w:color w:val="000000"/>
          <w:sz w:val="28"/>
          <w:szCs w:val="28"/>
        </w:rPr>
        <w:t>ступеней и приямков допускаются по согласованию Администрации;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общие требования в части максимальной высоты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4. Общие требования в части озеленения территории земельных участков:</w:t>
      </w:r>
    </w:p>
    <w:p w:rsidR="00BB09AF" w:rsidRPr="00857E7D" w:rsidRDefault="00BB09AF" w:rsidP="00857E7D">
      <w:pPr>
        <w:pStyle w:val="Standard"/>
        <w:ind w:firstLine="545"/>
        <w:jc w:val="both"/>
        <w:rPr>
          <w:rFonts w:cs="Times New Roman"/>
          <w:sz w:val="28"/>
          <w:szCs w:val="28"/>
        </w:rPr>
      </w:pPr>
      <w:proofErr w:type="gramStart"/>
      <w:r w:rsidRPr="00857E7D">
        <w:rPr>
          <w:rFonts w:cs="Times New Roman"/>
          <w:sz w:val="28"/>
          <w:szCs w:val="28"/>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roofErr w:type="gramEnd"/>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озелененная территория земельного участка может быть оборудована: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площадками для отдыха взрослых, детскими площадками;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открытыми спортивными площадками;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в) другими подобными объектами;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w:t>
      </w:r>
      <w:r w:rsidR="0073735C">
        <w:rPr>
          <w:rFonts w:cs="Times New Roman"/>
          <w:sz w:val="28"/>
          <w:szCs w:val="28"/>
        </w:rPr>
        <w:t>твии с нормативными актами Лохов</w:t>
      </w:r>
      <w:r w:rsidRPr="00857E7D">
        <w:rPr>
          <w:rFonts w:cs="Times New Roman"/>
          <w:sz w:val="28"/>
          <w:szCs w:val="28"/>
        </w:rPr>
        <w:t>ского сельского поселения. Доля озелененных территорий садов, скверов – 70%.</w:t>
      </w:r>
    </w:p>
    <w:p w:rsidR="00BB09AF" w:rsidRPr="00857E7D" w:rsidRDefault="00BB09AF" w:rsidP="00857E7D">
      <w:pPr>
        <w:pStyle w:val="Standard"/>
        <w:rPr>
          <w:rFonts w:cs="Times New Roman"/>
          <w:sz w:val="28"/>
          <w:szCs w:val="28"/>
        </w:rPr>
      </w:pPr>
    </w:p>
    <w:p w:rsidR="00BB09AF" w:rsidRPr="00857E7D" w:rsidRDefault="00055F34" w:rsidP="00857E7D">
      <w:pPr>
        <w:pStyle w:val="Standard"/>
        <w:ind w:firstLine="532"/>
        <w:jc w:val="both"/>
        <w:rPr>
          <w:rFonts w:cs="Times New Roman"/>
          <w:sz w:val="28"/>
          <w:szCs w:val="28"/>
        </w:rPr>
      </w:pPr>
      <w:r w:rsidRPr="00857E7D">
        <w:rPr>
          <w:rFonts w:cs="Times New Roman"/>
          <w:sz w:val="28"/>
          <w:szCs w:val="28"/>
        </w:rPr>
        <w:t xml:space="preserve">Минимально допустимая </w:t>
      </w:r>
      <w:r w:rsidR="00BB09AF" w:rsidRPr="00857E7D">
        <w:rPr>
          <w:rFonts w:cs="Times New Roman"/>
          <w:sz w:val="28"/>
          <w:szCs w:val="28"/>
        </w:rPr>
        <w:t>площадь озелененной территории земельных участков на территории всех зон за исключением перечисленных в части 3, пункт 2) приведена в таблице 2.</w:t>
      </w:r>
    </w:p>
    <w:p w:rsidR="00BB09AF" w:rsidRPr="00857E7D" w:rsidRDefault="00BB09AF" w:rsidP="00857E7D">
      <w:pPr>
        <w:pStyle w:val="Standard"/>
        <w:jc w:val="right"/>
        <w:rPr>
          <w:rFonts w:cs="Times New Roman"/>
          <w:sz w:val="28"/>
          <w:szCs w:val="28"/>
        </w:rPr>
      </w:pPr>
      <w:r w:rsidRPr="00857E7D">
        <w:rPr>
          <w:rFonts w:cs="Times New Roman"/>
          <w:sz w:val="28"/>
          <w:szCs w:val="28"/>
        </w:rPr>
        <w:t>Таблица 2</w:t>
      </w:r>
    </w:p>
    <w:p w:rsidR="00BB09AF" w:rsidRPr="00857E7D" w:rsidRDefault="00BB09AF" w:rsidP="00857E7D">
      <w:pPr>
        <w:pStyle w:val="Standard"/>
        <w:ind w:firstLine="559"/>
        <w:rPr>
          <w:rFonts w:cs="Times New Roman"/>
          <w:sz w:val="28"/>
          <w:szCs w:val="28"/>
        </w:rPr>
      </w:pPr>
      <w:r w:rsidRPr="00857E7D">
        <w:rPr>
          <w:rFonts w:cs="Times New Roman"/>
          <w:sz w:val="28"/>
          <w:szCs w:val="28"/>
        </w:rPr>
        <w:t>Минимально допустимая площадь озелененной территории земельных участков</w:t>
      </w:r>
    </w:p>
    <w:tbl>
      <w:tblPr>
        <w:tblW w:w="9400" w:type="dxa"/>
        <w:tblInd w:w="98" w:type="dxa"/>
        <w:tblLayout w:type="fixed"/>
        <w:tblCellMar>
          <w:left w:w="10" w:type="dxa"/>
          <w:right w:w="10" w:type="dxa"/>
        </w:tblCellMar>
        <w:tblLook w:val="0000"/>
      </w:tblPr>
      <w:tblGrid>
        <w:gridCol w:w="709"/>
        <w:gridCol w:w="5386"/>
        <w:gridCol w:w="3305"/>
      </w:tblGrid>
      <w:tr w:rsidR="00BB09AF" w:rsidRPr="00857E7D" w:rsidTr="00BB09AF">
        <w:trPr>
          <w:trHeight w:val="322"/>
          <w:tblHeader/>
        </w:trPr>
        <w:tc>
          <w:tcPr>
            <w:tcW w:w="70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w:t>
            </w:r>
          </w:p>
          <w:p w:rsidR="00BB09AF" w:rsidRPr="00857E7D" w:rsidRDefault="00BB09AF" w:rsidP="00857E7D">
            <w:pPr>
              <w:pStyle w:val="Standard"/>
              <w:snapToGrid w:val="0"/>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5386"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Вид использования</w:t>
            </w:r>
          </w:p>
        </w:tc>
        <w:tc>
          <w:tcPr>
            <w:tcW w:w="33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Минимальная площадь озелененных территорий</w:t>
            </w:r>
          </w:p>
          <w:p w:rsidR="00BB09AF" w:rsidRPr="00857E7D" w:rsidRDefault="00BB09AF" w:rsidP="00857E7D">
            <w:pPr>
              <w:pStyle w:val="Standard"/>
              <w:jc w:val="center"/>
              <w:rPr>
                <w:rFonts w:cs="Times New Roman"/>
                <w:sz w:val="28"/>
                <w:szCs w:val="28"/>
              </w:rPr>
            </w:pP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5386"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Сады, скверы, бульвары; парки; комплексы аттракционов</w:t>
            </w:r>
          </w:p>
        </w:tc>
        <w:tc>
          <w:tcPr>
            <w:tcW w:w="3305"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70% территории земельного участка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2</w:t>
            </w:r>
          </w:p>
        </w:tc>
        <w:tc>
          <w:tcPr>
            <w:tcW w:w="5386"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Объекты дошкольного образования (ДОУ), объекты начального и среднего общего образования (школы)</w:t>
            </w:r>
          </w:p>
        </w:tc>
        <w:tc>
          <w:tcPr>
            <w:tcW w:w="3305"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50% территории земельного участка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5386"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Индивидуальные жилые дома;</w:t>
            </w:r>
          </w:p>
          <w:p w:rsidR="00BB09AF" w:rsidRPr="00857E7D" w:rsidRDefault="00BB09AF" w:rsidP="00857E7D">
            <w:pPr>
              <w:pStyle w:val="Standard"/>
              <w:rPr>
                <w:rFonts w:cs="Times New Roman"/>
                <w:sz w:val="28"/>
                <w:szCs w:val="28"/>
              </w:rPr>
            </w:pPr>
            <w:r w:rsidRPr="00857E7D">
              <w:rPr>
                <w:rFonts w:cs="Times New Roman"/>
                <w:sz w:val="28"/>
                <w:szCs w:val="28"/>
              </w:rPr>
              <w:t>открытые объекты физической культуры и спорта</w:t>
            </w:r>
          </w:p>
        </w:tc>
        <w:tc>
          <w:tcPr>
            <w:tcW w:w="3305"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40% территории земельного участка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5386"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Прочие(*)</w:t>
            </w:r>
          </w:p>
        </w:tc>
        <w:tc>
          <w:tcPr>
            <w:tcW w:w="3305"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15% территории земельного участка</w:t>
            </w:r>
          </w:p>
        </w:tc>
      </w:tr>
    </w:tbl>
    <w:p w:rsidR="00BB09AF" w:rsidRPr="00857E7D" w:rsidRDefault="00BB09AF" w:rsidP="00857E7D">
      <w:pPr>
        <w:pStyle w:val="Standard"/>
        <w:ind w:firstLine="573"/>
        <w:jc w:val="both"/>
        <w:rPr>
          <w:rFonts w:cs="Times New Roman"/>
          <w:sz w:val="28"/>
          <w:szCs w:val="28"/>
        </w:rPr>
      </w:pP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 за исключением объектов следующих видов разрешенного использования, для которых требования по озеленению территории участка не устанавливаются: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1) объекты коммунального хозяйства;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2) объекты сельскохозяйственного использования;</w:t>
      </w:r>
    </w:p>
    <w:p w:rsidR="00BB09AF" w:rsidRPr="00857E7D" w:rsidRDefault="00055F34" w:rsidP="00857E7D">
      <w:pPr>
        <w:pStyle w:val="Standard"/>
        <w:ind w:firstLine="573"/>
        <w:jc w:val="both"/>
        <w:rPr>
          <w:rFonts w:cs="Times New Roman"/>
          <w:sz w:val="28"/>
          <w:szCs w:val="28"/>
        </w:rPr>
      </w:pPr>
      <w:r w:rsidRPr="00857E7D">
        <w:rPr>
          <w:rFonts w:cs="Times New Roman"/>
          <w:sz w:val="28"/>
          <w:szCs w:val="28"/>
        </w:rPr>
        <w:t>3) объекты транспорта.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6. При застройке земельных участков, расп</w:t>
      </w:r>
      <w:r w:rsidR="00055F34" w:rsidRPr="00857E7D">
        <w:rPr>
          <w:rFonts w:cs="Times New Roman"/>
          <w:sz w:val="28"/>
          <w:szCs w:val="28"/>
        </w:rPr>
        <w:t>оложенных вне рекреационных зон</w:t>
      </w:r>
      <w:r w:rsidRPr="00857E7D">
        <w:rPr>
          <w:rFonts w:cs="Times New Roman"/>
          <w:sz w:val="28"/>
          <w:szCs w:val="28"/>
        </w:rPr>
        <w:t xml:space="preserve"> (Р) и примыкающих к лесам, садам и паркам, в пределах доступности не более 300 метров, площадь озеленения допускается уменьшать, но не более чем на 30%.</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857E7D">
        <w:rPr>
          <w:rFonts w:cs="Times New Roman"/>
          <w:sz w:val="28"/>
          <w:szCs w:val="28"/>
        </w:rPr>
        <w:t>СанПиНами</w:t>
      </w:r>
      <w:proofErr w:type="spellEnd"/>
      <w:r w:rsidRPr="00857E7D">
        <w:rPr>
          <w:rFonts w:cs="Times New Roman"/>
          <w:sz w:val="28"/>
          <w:szCs w:val="28"/>
        </w:rPr>
        <w:t xml:space="preserve"> и иными действующими нормативными техническими документами.</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 8. Общие требования в части размещения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BB09AF" w:rsidRPr="00857E7D" w:rsidRDefault="00BB09AF" w:rsidP="00857E7D">
      <w:pPr>
        <w:pStyle w:val="Standard"/>
        <w:ind w:firstLine="573"/>
        <w:jc w:val="both"/>
        <w:rPr>
          <w:rFonts w:cs="Times New Roman"/>
          <w:sz w:val="28"/>
          <w:szCs w:val="28"/>
        </w:rPr>
      </w:pPr>
      <w:r w:rsidRPr="00857E7D">
        <w:rPr>
          <w:rFonts w:cs="Times New Roman"/>
          <w:spacing w:val="2"/>
          <w:sz w:val="28"/>
          <w:szCs w:val="28"/>
        </w:rPr>
        <w:t>а) хранение в капитальных гаражах - стоянках (</w:t>
      </w:r>
      <w:r w:rsidRPr="00857E7D">
        <w:rPr>
          <w:rFonts w:cs="Times New Roman"/>
          <w:color w:val="332E2D"/>
          <w:spacing w:val="2"/>
          <w:sz w:val="28"/>
          <w:szCs w:val="28"/>
        </w:rPr>
        <w:t>наземных, подземных, встроенных и пристроенных);</w:t>
      </w:r>
    </w:p>
    <w:p w:rsidR="00BB09AF" w:rsidRPr="00857E7D" w:rsidRDefault="00BB09AF" w:rsidP="00857E7D">
      <w:pPr>
        <w:pStyle w:val="Standard"/>
        <w:ind w:firstLine="573"/>
        <w:jc w:val="both"/>
        <w:rPr>
          <w:rFonts w:cs="Times New Roman"/>
          <w:sz w:val="28"/>
          <w:szCs w:val="28"/>
        </w:rPr>
      </w:pPr>
      <w:r w:rsidRPr="00857E7D">
        <w:rPr>
          <w:rFonts w:cs="Times New Roman"/>
          <w:spacing w:val="2"/>
          <w:sz w:val="28"/>
          <w:szCs w:val="28"/>
        </w:rPr>
        <w:t>в) хранение на открытых охраняемых и неохраняемых стоянках;</w:t>
      </w:r>
      <w:r w:rsidRPr="00857E7D">
        <w:rPr>
          <w:rFonts w:cs="Times New Roman"/>
          <w:sz w:val="28"/>
          <w:szCs w:val="28"/>
        </w:rPr>
        <w:tab/>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2)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приведено в таблице 3.</w:t>
      </w:r>
    </w:p>
    <w:p w:rsidR="00BB09AF" w:rsidRPr="00857E7D" w:rsidRDefault="00BB09AF" w:rsidP="00857E7D">
      <w:pPr>
        <w:pStyle w:val="Standard"/>
        <w:keepNext/>
        <w:jc w:val="right"/>
        <w:rPr>
          <w:rFonts w:cs="Times New Roman"/>
          <w:sz w:val="28"/>
          <w:szCs w:val="28"/>
        </w:rPr>
      </w:pPr>
      <w:r w:rsidRPr="00857E7D">
        <w:rPr>
          <w:rFonts w:cs="Times New Roman"/>
          <w:sz w:val="28"/>
          <w:szCs w:val="28"/>
        </w:rPr>
        <w:t>Таблица 3</w:t>
      </w:r>
    </w:p>
    <w:p w:rsidR="00BB09AF" w:rsidRPr="00857E7D" w:rsidRDefault="00BB09AF" w:rsidP="00857E7D">
      <w:pPr>
        <w:pStyle w:val="Standard"/>
        <w:keepNext/>
        <w:ind w:firstLine="555"/>
        <w:jc w:val="both"/>
        <w:rPr>
          <w:rFonts w:cs="Times New Roman"/>
          <w:sz w:val="28"/>
          <w:szCs w:val="28"/>
        </w:rPr>
      </w:pPr>
      <w:r w:rsidRPr="00857E7D">
        <w:rPr>
          <w:rFonts w:cs="Times New Roman"/>
          <w:sz w:val="28"/>
          <w:szCs w:val="28"/>
        </w:rPr>
        <w:t xml:space="preserve">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w:t>
      </w:r>
    </w:p>
    <w:tbl>
      <w:tblPr>
        <w:tblW w:w="9395" w:type="dxa"/>
        <w:tblInd w:w="98" w:type="dxa"/>
        <w:tblLayout w:type="fixed"/>
        <w:tblCellMar>
          <w:left w:w="10" w:type="dxa"/>
          <w:right w:w="10" w:type="dxa"/>
        </w:tblCellMar>
        <w:tblLook w:val="0000"/>
      </w:tblPr>
      <w:tblGrid>
        <w:gridCol w:w="709"/>
        <w:gridCol w:w="4785"/>
        <w:gridCol w:w="3901"/>
      </w:tblGrid>
      <w:tr w:rsidR="00BB09AF" w:rsidRPr="00857E7D" w:rsidTr="00BB09AF">
        <w:trPr>
          <w:trHeight w:val="322"/>
          <w:tblHeader/>
        </w:trPr>
        <w:tc>
          <w:tcPr>
            <w:tcW w:w="709"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BB09AF" w:rsidRPr="00857E7D" w:rsidRDefault="00BB09AF" w:rsidP="00857E7D">
            <w:pPr>
              <w:pStyle w:val="Standard"/>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4785"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Вид использования</w:t>
            </w:r>
          </w:p>
        </w:tc>
        <w:tc>
          <w:tcPr>
            <w:tcW w:w="390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Минимальное количество</w:t>
            </w:r>
          </w:p>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 xml:space="preserve"> </w:t>
            </w:r>
            <w:proofErr w:type="spellStart"/>
            <w:r w:rsidRPr="00857E7D">
              <w:rPr>
                <w:rFonts w:cs="Times New Roman"/>
                <w:sz w:val="28"/>
                <w:szCs w:val="28"/>
              </w:rPr>
              <w:t>машино-мест</w:t>
            </w:r>
            <w:proofErr w:type="spellEnd"/>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4785"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Индивидуальные жилые дома</w:t>
            </w:r>
          </w:p>
        </w:tc>
        <w:tc>
          <w:tcPr>
            <w:tcW w:w="3901"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1 </w:t>
            </w:r>
            <w:proofErr w:type="spellStart"/>
            <w:r w:rsidRPr="00857E7D">
              <w:rPr>
                <w:rFonts w:cs="Times New Roman"/>
                <w:sz w:val="28"/>
                <w:szCs w:val="28"/>
              </w:rPr>
              <w:t>машино-место</w:t>
            </w:r>
            <w:proofErr w:type="spellEnd"/>
            <w:r w:rsidRPr="00857E7D">
              <w:rPr>
                <w:rFonts w:cs="Times New Roman"/>
                <w:sz w:val="28"/>
                <w:szCs w:val="28"/>
              </w:rPr>
              <w:t xml:space="preserve"> на земельный участок</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2</w:t>
            </w:r>
          </w:p>
        </w:tc>
        <w:tc>
          <w:tcPr>
            <w:tcW w:w="4785"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Личные подсобные хозяйства</w:t>
            </w:r>
          </w:p>
        </w:tc>
        <w:tc>
          <w:tcPr>
            <w:tcW w:w="3901"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1 </w:t>
            </w:r>
            <w:proofErr w:type="spellStart"/>
            <w:r w:rsidRPr="00857E7D">
              <w:rPr>
                <w:rFonts w:cs="Times New Roman"/>
                <w:sz w:val="28"/>
                <w:szCs w:val="28"/>
              </w:rPr>
              <w:t>машино-место</w:t>
            </w:r>
            <w:proofErr w:type="spellEnd"/>
            <w:r w:rsidRPr="00857E7D">
              <w:rPr>
                <w:rFonts w:cs="Times New Roman"/>
                <w:sz w:val="28"/>
                <w:szCs w:val="28"/>
              </w:rPr>
              <w:t xml:space="preserve"> на земельный участок</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4785"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Открытые объекты физической культуры и спорта</w:t>
            </w:r>
          </w:p>
        </w:tc>
        <w:tc>
          <w:tcPr>
            <w:tcW w:w="3901"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1 </w:t>
            </w:r>
            <w:proofErr w:type="spellStart"/>
            <w:r w:rsidRPr="00857E7D">
              <w:rPr>
                <w:rFonts w:cs="Times New Roman"/>
                <w:sz w:val="28"/>
                <w:szCs w:val="28"/>
              </w:rPr>
              <w:t>машино-место</w:t>
            </w:r>
            <w:proofErr w:type="spellEnd"/>
            <w:r w:rsidRPr="00857E7D">
              <w:rPr>
                <w:rFonts w:cs="Times New Roman"/>
                <w:sz w:val="28"/>
                <w:szCs w:val="28"/>
              </w:rPr>
              <w:t xml:space="preserve"> на 10 единовременных посетителей (включая зрителей) при их максимальном количестве</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4785"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Земельные участки парков, садов, скверов</w:t>
            </w:r>
          </w:p>
        </w:tc>
        <w:tc>
          <w:tcPr>
            <w:tcW w:w="3901"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 xml:space="preserve">3 </w:t>
            </w:r>
            <w:proofErr w:type="spellStart"/>
            <w:r w:rsidRPr="00857E7D">
              <w:rPr>
                <w:rFonts w:cs="Times New Roman"/>
                <w:sz w:val="28"/>
                <w:szCs w:val="28"/>
              </w:rPr>
              <w:t>машино-места</w:t>
            </w:r>
            <w:proofErr w:type="spellEnd"/>
            <w:r w:rsidRPr="00857E7D">
              <w:rPr>
                <w:rFonts w:cs="Times New Roman"/>
                <w:sz w:val="28"/>
                <w:szCs w:val="28"/>
              </w:rPr>
              <w:t xml:space="preserve"> на 1,0 га территории участка</w:t>
            </w:r>
          </w:p>
          <w:p w:rsidR="00BB09AF" w:rsidRPr="00857E7D" w:rsidRDefault="00BB09AF" w:rsidP="00857E7D">
            <w:pPr>
              <w:pStyle w:val="Standard"/>
              <w:rPr>
                <w:rFonts w:cs="Times New Roman"/>
                <w:sz w:val="28"/>
                <w:szCs w:val="28"/>
              </w:rPr>
            </w:pP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4785" w:type="dxa"/>
            <w:tcBorders>
              <w:left w:val="single" w:sz="4" w:space="0" w:color="000000"/>
              <w:bottom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Кладбища</w:t>
            </w:r>
          </w:p>
        </w:tc>
        <w:tc>
          <w:tcPr>
            <w:tcW w:w="3901" w:type="dxa"/>
            <w:tcBorders>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 xml:space="preserve">10 </w:t>
            </w:r>
            <w:proofErr w:type="spellStart"/>
            <w:r w:rsidRPr="00857E7D">
              <w:rPr>
                <w:rFonts w:cs="Times New Roman"/>
                <w:sz w:val="28"/>
                <w:szCs w:val="28"/>
              </w:rPr>
              <w:t>машино-мест</w:t>
            </w:r>
            <w:proofErr w:type="spellEnd"/>
            <w:r w:rsidRPr="00857E7D">
              <w:rPr>
                <w:rFonts w:cs="Times New Roman"/>
                <w:sz w:val="28"/>
                <w:szCs w:val="28"/>
              </w:rPr>
              <w:t xml:space="preserve"> на 1,0 га территории  участка</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3. Для видов использования, не указанных в таблице,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4. В случае совмещения на земельном участке двух и более видов использования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857E7D">
        <w:rPr>
          <w:rFonts w:cs="Times New Roman"/>
          <w:sz w:val="28"/>
          <w:szCs w:val="28"/>
        </w:rPr>
        <w:tab/>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5. </w:t>
      </w:r>
      <w:r w:rsidRPr="00857E7D">
        <w:rPr>
          <w:rFonts w:cs="Times New Roman"/>
          <w:color w:val="000000"/>
          <w:sz w:val="28"/>
          <w:szCs w:val="28"/>
        </w:rPr>
        <w:t>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w:t>
      </w:r>
    </w:p>
    <w:p w:rsidR="00BB09AF" w:rsidRPr="00857E7D" w:rsidRDefault="00BB09AF" w:rsidP="00857E7D">
      <w:pPr>
        <w:pStyle w:val="Standard"/>
        <w:jc w:val="both"/>
        <w:rPr>
          <w:rFonts w:cs="Times New Roman"/>
          <w:sz w:val="28"/>
          <w:szCs w:val="28"/>
        </w:rPr>
      </w:pPr>
    </w:p>
    <w:p w:rsidR="00BB09AF" w:rsidRPr="00857E7D" w:rsidRDefault="00BB09AF" w:rsidP="00857E7D">
      <w:pPr>
        <w:pStyle w:val="Standard"/>
        <w:ind w:firstLine="540"/>
        <w:rPr>
          <w:rFonts w:cs="Times New Roman"/>
          <w:b/>
          <w:bCs/>
          <w:i/>
          <w:sz w:val="28"/>
          <w:szCs w:val="28"/>
        </w:rPr>
      </w:pPr>
      <w:r w:rsidRPr="00857E7D">
        <w:rPr>
          <w:rFonts w:cs="Times New Roman"/>
          <w:b/>
          <w:bCs/>
          <w:i/>
          <w:sz w:val="28"/>
          <w:szCs w:val="28"/>
        </w:rPr>
        <w:t>Статья 29. Общие требования в части видов использования земельных участков</w:t>
      </w:r>
    </w:p>
    <w:p w:rsidR="00BB09AF" w:rsidRPr="00857E7D" w:rsidRDefault="00BB09AF" w:rsidP="00857E7D">
      <w:pPr>
        <w:pStyle w:val="Standard"/>
        <w:rPr>
          <w:rFonts w:cs="Times New Roman"/>
          <w:sz w:val="28"/>
          <w:szCs w:val="28"/>
        </w:rPr>
      </w:pPr>
    </w:p>
    <w:tbl>
      <w:tblPr>
        <w:tblW w:w="9367" w:type="dxa"/>
        <w:tblInd w:w="45" w:type="dxa"/>
        <w:tblLayout w:type="fixed"/>
        <w:tblCellMar>
          <w:left w:w="10" w:type="dxa"/>
          <w:right w:w="10" w:type="dxa"/>
        </w:tblCellMar>
        <w:tblLook w:val="0000"/>
      </w:tblPr>
      <w:tblGrid>
        <w:gridCol w:w="9367"/>
      </w:tblGrid>
      <w:tr w:rsidR="00BB09AF" w:rsidRPr="00857E7D" w:rsidTr="00BB09AF">
        <w:trPr>
          <w:trHeight w:val="368"/>
          <w:tblHeader/>
        </w:trPr>
        <w:tc>
          <w:tcPr>
            <w:tcW w:w="9367"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rPr>
                <w:rFonts w:cs="Times New Roman"/>
                <w:sz w:val="28"/>
                <w:szCs w:val="28"/>
              </w:rPr>
            </w:pPr>
            <w:r w:rsidRPr="00857E7D">
              <w:rPr>
                <w:rFonts w:cs="Times New Roman"/>
                <w:sz w:val="28"/>
                <w:szCs w:val="28"/>
              </w:rPr>
              <w:t>Наименование вида использования земельного участка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rPr>
                <w:rFonts w:cs="Times New Roman"/>
                <w:b/>
                <w:bCs/>
                <w:sz w:val="28"/>
                <w:szCs w:val="28"/>
              </w:rPr>
            </w:pPr>
            <w:r w:rsidRPr="00857E7D">
              <w:rPr>
                <w:rFonts w:cs="Times New Roman"/>
                <w:b/>
                <w:bCs/>
                <w:sz w:val="28"/>
                <w:szCs w:val="28"/>
              </w:rPr>
              <w:t>1. Для размещения жилых домов и объектов, связанных с их обслуживанием</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индивидуального </w:t>
            </w:r>
            <w:r w:rsidRPr="00857E7D">
              <w:rPr>
                <w:rFonts w:cs="Times New Roman"/>
                <w:color w:val="000000"/>
                <w:sz w:val="28"/>
                <w:szCs w:val="28"/>
              </w:rPr>
              <w:t>жилого дома (индивидуальных жилых домов) с правом содержания</w:t>
            </w:r>
            <w:r w:rsidRPr="00857E7D">
              <w:rPr>
                <w:rFonts w:cs="Times New Roman"/>
                <w:sz w:val="28"/>
                <w:szCs w:val="28"/>
              </w:rPr>
              <w:t xml:space="preserve"> скота и птицы</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дошкольного, начального и среднего общего образования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bCs/>
                <w:sz w:val="28"/>
                <w:szCs w:val="28"/>
              </w:rPr>
            </w:pPr>
            <w:r w:rsidRPr="00857E7D">
              <w:rPr>
                <w:rFonts w:cs="Times New Roman"/>
                <w:b/>
                <w:bCs/>
                <w:sz w:val="28"/>
                <w:szCs w:val="28"/>
              </w:rPr>
              <w:t>2. Для размещения объектов общественно-делового назначения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Iauiue"/>
              <w:keepLines/>
              <w:snapToGrid w:val="0"/>
              <w:rPr>
                <w:sz w:val="28"/>
                <w:szCs w:val="28"/>
              </w:rPr>
            </w:pPr>
            <w:r w:rsidRPr="00857E7D">
              <w:rPr>
                <w:sz w:val="28"/>
                <w:szCs w:val="28"/>
              </w:rPr>
              <w:t>Для размещения государственных и муниципальных административно-управленческих объектов и некоммерческих организаций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Iauiue"/>
              <w:snapToGrid w:val="0"/>
              <w:rPr>
                <w:sz w:val="28"/>
                <w:szCs w:val="28"/>
              </w:rPr>
            </w:pPr>
            <w:r w:rsidRPr="00857E7D">
              <w:rPr>
                <w:sz w:val="28"/>
                <w:szCs w:val="28"/>
              </w:rPr>
              <w:lastRenderedPageBreak/>
              <w:t>Для размещения объектов местного самоуправления и некоммерческих организаций (ТСЖ, ТОС и т.п.)</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Iauiue"/>
              <w:snapToGrid w:val="0"/>
              <w:rPr>
                <w:sz w:val="28"/>
                <w:szCs w:val="28"/>
              </w:rPr>
            </w:pPr>
            <w:r w:rsidRPr="00857E7D">
              <w:rPr>
                <w:sz w:val="28"/>
                <w:szCs w:val="28"/>
              </w:rPr>
              <w:t>Для размещения административно-управленческих и общественных объектов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финансово-кредитных объектов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страхования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пенсионного обеспечения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социального обеспечения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амбулаторно-поликлинических учреждений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торговли</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бытового обслуживания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охраны общественного порядка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ветеринарных лечебниц и станций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Header"/>
              <w:keepLines/>
              <w:tabs>
                <w:tab w:val="clear" w:pos="4677"/>
                <w:tab w:val="clear" w:pos="9355"/>
              </w:tabs>
              <w:snapToGrid w:val="0"/>
              <w:rPr>
                <w:rFonts w:cs="Times New Roman"/>
                <w:b/>
                <w:bCs/>
                <w:sz w:val="28"/>
                <w:szCs w:val="28"/>
              </w:rPr>
            </w:pPr>
            <w:r w:rsidRPr="00857E7D">
              <w:rPr>
                <w:rFonts w:cs="Times New Roman"/>
                <w:b/>
                <w:bCs/>
                <w:sz w:val="28"/>
                <w:szCs w:val="28"/>
              </w:rPr>
              <w:t>3. Для размещения объектов природного и рекреационного назначения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природных заказников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природных парков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памятников природы</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особо охраняемых природных территорий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парков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садов, скверов, бульваров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набережных</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городских лесов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пляжей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для оздоровительных целей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открытых объектов физической культуры и спорта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4. Для размещения объектов производственного назначения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lastRenderedPageBreak/>
              <w:t>Для размещения промышленных объектов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складских объектов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производственных баз</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объектов оптовой торговли</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5. Для размещения объектов инженерной и транспортной инфраструктур</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линейных объектов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станций (водозаборные и очистные сооружения)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насосных станций, водонапорных башен, водомерных узлов, водозаборных скважин</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w:t>
            </w:r>
            <w:proofErr w:type="spellStart"/>
            <w:r w:rsidRPr="00857E7D">
              <w:rPr>
                <w:rFonts w:cs="Times New Roman"/>
                <w:sz w:val="28"/>
                <w:szCs w:val="28"/>
              </w:rPr>
              <w:t>электроподстанций</w:t>
            </w:r>
            <w:proofErr w:type="spellEnd"/>
            <w:r w:rsidRPr="00857E7D">
              <w:rPr>
                <w:rFonts w:cs="Times New Roman"/>
                <w:sz w:val="28"/>
                <w:szCs w:val="28"/>
              </w:rPr>
              <w:t xml:space="preserve"> открытого типа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распределительных пунктов, трансформаторных подстанций, котельных</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газораспределительных пунктов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очистных сооружений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насосных станций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очистных сооружений поверхностного стока и локальных очистных сооружений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6. Для размещения объектов внешнего транспорта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железнодорожных вокзалов и станций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объектов внешнего водного транспорта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причалов и стоянок водного транспорта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инфраструктуры внешнего транспорта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автостанций</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7. Для размещения объектов сельскохозяйственного назначения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объектов личного подсобного хозяйства (личных подсобных хозяйств)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lastRenderedPageBreak/>
              <w:t>Для размещения коллективных садов и огородов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пашни</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пастбищ</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садоводства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огородничества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животноводства</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
                <w:bCs/>
                <w:sz w:val="28"/>
                <w:szCs w:val="28"/>
              </w:rPr>
            </w:pPr>
            <w:r w:rsidRPr="00857E7D">
              <w:rPr>
                <w:rFonts w:cs="Times New Roman"/>
                <w:b/>
                <w:bCs/>
                <w:sz w:val="28"/>
                <w:szCs w:val="28"/>
              </w:rPr>
              <w:t>8. Для размещения объектов специального назначения</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кладбищ</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режимных объектов</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зеленых насаждений санитарно-защитных зон</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зеленых насаждений водоохранных зон</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вдоль автомобильных и железных дорог</w:t>
            </w:r>
          </w:p>
        </w:tc>
      </w:tr>
      <w:tr w:rsidR="00BB09AF" w:rsidRPr="00857E7D" w:rsidTr="00BB09AF">
        <w:trPr>
          <w:trHeight w:val="322"/>
        </w:trPr>
        <w:tc>
          <w:tcPr>
            <w:tcW w:w="9367"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гидротехнических сооружений</w:t>
            </w:r>
          </w:p>
        </w:tc>
      </w:tr>
    </w:tbl>
    <w:p w:rsidR="00BB09AF" w:rsidRPr="00857E7D" w:rsidRDefault="00BB09AF" w:rsidP="00857E7D">
      <w:pPr>
        <w:pStyle w:val="Standard"/>
        <w:snapToGrid w:val="0"/>
        <w:jc w:val="both"/>
        <w:rPr>
          <w:rFonts w:cs="Times New Roman"/>
          <w:sz w:val="28"/>
          <w:szCs w:val="28"/>
        </w:rPr>
      </w:pPr>
    </w:p>
    <w:p w:rsidR="00BB09AF" w:rsidRPr="00857E7D" w:rsidRDefault="00BB09AF" w:rsidP="00857E7D">
      <w:pPr>
        <w:pStyle w:val="3-016"/>
        <w:numPr>
          <w:ilvl w:val="0"/>
          <w:numId w:val="0"/>
        </w:numPr>
        <w:spacing w:before="0"/>
        <w:ind w:firstLine="540"/>
        <w:jc w:val="center"/>
        <w:rPr>
          <w:szCs w:val="28"/>
        </w:rPr>
      </w:pPr>
      <w:r w:rsidRPr="00857E7D">
        <w:rPr>
          <w:szCs w:val="28"/>
        </w:rPr>
        <w:t>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p>
    <w:p w:rsidR="00BB09AF" w:rsidRPr="00857E7D" w:rsidRDefault="00BB09AF" w:rsidP="00857E7D">
      <w:pPr>
        <w:pStyle w:val="Standard"/>
        <w:rPr>
          <w:rFonts w:cs="Times New Roman"/>
          <w:b/>
          <w:bCs/>
          <w:color w:val="000000"/>
          <w:sz w:val="28"/>
          <w:szCs w:val="28"/>
        </w:rPr>
      </w:pPr>
    </w:p>
    <w:p w:rsidR="00BB09AF" w:rsidRPr="00857E7D" w:rsidRDefault="00055F34" w:rsidP="00857E7D">
      <w:pPr>
        <w:pStyle w:val="Standard"/>
        <w:ind w:firstLine="540"/>
        <w:rPr>
          <w:rFonts w:cs="Times New Roman"/>
          <w:b/>
          <w:i/>
          <w:color w:val="000000"/>
          <w:sz w:val="28"/>
          <w:szCs w:val="28"/>
        </w:rPr>
      </w:pPr>
      <w:r w:rsidRPr="00857E7D">
        <w:rPr>
          <w:rFonts w:cs="Times New Roman"/>
          <w:b/>
          <w:i/>
          <w:color w:val="000000"/>
          <w:sz w:val="28"/>
          <w:szCs w:val="28"/>
        </w:rPr>
        <w:t>Статья 30. Жилые зоны</w:t>
      </w:r>
      <w:r w:rsidR="00BB09AF" w:rsidRPr="00857E7D">
        <w:rPr>
          <w:rFonts w:cs="Times New Roman"/>
          <w:b/>
          <w:i/>
          <w:color w:val="000000"/>
          <w:sz w:val="28"/>
          <w:szCs w:val="28"/>
        </w:rPr>
        <w:t xml:space="preserve"> (Ж)</w:t>
      </w:r>
    </w:p>
    <w:p w:rsidR="00BB09AF" w:rsidRPr="00857E7D" w:rsidRDefault="00BB09AF" w:rsidP="00857E7D">
      <w:pPr>
        <w:pStyle w:val="Standard"/>
        <w:rPr>
          <w:rFonts w:cs="Times New Roman"/>
          <w:b/>
          <w:color w:val="000000"/>
          <w:sz w:val="28"/>
          <w:szCs w:val="28"/>
        </w:rPr>
      </w:pPr>
    </w:p>
    <w:p w:rsidR="00BB09AF" w:rsidRPr="00857E7D" w:rsidRDefault="00BB09AF" w:rsidP="00857E7D">
      <w:pPr>
        <w:pStyle w:val="Standard"/>
        <w:snapToGrid w:val="0"/>
        <w:ind w:firstLine="567"/>
        <w:jc w:val="both"/>
        <w:rPr>
          <w:rFonts w:cs="Times New Roman"/>
          <w:b/>
          <w:color w:val="000000"/>
          <w:sz w:val="28"/>
          <w:szCs w:val="28"/>
        </w:rPr>
      </w:pPr>
      <w:r w:rsidRPr="00857E7D">
        <w:rPr>
          <w:rFonts w:cs="Times New Roman"/>
          <w:b/>
          <w:color w:val="000000"/>
          <w:sz w:val="28"/>
          <w:szCs w:val="28"/>
        </w:rPr>
        <w:t xml:space="preserve">1. Зона застройки малоэтажными </w:t>
      </w:r>
      <w:r w:rsidR="00055F34" w:rsidRPr="00857E7D">
        <w:rPr>
          <w:rFonts w:cs="Times New Roman"/>
          <w:b/>
          <w:color w:val="000000"/>
          <w:sz w:val="28"/>
          <w:szCs w:val="28"/>
        </w:rPr>
        <w:t xml:space="preserve">индивидуальными жилыми домами </w:t>
      </w:r>
      <w:r w:rsidRPr="00857E7D">
        <w:rPr>
          <w:rFonts w:cs="Times New Roman"/>
          <w:b/>
          <w:color w:val="000000"/>
          <w:sz w:val="28"/>
          <w:szCs w:val="28"/>
        </w:rPr>
        <w:t>(Ж 1)</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цели выделения зоны:</w:t>
      </w:r>
    </w:p>
    <w:p w:rsidR="00BB09AF" w:rsidRPr="00857E7D" w:rsidRDefault="00BB09AF" w:rsidP="00857E7D">
      <w:pPr>
        <w:pStyle w:val="Standard"/>
        <w:numPr>
          <w:ilvl w:val="0"/>
          <w:numId w:val="14"/>
        </w:numPr>
        <w:tabs>
          <w:tab w:val="left" w:pos="720"/>
          <w:tab w:val="left" w:pos="2160"/>
        </w:tabs>
        <w:ind w:firstLine="567"/>
        <w:jc w:val="both"/>
        <w:textAlignment w:val="baseline"/>
        <w:rPr>
          <w:rFonts w:cs="Times New Roman"/>
          <w:sz w:val="28"/>
          <w:szCs w:val="28"/>
        </w:rPr>
      </w:pPr>
      <w:r w:rsidRPr="00857E7D">
        <w:rPr>
          <w:rFonts w:cs="Times New Roman"/>
          <w:sz w:val="28"/>
          <w:szCs w:val="28"/>
        </w:rPr>
        <w:t xml:space="preserve">а) </w:t>
      </w:r>
      <w:r w:rsidRPr="00857E7D">
        <w:rPr>
          <w:rFonts w:cs="Times New Roman"/>
          <w:color w:val="000000"/>
          <w:sz w:val="28"/>
          <w:szCs w:val="28"/>
        </w:rPr>
        <w:t>развитие на основе существующих и вновь осваиваемых территорий малоэтажной жилой застройки;</w:t>
      </w:r>
    </w:p>
    <w:p w:rsidR="00BB09AF" w:rsidRPr="00857E7D" w:rsidRDefault="00BB09AF" w:rsidP="00857E7D">
      <w:pPr>
        <w:pStyle w:val="Standard"/>
        <w:numPr>
          <w:ilvl w:val="0"/>
          <w:numId w:val="4"/>
        </w:numPr>
        <w:ind w:firstLine="559"/>
        <w:jc w:val="both"/>
        <w:textAlignment w:val="baseline"/>
        <w:rPr>
          <w:rFonts w:cs="Times New Roman"/>
          <w:sz w:val="28"/>
          <w:szCs w:val="28"/>
        </w:rPr>
      </w:pPr>
      <w:r w:rsidRPr="00857E7D">
        <w:rPr>
          <w:rFonts w:cs="Times New Roman"/>
          <w:sz w:val="28"/>
          <w:szCs w:val="28"/>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BB09AF" w:rsidRPr="00857E7D" w:rsidRDefault="00BB09AF" w:rsidP="00857E7D">
      <w:pPr>
        <w:pStyle w:val="Standard"/>
        <w:numPr>
          <w:ilvl w:val="0"/>
          <w:numId w:val="4"/>
        </w:numPr>
        <w:ind w:firstLine="559"/>
        <w:jc w:val="both"/>
        <w:textAlignment w:val="baseline"/>
        <w:rPr>
          <w:rFonts w:cs="Times New Roman"/>
          <w:sz w:val="28"/>
          <w:szCs w:val="28"/>
        </w:rPr>
      </w:pPr>
      <w:r w:rsidRPr="00857E7D">
        <w:rPr>
          <w:rFonts w:cs="Times New Roman"/>
          <w:sz w:val="28"/>
          <w:szCs w:val="28"/>
        </w:rPr>
        <w:t>в) создание условий для размещения необходимых объектов инженерной и транспортной инфраструктуры.</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81" w:type="dxa"/>
        <w:tblInd w:w="45" w:type="dxa"/>
        <w:tblLayout w:type="fixed"/>
        <w:tblCellMar>
          <w:left w:w="10" w:type="dxa"/>
          <w:right w:w="10" w:type="dxa"/>
        </w:tblCellMar>
        <w:tblLook w:val="0000"/>
      </w:tblPr>
      <w:tblGrid>
        <w:gridCol w:w="709"/>
        <w:gridCol w:w="8672"/>
      </w:tblGrid>
      <w:tr w:rsidR="00BB09AF" w:rsidRPr="00857E7D" w:rsidTr="00BB09AF">
        <w:trPr>
          <w:trHeight w:val="322"/>
          <w:tblHeader/>
        </w:trPr>
        <w:tc>
          <w:tcPr>
            <w:tcW w:w="70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lastRenderedPageBreak/>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672"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индивидуального жилого дома (индивидуальных жилых домов) с правом содержания скота и птицы</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торговли(*)</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амбулаторно-поликлинических учреждений(*)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6</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финансово-кредитных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7</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страхования(*)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8</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пенсионного обеспечения(*)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9</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 xml:space="preserve">Для размещения садов, скверов, бульваров  </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Условно разрешенные виды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социального обеспечения(*)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религиозных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административно-управленческих и общественных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местного самоуправления и некоммерческих организаций (ТСЖ, ТОС и т.п.)</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672"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857E7D" w:rsidRDefault="00055F34" w:rsidP="00857E7D">
      <w:pPr>
        <w:pStyle w:val="Standard"/>
        <w:jc w:val="both"/>
        <w:textAlignment w:val="baseline"/>
        <w:rPr>
          <w:rFonts w:cs="Times New Roman"/>
          <w:sz w:val="28"/>
          <w:szCs w:val="28"/>
        </w:rPr>
      </w:pPr>
      <w:r w:rsidRPr="00857E7D">
        <w:rPr>
          <w:rFonts w:cs="Times New Roman"/>
          <w:color w:val="000000"/>
          <w:sz w:val="28"/>
          <w:szCs w:val="28"/>
        </w:rPr>
        <w:tab/>
      </w:r>
      <w:r w:rsidR="00BB09AF" w:rsidRPr="00857E7D">
        <w:rPr>
          <w:rFonts w:cs="Times New Roman"/>
          <w:color w:val="000000"/>
          <w:sz w:val="28"/>
          <w:szCs w:val="28"/>
        </w:rPr>
        <w:t xml:space="preserve">а) минимально допустимая площадь земельного участка для размещения индивидуального жилого дома </w:t>
      </w:r>
      <w:r w:rsidR="00BB09AF" w:rsidRPr="00857E7D">
        <w:rPr>
          <w:rFonts w:cs="Times New Roman"/>
          <w:sz w:val="28"/>
          <w:szCs w:val="28"/>
        </w:rPr>
        <w:t xml:space="preserve">с правом </w:t>
      </w:r>
      <w:r w:rsidR="00BB09AF" w:rsidRPr="00857E7D">
        <w:rPr>
          <w:rFonts w:cs="Times New Roman"/>
          <w:color w:val="000000"/>
          <w:sz w:val="28"/>
          <w:szCs w:val="28"/>
        </w:rPr>
        <w:t xml:space="preserve">содержания скота и птицы - </w:t>
      </w:r>
      <w:r w:rsidR="00BB09AF" w:rsidRPr="00857E7D">
        <w:rPr>
          <w:rFonts w:cs="Times New Roman"/>
          <w:sz w:val="28"/>
          <w:szCs w:val="28"/>
        </w:rPr>
        <w:t>5</w:t>
      </w:r>
      <w:r w:rsidR="00BB09AF" w:rsidRPr="00857E7D">
        <w:rPr>
          <w:rFonts w:cs="Times New Roman"/>
          <w:color w:val="000000"/>
          <w:sz w:val="28"/>
          <w:szCs w:val="28"/>
        </w:rPr>
        <w:t>00 кв. метров;</w:t>
      </w:r>
    </w:p>
    <w:p w:rsidR="00BB09AF" w:rsidRPr="00857E7D" w:rsidRDefault="00BB09AF" w:rsidP="00857E7D">
      <w:pPr>
        <w:pStyle w:val="Standard"/>
        <w:numPr>
          <w:ilvl w:val="0"/>
          <w:numId w:val="7"/>
        </w:numPr>
        <w:ind w:firstLine="545"/>
        <w:jc w:val="both"/>
        <w:textAlignment w:val="baseline"/>
        <w:rPr>
          <w:rFonts w:cs="Times New Roman"/>
          <w:sz w:val="28"/>
          <w:szCs w:val="28"/>
        </w:rPr>
      </w:pPr>
      <w:r w:rsidRPr="00857E7D">
        <w:rPr>
          <w:rFonts w:cs="Times New Roman"/>
          <w:color w:val="000000"/>
          <w:sz w:val="28"/>
          <w:szCs w:val="28"/>
        </w:rPr>
        <w:t>б) максимально допустимая площадь земельного участка для размещения индивидуального жилого дома с правом содержания скота и птицы - 1</w:t>
      </w:r>
      <w:r w:rsidRPr="00857E7D">
        <w:rPr>
          <w:rFonts w:cs="Times New Roman"/>
          <w:sz w:val="28"/>
          <w:szCs w:val="28"/>
        </w:rPr>
        <w:t>5</w:t>
      </w:r>
      <w:r w:rsidRPr="00857E7D">
        <w:rPr>
          <w:rFonts w:cs="Times New Roman"/>
          <w:color w:val="000000"/>
          <w:sz w:val="28"/>
          <w:szCs w:val="28"/>
        </w:rPr>
        <w:t>00 кв. метров;</w:t>
      </w:r>
    </w:p>
    <w:p w:rsidR="00BB09AF" w:rsidRPr="00857E7D" w:rsidRDefault="00BB09AF" w:rsidP="00857E7D">
      <w:pPr>
        <w:pStyle w:val="Standard"/>
        <w:numPr>
          <w:ilvl w:val="0"/>
          <w:numId w:val="7"/>
        </w:numPr>
        <w:ind w:firstLine="545"/>
        <w:jc w:val="both"/>
        <w:textAlignment w:val="baseline"/>
        <w:rPr>
          <w:rFonts w:cs="Times New Roman"/>
          <w:sz w:val="28"/>
          <w:szCs w:val="28"/>
        </w:rPr>
      </w:pPr>
      <w:r w:rsidRPr="00857E7D">
        <w:rPr>
          <w:rFonts w:cs="Times New Roman"/>
          <w:sz w:val="28"/>
          <w:szCs w:val="28"/>
        </w:rPr>
        <w:t>в) минимальная ширина вдоль фронта улицы – 10 метров;</w:t>
      </w:r>
    </w:p>
    <w:p w:rsidR="00BB09AF" w:rsidRPr="00857E7D" w:rsidRDefault="00BB09AF" w:rsidP="00857E7D">
      <w:pPr>
        <w:pStyle w:val="Standard"/>
        <w:numPr>
          <w:ilvl w:val="0"/>
          <w:numId w:val="7"/>
        </w:numPr>
        <w:ind w:firstLine="545"/>
        <w:jc w:val="both"/>
        <w:textAlignment w:val="baseline"/>
        <w:rPr>
          <w:rFonts w:cs="Times New Roman"/>
          <w:sz w:val="28"/>
          <w:szCs w:val="28"/>
        </w:rPr>
      </w:pPr>
      <w:r w:rsidRPr="00857E7D">
        <w:rPr>
          <w:rFonts w:cs="Times New Roman"/>
          <w:sz w:val="28"/>
          <w:szCs w:val="28"/>
        </w:rPr>
        <w:t>г) предельное количество этажей — 3 шт.;</w:t>
      </w:r>
    </w:p>
    <w:p w:rsidR="00BB09AF" w:rsidRPr="00857E7D" w:rsidRDefault="00BB09AF" w:rsidP="00857E7D">
      <w:pPr>
        <w:pStyle w:val="Standard"/>
        <w:numPr>
          <w:ilvl w:val="0"/>
          <w:numId w:val="7"/>
        </w:numPr>
        <w:ind w:firstLine="545"/>
        <w:jc w:val="both"/>
        <w:textAlignment w:val="baseline"/>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максимальная высота объектов капитального строительства — 12 метров;</w:t>
      </w:r>
    </w:p>
    <w:p w:rsidR="00BB09AF" w:rsidRPr="00857E7D" w:rsidRDefault="00BB09AF" w:rsidP="00857E7D">
      <w:pPr>
        <w:pStyle w:val="Standard"/>
        <w:numPr>
          <w:ilvl w:val="0"/>
          <w:numId w:val="7"/>
        </w:numPr>
        <w:ind w:firstLine="545"/>
        <w:jc w:val="both"/>
        <w:textAlignment w:val="baseline"/>
        <w:rPr>
          <w:rFonts w:cs="Times New Roman"/>
          <w:sz w:val="28"/>
          <w:szCs w:val="28"/>
        </w:rPr>
      </w:pPr>
      <w:r w:rsidRPr="00857E7D">
        <w:rPr>
          <w:rFonts w:cs="Times New Roman"/>
          <w:sz w:val="28"/>
          <w:szCs w:val="28"/>
        </w:rPr>
        <w:t>е) минимальные отступы стен зданий от границ сопряженных земельных участков: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от передней границы земельного участка – 0 метров;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 от боковой границы участка - 0 метров при примыкании, в остальных случаях </w:t>
      </w:r>
      <w:r w:rsidRPr="00857E7D">
        <w:rPr>
          <w:rFonts w:cs="Times New Roman"/>
          <w:sz w:val="28"/>
          <w:szCs w:val="28"/>
        </w:rPr>
        <w:lastRenderedPageBreak/>
        <w:t>- 3 метра;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от задней границы участка – 3 метра;</w:t>
      </w:r>
    </w:p>
    <w:p w:rsidR="00BB09AF" w:rsidRPr="00857E7D" w:rsidRDefault="00BB09AF" w:rsidP="00857E7D">
      <w:pPr>
        <w:pStyle w:val="Standard"/>
        <w:numPr>
          <w:ilvl w:val="0"/>
          <w:numId w:val="7"/>
        </w:numPr>
        <w:ind w:firstLine="545"/>
        <w:jc w:val="both"/>
        <w:textAlignment w:val="baseline"/>
        <w:rPr>
          <w:rFonts w:cs="Times New Roman"/>
          <w:sz w:val="28"/>
          <w:szCs w:val="28"/>
        </w:rPr>
      </w:pPr>
      <w:r w:rsidRPr="00857E7D">
        <w:rPr>
          <w:rFonts w:cs="Times New Roman"/>
          <w:color w:val="000000"/>
          <w:sz w:val="28"/>
          <w:szCs w:val="28"/>
        </w:rPr>
        <w:t>ж) максимальная общая площадь объектов капитального строительства нежилого назначения – 160</w:t>
      </w:r>
      <w:r w:rsidRPr="00857E7D">
        <w:rPr>
          <w:rFonts w:cs="Times New Roman"/>
          <w:sz w:val="28"/>
          <w:szCs w:val="28"/>
        </w:rPr>
        <w:t xml:space="preserve"> </w:t>
      </w:r>
      <w:r w:rsidRPr="00857E7D">
        <w:rPr>
          <w:rFonts w:cs="Times New Roman"/>
          <w:color w:val="000000"/>
          <w:sz w:val="28"/>
          <w:szCs w:val="28"/>
        </w:rPr>
        <w:t>кв. метров;</w:t>
      </w:r>
    </w:p>
    <w:p w:rsidR="00BB09AF" w:rsidRPr="00857E7D" w:rsidRDefault="00BB09AF" w:rsidP="00857E7D">
      <w:pPr>
        <w:pStyle w:val="Standard"/>
        <w:numPr>
          <w:ilvl w:val="0"/>
          <w:numId w:val="7"/>
        </w:numPr>
        <w:ind w:firstLine="545"/>
        <w:jc w:val="both"/>
        <w:textAlignment w:val="baseline"/>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минимальные размеры озелененной территории земельных участков - в соответствии с частью 4 статьи 28;</w:t>
      </w:r>
    </w:p>
    <w:p w:rsidR="00BB09AF" w:rsidRPr="00857E7D" w:rsidRDefault="00BB09AF" w:rsidP="00857E7D">
      <w:pPr>
        <w:pStyle w:val="Standard"/>
        <w:numPr>
          <w:ilvl w:val="0"/>
          <w:numId w:val="7"/>
        </w:numPr>
        <w:ind w:firstLine="545"/>
        <w:jc w:val="both"/>
        <w:textAlignment w:val="baseline"/>
        <w:rPr>
          <w:rFonts w:cs="Times New Roman"/>
          <w:sz w:val="28"/>
          <w:szCs w:val="28"/>
        </w:rPr>
      </w:pPr>
      <w:r w:rsidRPr="00857E7D">
        <w:rPr>
          <w:rFonts w:cs="Times New Roman"/>
          <w:sz w:val="28"/>
          <w:szCs w:val="28"/>
        </w:rPr>
        <w:t xml:space="preserve">и)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857E7D" w:rsidRDefault="00BB09AF" w:rsidP="00857E7D">
      <w:pPr>
        <w:pStyle w:val="Standard"/>
        <w:numPr>
          <w:ilvl w:val="0"/>
          <w:numId w:val="7"/>
        </w:numPr>
        <w:ind w:firstLine="545"/>
        <w:jc w:val="both"/>
        <w:textAlignment w:val="baseline"/>
        <w:rPr>
          <w:rFonts w:cs="Times New Roman"/>
          <w:sz w:val="28"/>
          <w:szCs w:val="28"/>
        </w:rPr>
      </w:pPr>
      <w:r w:rsidRPr="00857E7D">
        <w:rPr>
          <w:rFonts w:cs="Times New Roman"/>
          <w:color w:val="000000"/>
          <w:sz w:val="28"/>
          <w:szCs w:val="28"/>
        </w:rPr>
        <w:t>к) максимальный процент застройки в границах земельного участка –</w:t>
      </w:r>
      <w:r w:rsidRPr="00857E7D">
        <w:rPr>
          <w:rFonts w:cs="Times New Roman"/>
          <w:color w:val="0000FF"/>
          <w:sz w:val="28"/>
          <w:szCs w:val="28"/>
        </w:rPr>
        <w:t xml:space="preserve"> </w:t>
      </w:r>
      <w:r w:rsidRPr="00857E7D">
        <w:rPr>
          <w:rFonts w:cs="Times New Roman"/>
          <w:color w:val="000000"/>
          <w:sz w:val="28"/>
          <w:szCs w:val="28"/>
        </w:rPr>
        <w:t>60%.</w:t>
      </w:r>
    </w:p>
    <w:p w:rsidR="00BB09AF" w:rsidRPr="00857E7D" w:rsidRDefault="00BB09AF" w:rsidP="00857E7D">
      <w:pPr>
        <w:pStyle w:val="Standard"/>
        <w:rPr>
          <w:rFonts w:cs="Times New Roman"/>
          <w:sz w:val="28"/>
          <w:szCs w:val="28"/>
        </w:rPr>
      </w:pPr>
    </w:p>
    <w:p w:rsidR="00BB09AF" w:rsidRPr="00857E7D" w:rsidRDefault="00BB09AF" w:rsidP="00857E7D">
      <w:pPr>
        <w:pStyle w:val="Standard"/>
        <w:tabs>
          <w:tab w:val="left" w:pos="5760"/>
          <w:tab w:val="left" w:pos="7200"/>
        </w:tabs>
        <w:ind w:firstLine="66"/>
        <w:jc w:val="both"/>
        <w:rPr>
          <w:rFonts w:cs="Times New Roman"/>
          <w:b/>
          <w:bCs/>
          <w:color w:val="000000"/>
          <w:sz w:val="28"/>
          <w:szCs w:val="28"/>
        </w:rPr>
      </w:pPr>
      <w:r w:rsidRPr="00857E7D">
        <w:rPr>
          <w:rFonts w:cs="Times New Roman"/>
          <w:b/>
          <w:bCs/>
          <w:color w:val="000000"/>
          <w:sz w:val="28"/>
          <w:szCs w:val="28"/>
        </w:rPr>
        <w:t>2. Зона застройки объектами дошкольного, начального и среднего общего образования</w:t>
      </w:r>
    </w:p>
    <w:p w:rsidR="00BB09AF" w:rsidRPr="00857E7D" w:rsidRDefault="00BB09AF" w:rsidP="00857E7D">
      <w:pPr>
        <w:pStyle w:val="Standard"/>
        <w:tabs>
          <w:tab w:val="left" w:pos="5760"/>
          <w:tab w:val="left" w:pos="7200"/>
        </w:tabs>
        <w:ind w:hanging="360"/>
        <w:jc w:val="both"/>
        <w:rPr>
          <w:rFonts w:cs="Times New Roman"/>
          <w:b/>
          <w:bCs/>
          <w:color w:val="000000"/>
          <w:sz w:val="28"/>
          <w:szCs w:val="28"/>
        </w:rPr>
      </w:pPr>
      <w:r w:rsidRPr="00857E7D">
        <w:rPr>
          <w:rFonts w:cs="Times New Roman"/>
          <w:b/>
          <w:bCs/>
          <w:color w:val="000000"/>
          <w:sz w:val="28"/>
          <w:szCs w:val="28"/>
        </w:rPr>
        <w:t>(</w:t>
      </w:r>
      <w:proofErr w:type="gramStart"/>
      <w:r w:rsidRPr="00857E7D">
        <w:rPr>
          <w:rFonts w:cs="Times New Roman"/>
          <w:b/>
          <w:bCs/>
          <w:color w:val="000000"/>
          <w:sz w:val="28"/>
          <w:szCs w:val="28"/>
        </w:rPr>
        <w:t>Ж</w:t>
      </w:r>
      <w:proofErr w:type="gramEnd"/>
      <w:r w:rsidRPr="00857E7D">
        <w:rPr>
          <w:rFonts w:cs="Times New Roman"/>
          <w:b/>
          <w:bCs/>
          <w:color w:val="000000"/>
          <w:sz w:val="28"/>
          <w:szCs w:val="28"/>
        </w:rPr>
        <w:t xml:space="preserve"> 2)</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цели выделения зоны: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сохранение и развитие указанных объектов на основе существующих и вновь формируемых секторов специализированной зоны;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400" w:type="dxa"/>
        <w:tblInd w:w="45" w:type="dxa"/>
        <w:tblLayout w:type="fixed"/>
        <w:tblCellMar>
          <w:left w:w="10" w:type="dxa"/>
          <w:right w:w="10" w:type="dxa"/>
        </w:tblCellMar>
        <w:tblLook w:val="0000"/>
      </w:tblPr>
      <w:tblGrid>
        <w:gridCol w:w="709"/>
        <w:gridCol w:w="8691"/>
      </w:tblGrid>
      <w:tr w:rsidR="00BB09AF" w:rsidRPr="00857E7D" w:rsidTr="00BB09AF">
        <w:trPr>
          <w:trHeight w:val="322"/>
          <w:tblHeader/>
        </w:trPr>
        <w:tc>
          <w:tcPr>
            <w:tcW w:w="70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691"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дошкольного, начального и среднего общего образования</w:t>
            </w:r>
          </w:p>
        </w:tc>
      </w:tr>
    </w:tbl>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а) минимально допустимая площадь земельного участка для размещения объектов дошкольного образования — 1000 </w:t>
      </w:r>
      <w:r w:rsidRPr="00857E7D">
        <w:rPr>
          <w:rFonts w:cs="Times New Roman"/>
          <w:sz w:val="28"/>
          <w:szCs w:val="28"/>
        </w:rPr>
        <w:t>кв.</w:t>
      </w:r>
      <w:r w:rsidR="00055F34"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б) максимально допустимая площадь земельного участка для размещения объектов дошкольного образования — 11000 </w:t>
      </w:r>
      <w:r w:rsidRPr="00857E7D">
        <w:rPr>
          <w:rFonts w:cs="Times New Roman"/>
          <w:sz w:val="28"/>
          <w:szCs w:val="28"/>
        </w:rPr>
        <w:t>кв.</w:t>
      </w:r>
      <w:r w:rsidR="00055F34"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857E7D">
        <w:rPr>
          <w:rFonts w:cs="Times New Roman"/>
          <w:sz w:val="28"/>
          <w:szCs w:val="28"/>
        </w:rPr>
        <w:t>кв.</w:t>
      </w:r>
      <w:r w:rsidR="00055F34"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color w:val="000000"/>
          <w:sz w:val="28"/>
          <w:szCs w:val="28"/>
        </w:rPr>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857E7D">
        <w:rPr>
          <w:rFonts w:cs="Times New Roman"/>
          <w:sz w:val="28"/>
          <w:szCs w:val="28"/>
        </w:rPr>
        <w:t>кв.</w:t>
      </w:r>
      <w:r w:rsidR="00055F34"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предельное количество этажей:</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 </w:t>
      </w:r>
      <w:r w:rsidRPr="00857E7D">
        <w:rPr>
          <w:rFonts w:cs="Times New Roman"/>
          <w:color w:val="000000"/>
          <w:sz w:val="28"/>
          <w:szCs w:val="28"/>
        </w:rPr>
        <w:t xml:space="preserve">объектов дошкольного образования — 2 </w:t>
      </w:r>
      <w:r w:rsidRPr="00857E7D">
        <w:rPr>
          <w:rFonts w:cs="Times New Roman"/>
          <w:sz w:val="28"/>
          <w:szCs w:val="28"/>
        </w:rPr>
        <w:t>шт.,</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 </w:t>
      </w:r>
      <w:r w:rsidRPr="00857E7D">
        <w:rPr>
          <w:rFonts w:cs="Times New Roman"/>
          <w:color w:val="000000"/>
          <w:sz w:val="28"/>
          <w:szCs w:val="28"/>
        </w:rPr>
        <w:t xml:space="preserve">объектов среднего (полного) школьного образования — 3 </w:t>
      </w:r>
      <w:r w:rsidRPr="00857E7D">
        <w:rPr>
          <w:rFonts w:cs="Times New Roman"/>
          <w:sz w:val="28"/>
          <w:szCs w:val="28"/>
        </w:rPr>
        <w:t>шт</w:t>
      </w:r>
      <w:r w:rsidR="00055F34" w:rsidRPr="00857E7D">
        <w:rPr>
          <w:rFonts w:cs="Times New Roman"/>
          <w:sz w:val="28"/>
          <w:szCs w:val="28"/>
        </w:rPr>
        <w:t>.</w:t>
      </w:r>
      <w:r w:rsidRPr="00857E7D">
        <w:rPr>
          <w:rFonts w:cs="Times New Roman"/>
          <w:sz w:val="28"/>
          <w:szCs w:val="28"/>
        </w:rPr>
        <w:t>;</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е) максимальная высота объектов капитального строительства – 18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ж) минимальные отступы стен объектов капитального строительства от границ </w:t>
      </w:r>
      <w:r w:rsidRPr="00857E7D">
        <w:rPr>
          <w:rFonts w:cs="Times New Roman"/>
          <w:sz w:val="28"/>
          <w:szCs w:val="28"/>
        </w:rPr>
        <w:lastRenderedPageBreak/>
        <w:t>сопряженных земельных участков – 3 метра.</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минимальные размеры озелененной территории земельных участков в соответствии с частью 4 статьи 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и)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к) максимальный процент застройки в границах земельного участка – 50%.</w:t>
      </w:r>
    </w:p>
    <w:p w:rsidR="00BB09AF" w:rsidRPr="00857E7D" w:rsidRDefault="00BB09AF" w:rsidP="00857E7D">
      <w:pPr>
        <w:pStyle w:val="Standard"/>
        <w:ind w:firstLine="573"/>
        <w:jc w:val="both"/>
        <w:rPr>
          <w:rFonts w:cs="Times New Roman"/>
          <w:sz w:val="28"/>
          <w:szCs w:val="28"/>
        </w:rPr>
      </w:pPr>
    </w:p>
    <w:p w:rsidR="00BB09AF" w:rsidRPr="00857E7D" w:rsidRDefault="00055F34" w:rsidP="00857E7D">
      <w:pPr>
        <w:pStyle w:val="Standard"/>
        <w:ind w:firstLine="555"/>
        <w:jc w:val="both"/>
        <w:rPr>
          <w:rFonts w:cs="Times New Roman"/>
          <w:b/>
          <w:i/>
          <w:color w:val="000000"/>
          <w:sz w:val="28"/>
          <w:szCs w:val="28"/>
        </w:rPr>
      </w:pPr>
      <w:r w:rsidRPr="00857E7D">
        <w:rPr>
          <w:rFonts w:cs="Times New Roman"/>
          <w:b/>
          <w:i/>
          <w:color w:val="000000"/>
          <w:sz w:val="28"/>
          <w:szCs w:val="28"/>
        </w:rPr>
        <w:t xml:space="preserve">Статья 31. Общественно-деловая зона </w:t>
      </w:r>
      <w:r w:rsidR="00BB09AF" w:rsidRPr="00857E7D">
        <w:rPr>
          <w:rFonts w:cs="Times New Roman"/>
          <w:b/>
          <w:i/>
          <w:color w:val="000000"/>
          <w:sz w:val="28"/>
          <w:szCs w:val="28"/>
        </w:rPr>
        <w:t>(Д)</w:t>
      </w:r>
    </w:p>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57"/>
        <w:rPr>
          <w:rFonts w:cs="Times New Roman"/>
          <w:b/>
          <w:bCs/>
          <w:color w:val="000000"/>
          <w:sz w:val="28"/>
          <w:szCs w:val="28"/>
        </w:rPr>
      </w:pPr>
      <w:r w:rsidRPr="00857E7D">
        <w:rPr>
          <w:rFonts w:cs="Times New Roman"/>
          <w:b/>
          <w:bCs/>
          <w:color w:val="000000"/>
          <w:sz w:val="28"/>
          <w:szCs w:val="28"/>
        </w:rPr>
        <w:t>1. Зона застройки объектами о</w:t>
      </w:r>
      <w:r w:rsidR="00055F34" w:rsidRPr="00857E7D">
        <w:rPr>
          <w:rFonts w:cs="Times New Roman"/>
          <w:b/>
          <w:bCs/>
          <w:color w:val="000000"/>
          <w:sz w:val="28"/>
          <w:szCs w:val="28"/>
        </w:rPr>
        <w:t xml:space="preserve">бщественно-делового назначения </w:t>
      </w:r>
      <w:r w:rsidRPr="00857E7D">
        <w:rPr>
          <w:rFonts w:cs="Times New Roman"/>
          <w:b/>
          <w:bCs/>
          <w:color w:val="000000"/>
          <w:sz w:val="28"/>
          <w:szCs w:val="28"/>
        </w:rPr>
        <w:t>(Д)</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BB09AF" w:rsidRPr="00857E7D" w:rsidRDefault="00BB09AF" w:rsidP="00857E7D">
      <w:pPr>
        <w:pStyle w:val="Standard"/>
        <w:ind w:firstLine="559"/>
        <w:jc w:val="both"/>
        <w:rPr>
          <w:rFonts w:cs="Times New Roman"/>
          <w:sz w:val="28"/>
          <w:szCs w:val="28"/>
        </w:rPr>
      </w:pPr>
      <w:r w:rsidRPr="00857E7D">
        <w:rPr>
          <w:rFonts w:cs="Times New Roman"/>
          <w:color w:val="000000"/>
          <w:sz w:val="28"/>
          <w:szCs w:val="28"/>
        </w:rPr>
        <w:t>2) основные и условно разрешенные виды использования земельных участков и</w:t>
      </w:r>
      <w:r w:rsidRPr="00857E7D">
        <w:rPr>
          <w:rFonts w:cs="Times New Roman"/>
          <w:b/>
          <w:color w:val="000000"/>
          <w:sz w:val="28"/>
          <w:szCs w:val="28"/>
        </w:rPr>
        <w:t xml:space="preserve"> </w:t>
      </w:r>
      <w:r w:rsidRPr="00857E7D">
        <w:rPr>
          <w:rFonts w:cs="Times New Roman"/>
          <w:color w:val="000000"/>
          <w:sz w:val="28"/>
          <w:szCs w:val="28"/>
        </w:rPr>
        <w:t>объектов капитального строительства:</w:t>
      </w:r>
    </w:p>
    <w:p w:rsidR="00BB09AF" w:rsidRPr="00857E7D" w:rsidRDefault="00BB09AF" w:rsidP="00857E7D">
      <w:pPr>
        <w:pStyle w:val="Standard"/>
        <w:ind w:firstLine="559"/>
        <w:jc w:val="both"/>
        <w:rPr>
          <w:rFonts w:cs="Times New Roman"/>
          <w:sz w:val="28"/>
          <w:szCs w:val="28"/>
        </w:rPr>
      </w:pPr>
    </w:p>
    <w:tbl>
      <w:tblPr>
        <w:tblW w:w="9381" w:type="dxa"/>
        <w:tblInd w:w="45" w:type="dxa"/>
        <w:tblLayout w:type="fixed"/>
        <w:tblCellMar>
          <w:left w:w="10" w:type="dxa"/>
          <w:right w:w="10" w:type="dxa"/>
        </w:tblCellMar>
        <w:tblLook w:val="0000"/>
      </w:tblPr>
      <w:tblGrid>
        <w:gridCol w:w="567"/>
        <w:gridCol w:w="8814"/>
      </w:tblGrid>
      <w:tr w:rsidR="00BB09AF" w:rsidRPr="00857E7D" w:rsidTr="00BB09AF">
        <w:trPr>
          <w:trHeight w:val="322"/>
          <w:tblHeader/>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814"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государственных и муниципальных административно-управленческих объектов и некоммерческих организаций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Iauiue"/>
              <w:snapToGrid w:val="0"/>
              <w:rPr>
                <w:sz w:val="28"/>
                <w:szCs w:val="28"/>
              </w:rPr>
            </w:pPr>
            <w:r w:rsidRPr="00857E7D">
              <w:rPr>
                <w:sz w:val="28"/>
                <w:szCs w:val="28"/>
              </w:rPr>
              <w:t>Для размещения объектов местного самоуправления и некоммерческих организаций (ТСЖ, ТОС и т.п.)</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административно-управленческих и общественных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финансово-кредитных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страхования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6</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пенсионного обеспечения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7</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социального обеспечения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8</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амбулаторно-поликлинических учреждений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9</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культуры и искусства, связанных с обслуживанием населения (библиотеки, музыкальные, художественные, школы и т.п. объекты)</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10</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11</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торговли</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12</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13</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14</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крытых спортивных комплексов (физкультурно-</w:t>
            </w:r>
            <w:r w:rsidRPr="00857E7D">
              <w:rPr>
                <w:rFonts w:cs="Times New Roman"/>
                <w:sz w:val="28"/>
                <w:szCs w:val="28"/>
              </w:rPr>
              <w:lastRenderedPageBreak/>
              <w:t xml:space="preserve">оздоровительные комплексы, спортивные залы, бассейны и т.п. объекты)  </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lastRenderedPageBreak/>
              <w:t>15</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Iauiue"/>
              <w:keepLines/>
              <w:snapToGrid w:val="0"/>
              <w:rPr>
                <w:sz w:val="28"/>
                <w:szCs w:val="28"/>
              </w:rPr>
            </w:pPr>
            <w:r w:rsidRPr="00857E7D">
              <w:rPr>
                <w:sz w:val="28"/>
                <w:szCs w:val="28"/>
              </w:rPr>
              <w:t>Для размещения объектов охраны общественного порядка</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16</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17</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садов, скверов, бульваров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Условно разрешенные виды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color w:val="000000"/>
                <w:sz w:val="28"/>
                <w:szCs w:val="28"/>
              </w:rPr>
              <w:t>Для размещения авто</w:t>
            </w:r>
            <w:proofErr w:type="gramStart"/>
            <w:r w:rsidRPr="00857E7D">
              <w:rPr>
                <w:rFonts w:cs="Times New Roman"/>
                <w:color w:val="000000"/>
                <w:sz w:val="28"/>
                <w:szCs w:val="28"/>
                <w:lang w:val="en-US"/>
              </w:rPr>
              <w:t>c</w:t>
            </w:r>
            <w:proofErr w:type="spellStart"/>
            <w:proofErr w:type="gramEnd"/>
            <w:r w:rsidRPr="00857E7D">
              <w:rPr>
                <w:rFonts w:cs="Times New Roman"/>
                <w:color w:val="000000"/>
                <w:sz w:val="28"/>
                <w:szCs w:val="28"/>
              </w:rPr>
              <w:t>танций</w:t>
            </w:r>
            <w:proofErr w:type="spellEnd"/>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81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color w:val="000000"/>
          <w:sz w:val="28"/>
          <w:szCs w:val="28"/>
        </w:rPr>
        <w:t xml:space="preserve">а) минимально допустимая площадь земельного участка — 500 </w:t>
      </w:r>
      <w:r w:rsidRPr="00857E7D">
        <w:rPr>
          <w:rFonts w:cs="Times New Roman"/>
          <w:sz w:val="28"/>
          <w:szCs w:val="28"/>
        </w:rPr>
        <w:t>кв.</w:t>
      </w:r>
      <w:r w:rsidR="00055F34"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59"/>
        <w:jc w:val="both"/>
        <w:rPr>
          <w:rFonts w:cs="Times New Roman"/>
          <w:sz w:val="28"/>
          <w:szCs w:val="28"/>
        </w:rPr>
      </w:pPr>
      <w:r w:rsidRPr="00857E7D">
        <w:rPr>
          <w:rFonts w:cs="Times New Roman"/>
          <w:color w:val="000000"/>
          <w:sz w:val="28"/>
          <w:szCs w:val="28"/>
        </w:rPr>
        <w:t xml:space="preserve">б) максимально допустимая площадь земельного участка — 10000 </w:t>
      </w:r>
      <w:r w:rsidRPr="00857E7D">
        <w:rPr>
          <w:rFonts w:cs="Times New Roman"/>
          <w:sz w:val="28"/>
          <w:szCs w:val="28"/>
        </w:rPr>
        <w:t>кв.</w:t>
      </w:r>
      <w:r w:rsidR="00055F34"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в) предельное количество этажей — 9 шт</w:t>
      </w:r>
      <w:r w:rsidR="00055F34" w:rsidRPr="00857E7D">
        <w:rPr>
          <w:rFonts w:cs="Times New Roman"/>
          <w:sz w:val="28"/>
          <w:szCs w:val="28"/>
        </w:rPr>
        <w:t>.</w:t>
      </w:r>
      <w:r w:rsidRPr="00857E7D">
        <w:rPr>
          <w:rFonts w:cs="Times New Roman"/>
          <w:sz w:val="28"/>
          <w:szCs w:val="28"/>
        </w:rPr>
        <w:t>;</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максимальная высота объектов капитального строительства – 45 метров;</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е) минимальные размеры озелененной территории земельных участков в соответствии с частью 4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ж)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001F1ABA" w:rsidRPr="00857E7D">
        <w:rPr>
          <w:rFonts w:cs="Times New Roman"/>
          <w:color w:val="000000"/>
          <w:sz w:val="28"/>
          <w:szCs w:val="28"/>
        </w:rPr>
        <w:t xml:space="preserve">статьи </w:t>
      </w:r>
      <w:r w:rsidRPr="00857E7D">
        <w:rPr>
          <w:rFonts w:cs="Times New Roman"/>
          <w:color w:val="000000"/>
          <w:sz w:val="28"/>
          <w:szCs w:val="28"/>
        </w:rPr>
        <w:t>28;</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максимальный процент застройки в границах земельного участка – 70%.</w:t>
      </w:r>
    </w:p>
    <w:p w:rsidR="00BB09AF" w:rsidRPr="00857E7D" w:rsidRDefault="00BB09AF" w:rsidP="00857E7D">
      <w:pPr>
        <w:pStyle w:val="Standard"/>
        <w:ind w:firstLine="559"/>
        <w:rPr>
          <w:rFonts w:cs="Times New Roman"/>
          <w:sz w:val="28"/>
          <w:szCs w:val="28"/>
        </w:rPr>
      </w:pPr>
    </w:p>
    <w:p w:rsidR="00BB09AF" w:rsidRPr="00857E7D" w:rsidRDefault="00BB09AF" w:rsidP="00857E7D">
      <w:pPr>
        <w:pStyle w:val="Standard"/>
        <w:keepNext/>
        <w:ind w:firstLine="540"/>
        <w:rPr>
          <w:rFonts w:cs="Times New Roman"/>
          <w:b/>
          <w:i/>
          <w:sz w:val="28"/>
          <w:szCs w:val="28"/>
        </w:rPr>
      </w:pPr>
      <w:r w:rsidRPr="00857E7D">
        <w:rPr>
          <w:rFonts w:cs="Times New Roman"/>
          <w:b/>
          <w:i/>
          <w:sz w:val="28"/>
          <w:szCs w:val="28"/>
        </w:rPr>
        <w:t xml:space="preserve">Статья 32. </w:t>
      </w:r>
      <w:r w:rsidR="00055F34" w:rsidRPr="00857E7D">
        <w:rPr>
          <w:rFonts w:cs="Times New Roman"/>
          <w:b/>
          <w:i/>
          <w:sz w:val="28"/>
          <w:szCs w:val="28"/>
        </w:rPr>
        <w:t xml:space="preserve">Зоны рекреационного назначения </w:t>
      </w:r>
      <w:r w:rsidRPr="00857E7D">
        <w:rPr>
          <w:rFonts w:cs="Times New Roman"/>
          <w:b/>
          <w:i/>
          <w:sz w:val="28"/>
          <w:szCs w:val="28"/>
        </w:rPr>
        <w:t>(Р)</w:t>
      </w:r>
    </w:p>
    <w:p w:rsidR="00BB09AF" w:rsidRPr="00857E7D" w:rsidRDefault="00BB09AF" w:rsidP="00857E7D">
      <w:pPr>
        <w:pStyle w:val="Standard"/>
        <w:rPr>
          <w:rFonts w:cs="Times New Roman"/>
          <w:sz w:val="28"/>
          <w:szCs w:val="28"/>
        </w:rPr>
      </w:pPr>
    </w:p>
    <w:p w:rsidR="00BB09AF" w:rsidRPr="00857E7D" w:rsidRDefault="00BB09AF" w:rsidP="00857E7D">
      <w:pPr>
        <w:pStyle w:val="Standard"/>
        <w:keepNext/>
        <w:ind w:firstLine="567"/>
        <w:rPr>
          <w:rFonts w:cs="Times New Roman"/>
          <w:b/>
          <w:bCs/>
          <w:sz w:val="28"/>
          <w:szCs w:val="28"/>
        </w:rPr>
      </w:pPr>
      <w:r w:rsidRPr="00857E7D">
        <w:rPr>
          <w:rFonts w:cs="Times New Roman"/>
          <w:b/>
          <w:bCs/>
          <w:sz w:val="28"/>
          <w:szCs w:val="28"/>
        </w:rPr>
        <w:t>1. Зона парков, скв</w:t>
      </w:r>
      <w:r w:rsidR="00055F34" w:rsidRPr="00857E7D">
        <w:rPr>
          <w:rFonts w:cs="Times New Roman"/>
          <w:b/>
          <w:bCs/>
          <w:sz w:val="28"/>
          <w:szCs w:val="28"/>
        </w:rPr>
        <w:t xml:space="preserve">еров, садов, бульваров, пляжей </w:t>
      </w:r>
      <w:r w:rsidRPr="00857E7D">
        <w:rPr>
          <w:rFonts w:cs="Times New Roman"/>
          <w:b/>
          <w:bCs/>
          <w:sz w:val="28"/>
          <w:szCs w:val="28"/>
        </w:rPr>
        <w:t>(Р</w:t>
      </w:r>
      <w:proofErr w:type="gramStart"/>
      <w:r w:rsidRPr="00857E7D">
        <w:rPr>
          <w:rFonts w:cs="Times New Roman"/>
          <w:b/>
          <w:bCs/>
          <w:sz w:val="28"/>
          <w:szCs w:val="28"/>
        </w:rPr>
        <w:t>1</w:t>
      </w:r>
      <w:proofErr w:type="gramEnd"/>
      <w:r w:rsidRPr="00857E7D">
        <w:rPr>
          <w:rFonts w:cs="Times New Roman"/>
          <w:b/>
          <w:bCs/>
          <w:sz w:val="28"/>
          <w:szCs w:val="28"/>
        </w:rPr>
        <w:t>)</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спорта и досуга, сохранение прибрежных территорий, представляющих ценность для отдыха на открытом воздухе;  </w:t>
      </w:r>
    </w:p>
    <w:p w:rsidR="00BB09AF" w:rsidRPr="00857E7D" w:rsidRDefault="00BB09AF" w:rsidP="00857E7D">
      <w:pPr>
        <w:pStyle w:val="Standard"/>
        <w:ind w:firstLine="545"/>
        <w:jc w:val="both"/>
        <w:rPr>
          <w:rFonts w:cs="Times New Roman"/>
          <w:sz w:val="28"/>
          <w:szCs w:val="28"/>
        </w:rPr>
      </w:pPr>
      <w:proofErr w:type="gramStart"/>
      <w:r w:rsidRPr="00857E7D">
        <w:rPr>
          <w:rFonts w:cs="Times New Roman"/>
          <w:sz w:val="28"/>
          <w:szCs w:val="28"/>
        </w:rPr>
        <w:t>2) нижеприведенные градостроительные регламенты в части видов 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w:t>
      </w:r>
      <w:proofErr w:type="gramEnd"/>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3) основные и условно разрешенные виды использования земельных участков и </w:t>
      </w:r>
      <w:r w:rsidRPr="00857E7D">
        <w:rPr>
          <w:rFonts w:cs="Times New Roman"/>
          <w:sz w:val="28"/>
          <w:szCs w:val="28"/>
        </w:rPr>
        <w:lastRenderedPageBreak/>
        <w:t>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415" w:type="dxa"/>
        <w:tblInd w:w="45" w:type="dxa"/>
        <w:tblLayout w:type="fixed"/>
        <w:tblCellMar>
          <w:left w:w="10" w:type="dxa"/>
          <w:right w:w="10" w:type="dxa"/>
        </w:tblCellMar>
        <w:tblLook w:val="0000"/>
      </w:tblPr>
      <w:tblGrid>
        <w:gridCol w:w="709"/>
        <w:gridCol w:w="8706"/>
      </w:tblGrid>
      <w:tr w:rsidR="00BB09AF" w:rsidRPr="00857E7D" w:rsidTr="00BB09AF">
        <w:trPr>
          <w:trHeight w:val="322"/>
        </w:trPr>
        <w:tc>
          <w:tcPr>
            <w:tcW w:w="70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706"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парков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садов, скверов, бульваров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набережных</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пляжей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памятников природы</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60"/>
              </w:tabs>
              <w:snapToGrid w:val="0"/>
              <w:jc w:val="center"/>
              <w:rPr>
                <w:rFonts w:cs="Times New Roman"/>
                <w:sz w:val="28"/>
                <w:szCs w:val="28"/>
              </w:rPr>
            </w:pPr>
            <w:r w:rsidRPr="00857E7D">
              <w:rPr>
                <w:rFonts w:cs="Times New Roman"/>
                <w:sz w:val="28"/>
                <w:szCs w:val="28"/>
              </w:rPr>
              <w:t>1</w:t>
            </w:r>
          </w:p>
        </w:tc>
        <w:tc>
          <w:tcPr>
            <w:tcW w:w="870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крытых спортивных комплексов (физкультурно-оздоровительные комплексы, спортивные залы, бассейны и т.п. объекты)</w:t>
            </w:r>
          </w:p>
        </w:tc>
      </w:tr>
      <w:tr w:rsidR="00BB09AF" w:rsidRPr="00857E7D" w:rsidTr="001F1ABA">
        <w:trPr>
          <w:trHeight w:val="322"/>
        </w:trPr>
        <w:tc>
          <w:tcPr>
            <w:tcW w:w="709" w:type="dxa"/>
            <w:tcBorders>
              <w:left w:val="single" w:sz="4" w:space="0" w:color="000000"/>
              <w:bottom w:val="single" w:sz="4" w:space="0" w:color="auto"/>
            </w:tcBorders>
            <w:shd w:val="clear" w:color="auto" w:fill="auto"/>
            <w:tcMar>
              <w:top w:w="55" w:type="dxa"/>
              <w:left w:w="55" w:type="dxa"/>
              <w:bottom w:w="55" w:type="dxa"/>
              <w:right w:w="55" w:type="dxa"/>
            </w:tcMar>
          </w:tcPr>
          <w:p w:rsidR="00BB09AF" w:rsidRPr="00857E7D" w:rsidRDefault="00BB09AF" w:rsidP="00857E7D">
            <w:pPr>
              <w:pStyle w:val="Standard"/>
              <w:tabs>
                <w:tab w:val="left" w:pos="360"/>
              </w:tabs>
              <w:snapToGrid w:val="0"/>
              <w:jc w:val="center"/>
              <w:rPr>
                <w:rFonts w:cs="Times New Roman"/>
                <w:sz w:val="28"/>
                <w:szCs w:val="28"/>
              </w:rPr>
            </w:pPr>
            <w:r w:rsidRPr="00857E7D">
              <w:rPr>
                <w:rFonts w:cs="Times New Roman"/>
                <w:sz w:val="28"/>
                <w:szCs w:val="28"/>
              </w:rPr>
              <w:t>2</w:t>
            </w:r>
          </w:p>
        </w:tc>
        <w:tc>
          <w:tcPr>
            <w:tcW w:w="8706" w:type="dxa"/>
            <w:tcBorders>
              <w:left w:val="single" w:sz="4" w:space="0" w:color="000000"/>
              <w:bottom w:val="single" w:sz="4" w:space="0" w:color="auto"/>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открытых объектов физической культуры и спорта</w:t>
            </w:r>
          </w:p>
        </w:tc>
      </w:tr>
      <w:tr w:rsidR="00BB09AF" w:rsidRPr="00857E7D" w:rsidTr="001F1ABA">
        <w:trPr>
          <w:trHeight w:val="322"/>
        </w:trPr>
        <w:tc>
          <w:tcPr>
            <w:tcW w:w="709" w:type="dxa"/>
            <w:tcBorders>
              <w:top w:val="single" w:sz="4" w:space="0" w:color="auto"/>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60"/>
              </w:tabs>
              <w:snapToGrid w:val="0"/>
              <w:jc w:val="center"/>
              <w:rPr>
                <w:rFonts w:cs="Times New Roman"/>
                <w:sz w:val="28"/>
                <w:szCs w:val="28"/>
              </w:rPr>
            </w:pPr>
            <w:r w:rsidRPr="00857E7D">
              <w:rPr>
                <w:rFonts w:cs="Times New Roman"/>
                <w:sz w:val="28"/>
                <w:szCs w:val="28"/>
              </w:rPr>
              <w:t>3</w:t>
            </w:r>
          </w:p>
        </w:tc>
        <w:tc>
          <w:tcPr>
            <w:tcW w:w="8706" w:type="dxa"/>
            <w:tcBorders>
              <w:top w:val="single" w:sz="4" w:space="0" w:color="auto"/>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bl>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4) предельные параметры земельных участков и объектов капитального строительства: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а) минимальная площадь:</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парков — 50000 кв.</w:t>
      </w:r>
      <w:r w:rsidR="001F1ABA"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скверов — 1500 кв.</w:t>
      </w:r>
      <w:r w:rsidR="001F1ABA"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садов — 20000 кв.</w:t>
      </w:r>
      <w:r w:rsidR="001F1ABA"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б) максимальная высота объектов капитального строительства на территории:</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 парков — не </w:t>
      </w:r>
      <w:proofErr w:type="gramStart"/>
      <w:r w:rsidRPr="00857E7D">
        <w:rPr>
          <w:rFonts w:cs="Times New Roman"/>
          <w:sz w:val="28"/>
          <w:szCs w:val="28"/>
        </w:rPr>
        <w:t>ограничена</w:t>
      </w:r>
      <w:proofErr w:type="gramEnd"/>
      <w:r w:rsidRPr="00857E7D">
        <w:rPr>
          <w:rFonts w:cs="Times New Roman"/>
          <w:sz w:val="28"/>
          <w:szCs w:val="28"/>
        </w:rPr>
        <w:t>,</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садов — 6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бульваров— 6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в)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г) минимальные размеры озелененной территории земельных участков – 70 %;</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w:t>
      </w:r>
      <w:r w:rsidRPr="00857E7D">
        <w:rPr>
          <w:rFonts w:cs="Times New Roman"/>
          <w:color w:val="000000"/>
          <w:sz w:val="28"/>
          <w:szCs w:val="28"/>
        </w:rPr>
        <w:t xml:space="preserve"> 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е) максимальный процент застройки в границах земельного участка: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парков — 7 %,</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скверов — 0 %,</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садов — 5 %,</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lastRenderedPageBreak/>
        <w:t>- бульваров — 5 %.</w:t>
      </w:r>
    </w:p>
    <w:p w:rsidR="00BB09AF" w:rsidRPr="00857E7D" w:rsidRDefault="00BB09AF" w:rsidP="00857E7D">
      <w:pPr>
        <w:pStyle w:val="Standard"/>
        <w:ind w:firstLine="567"/>
        <w:rPr>
          <w:rFonts w:cs="Times New Roman"/>
          <w:b/>
          <w:sz w:val="28"/>
          <w:szCs w:val="28"/>
        </w:rPr>
      </w:pPr>
      <w:r w:rsidRPr="00857E7D">
        <w:rPr>
          <w:rFonts w:cs="Times New Roman"/>
          <w:b/>
          <w:sz w:val="28"/>
          <w:szCs w:val="28"/>
        </w:rPr>
        <w:t>2. Зона объектов физкультурно-оздоровительного назначения (</w:t>
      </w:r>
      <w:proofErr w:type="gramStart"/>
      <w:r w:rsidRPr="00857E7D">
        <w:rPr>
          <w:rFonts w:cs="Times New Roman"/>
          <w:b/>
          <w:sz w:val="28"/>
          <w:szCs w:val="28"/>
        </w:rPr>
        <w:t>Р</w:t>
      </w:r>
      <w:proofErr w:type="gramEnd"/>
      <w:r w:rsidRPr="00857E7D">
        <w:rPr>
          <w:rFonts w:cs="Times New Roman"/>
          <w:b/>
          <w:sz w:val="28"/>
          <w:szCs w:val="28"/>
        </w:rPr>
        <w:t xml:space="preserve"> 2)</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395" w:type="dxa"/>
        <w:tblInd w:w="45" w:type="dxa"/>
        <w:tblLayout w:type="fixed"/>
        <w:tblCellMar>
          <w:left w:w="10" w:type="dxa"/>
          <w:right w:w="10" w:type="dxa"/>
        </w:tblCellMar>
        <w:tblLook w:val="0000"/>
      </w:tblPr>
      <w:tblGrid>
        <w:gridCol w:w="567"/>
        <w:gridCol w:w="8828"/>
      </w:tblGrid>
      <w:tr w:rsidR="00BB09AF" w:rsidRPr="00857E7D" w:rsidTr="00BB09AF">
        <w:trPr>
          <w:trHeight w:val="322"/>
          <w:tblHeader/>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28"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крытых спортивных комплексов (физкультурно-оздоровительные комплексы, спортивные залы, бассейны и т.п. объекты)</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открытых объектов физической культуры и спорта</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для оздоровительных целей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парков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садов, скверов, бульваров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bl>
    <w:p w:rsidR="00BB09AF" w:rsidRPr="00857E7D" w:rsidRDefault="00BB09AF" w:rsidP="00857E7D">
      <w:pPr>
        <w:pStyle w:val="Standard"/>
        <w:ind w:firstLine="567"/>
        <w:jc w:val="both"/>
        <w:rPr>
          <w:rFonts w:cs="Times New Roman"/>
          <w:sz w:val="28"/>
          <w:szCs w:val="28"/>
        </w:rPr>
      </w:pPr>
      <w:r w:rsidRPr="00857E7D">
        <w:rPr>
          <w:rFonts w:cs="Times New Roman"/>
          <w:color w:val="000000"/>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а) минимальная площадь земельного участка – 600 кв.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б) максимальная площадь земельного участка - 100000 кв.</w:t>
      </w:r>
      <w:r w:rsidR="001F1ABA" w:rsidRPr="00857E7D">
        <w:rPr>
          <w:rFonts w:cs="Times New Roman"/>
          <w:sz w:val="28"/>
          <w:szCs w:val="28"/>
        </w:rPr>
        <w:t xml:space="preserve"> </w:t>
      </w:r>
      <w:r w:rsidRPr="00857E7D">
        <w:rPr>
          <w:rFonts w:cs="Times New Roman"/>
          <w:sz w:val="28"/>
          <w:szCs w:val="28"/>
        </w:rPr>
        <w:t>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в) максимальная высота объектов капитального строительства – 30 метров;</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73"/>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w:t>
      </w:r>
      <w:r w:rsidRPr="00857E7D">
        <w:rPr>
          <w:rFonts w:cs="Times New Roman"/>
          <w:color w:val="000000"/>
          <w:sz w:val="28"/>
          <w:szCs w:val="28"/>
        </w:rPr>
        <w:t>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е) минимальны размеры озелененной территории земельных участков – в соответствии с частью 4 статьи </w:t>
      </w:r>
      <w:r w:rsidRPr="00857E7D">
        <w:rPr>
          <w:rFonts w:cs="Times New Roman"/>
          <w:color w:val="000000"/>
          <w:sz w:val="28"/>
          <w:szCs w:val="28"/>
        </w:rPr>
        <w:t>28;</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ж) максимальный процент застройки в границах земельного участка – 50%.</w:t>
      </w:r>
    </w:p>
    <w:p w:rsidR="00BB09AF" w:rsidRPr="00857E7D" w:rsidRDefault="00BB09AF" w:rsidP="00857E7D">
      <w:pPr>
        <w:pStyle w:val="Standard"/>
        <w:tabs>
          <w:tab w:val="left" w:pos="1950"/>
        </w:tabs>
        <w:ind w:firstLine="525"/>
        <w:jc w:val="both"/>
        <w:rPr>
          <w:rFonts w:cs="Times New Roman"/>
          <w:b/>
          <w:sz w:val="28"/>
          <w:szCs w:val="28"/>
        </w:rPr>
      </w:pPr>
      <w:r w:rsidRPr="00857E7D">
        <w:rPr>
          <w:rFonts w:cs="Times New Roman"/>
          <w:b/>
          <w:sz w:val="28"/>
          <w:szCs w:val="28"/>
        </w:rPr>
        <w:t>3. Зона лесов (</w:t>
      </w:r>
      <w:proofErr w:type="gramStart"/>
      <w:r w:rsidRPr="00857E7D">
        <w:rPr>
          <w:rFonts w:cs="Times New Roman"/>
          <w:b/>
          <w:sz w:val="28"/>
          <w:szCs w:val="28"/>
        </w:rPr>
        <w:t>Р</w:t>
      </w:r>
      <w:proofErr w:type="gramEnd"/>
      <w:r w:rsidRPr="00857E7D">
        <w:rPr>
          <w:rFonts w:cs="Times New Roman"/>
          <w:b/>
          <w:sz w:val="28"/>
          <w:szCs w:val="28"/>
        </w:rPr>
        <w:t xml:space="preserve"> 3)</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395" w:type="dxa"/>
        <w:tblInd w:w="45" w:type="dxa"/>
        <w:tblLayout w:type="fixed"/>
        <w:tblCellMar>
          <w:left w:w="10" w:type="dxa"/>
          <w:right w:w="10" w:type="dxa"/>
        </w:tblCellMar>
        <w:tblLook w:val="0000"/>
      </w:tblPr>
      <w:tblGrid>
        <w:gridCol w:w="567"/>
        <w:gridCol w:w="8828"/>
      </w:tblGrid>
      <w:tr w:rsidR="00BB09AF" w:rsidRPr="00857E7D" w:rsidTr="00BB09AF">
        <w:trPr>
          <w:trHeight w:val="322"/>
          <w:tblHeader/>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28"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городских лесов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памятников природы</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гидротехнических сооружений</w:t>
            </w:r>
          </w:p>
        </w:tc>
      </w:tr>
    </w:tbl>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 село Гремячка Лоховского сельского поселения.</w:t>
      </w:r>
    </w:p>
    <w:p w:rsidR="00BB09AF" w:rsidRPr="00857E7D" w:rsidRDefault="00BB09AF" w:rsidP="00857E7D">
      <w:pPr>
        <w:pStyle w:val="Standard"/>
        <w:ind w:firstLine="567"/>
        <w:jc w:val="both"/>
        <w:rPr>
          <w:rFonts w:cs="Times New Roman"/>
          <w:b/>
          <w:i/>
          <w:iCs/>
          <w:sz w:val="28"/>
          <w:szCs w:val="28"/>
        </w:rPr>
      </w:pPr>
      <w:r w:rsidRPr="00857E7D">
        <w:rPr>
          <w:rFonts w:cs="Times New Roman"/>
          <w:b/>
          <w:i/>
          <w:iCs/>
          <w:sz w:val="28"/>
          <w:szCs w:val="28"/>
        </w:rPr>
        <w:t>Статья 33. Зона особо охраняемых природных территорий  (О)</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1. Цель выделения зоны – сохранение существующего ценного природного ландшафта.</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2. Виды использования земельных участков и объектов капитального строительства: настоящими Правилами не устанавливаются.</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jc w:val="both"/>
        <w:rPr>
          <w:rFonts w:cs="Times New Roman"/>
          <w:sz w:val="28"/>
          <w:szCs w:val="28"/>
        </w:rPr>
      </w:pPr>
      <w:r w:rsidRPr="00857E7D">
        <w:rPr>
          <w:rFonts w:cs="Times New Roman"/>
          <w:sz w:val="28"/>
          <w:szCs w:val="28"/>
        </w:rPr>
        <w:t xml:space="preserve"> настоящими Правилами не устанавливаются.</w:t>
      </w:r>
    </w:p>
    <w:p w:rsidR="00BB09AF" w:rsidRPr="00857E7D" w:rsidRDefault="00BB09AF" w:rsidP="00857E7D">
      <w:pPr>
        <w:pStyle w:val="Standard"/>
        <w:ind w:firstLine="567"/>
        <w:rPr>
          <w:rFonts w:cs="Times New Roman"/>
          <w:sz w:val="28"/>
          <w:szCs w:val="28"/>
        </w:rPr>
      </w:pPr>
    </w:p>
    <w:p w:rsidR="00BB09AF" w:rsidRPr="00857E7D" w:rsidRDefault="00BB09AF" w:rsidP="00857E7D">
      <w:pPr>
        <w:pStyle w:val="Standard"/>
        <w:ind w:firstLine="567"/>
        <w:jc w:val="both"/>
        <w:rPr>
          <w:rFonts w:cs="Times New Roman"/>
          <w:b/>
          <w:i/>
          <w:iCs/>
          <w:sz w:val="28"/>
          <w:szCs w:val="28"/>
        </w:rPr>
      </w:pPr>
      <w:r w:rsidRPr="00857E7D">
        <w:rPr>
          <w:rFonts w:cs="Times New Roman"/>
          <w:b/>
          <w:i/>
          <w:iCs/>
          <w:sz w:val="28"/>
          <w:szCs w:val="28"/>
        </w:rPr>
        <w:t>С</w:t>
      </w:r>
      <w:r w:rsidR="001F1ABA" w:rsidRPr="00857E7D">
        <w:rPr>
          <w:rFonts w:cs="Times New Roman"/>
          <w:b/>
          <w:i/>
          <w:iCs/>
          <w:sz w:val="28"/>
          <w:szCs w:val="28"/>
        </w:rPr>
        <w:t>татья 34. Производственные зоны</w:t>
      </w:r>
      <w:r w:rsidRPr="00857E7D">
        <w:rPr>
          <w:rFonts w:cs="Times New Roman"/>
          <w:b/>
          <w:i/>
          <w:iCs/>
          <w:sz w:val="28"/>
          <w:szCs w:val="28"/>
        </w:rPr>
        <w:t xml:space="preserve"> (П)</w:t>
      </w:r>
    </w:p>
    <w:p w:rsidR="00BB09AF" w:rsidRPr="00857E7D" w:rsidRDefault="00BB09AF" w:rsidP="00857E7D">
      <w:pPr>
        <w:pStyle w:val="Standard"/>
        <w:ind w:firstLine="567"/>
        <w:jc w:val="both"/>
        <w:rPr>
          <w:rFonts w:cs="Times New Roman"/>
          <w:b/>
          <w:iCs/>
          <w:sz w:val="28"/>
          <w:szCs w:val="28"/>
        </w:rPr>
      </w:pPr>
      <w:r w:rsidRPr="00857E7D">
        <w:rPr>
          <w:rFonts w:cs="Times New Roman"/>
          <w:b/>
          <w:iCs/>
          <w:sz w:val="28"/>
          <w:szCs w:val="28"/>
        </w:rPr>
        <w:t xml:space="preserve">1. </w:t>
      </w:r>
      <w:r w:rsidR="001F1ABA" w:rsidRPr="00857E7D">
        <w:rPr>
          <w:rFonts w:cs="Times New Roman"/>
          <w:b/>
          <w:iCs/>
          <w:sz w:val="28"/>
          <w:szCs w:val="28"/>
        </w:rPr>
        <w:t xml:space="preserve">Зона производственных объектов </w:t>
      </w:r>
      <w:r w:rsidRPr="00857E7D">
        <w:rPr>
          <w:rFonts w:cs="Times New Roman"/>
          <w:b/>
          <w:iCs/>
          <w:sz w:val="28"/>
          <w:szCs w:val="28"/>
        </w:rPr>
        <w:t>(</w:t>
      </w:r>
      <w:proofErr w:type="gramStart"/>
      <w:r w:rsidRPr="00857E7D">
        <w:rPr>
          <w:rFonts w:cs="Times New Roman"/>
          <w:b/>
          <w:iCs/>
          <w:sz w:val="28"/>
          <w:szCs w:val="28"/>
        </w:rPr>
        <w:t>П</w:t>
      </w:r>
      <w:proofErr w:type="gramEnd"/>
      <w:r w:rsidRPr="00857E7D">
        <w:rPr>
          <w:rFonts w:cs="Times New Roman"/>
          <w:b/>
          <w:iCs/>
          <w:sz w:val="28"/>
          <w:szCs w:val="28"/>
        </w:rPr>
        <w:t xml:space="preserve"> 1)</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xml:space="preserve">1) цель выделения зоны – </w:t>
      </w:r>
      <w:r w:rsidRPr="00857E7D">
        <w:rPr>
          <w:rFonts w:cs="Times New Roman"/>
          <w:color w:val="000000"/>
          <w:sz w:val="28"/>
          <w:szCs w:val="28"/>
        </w:rPr>
        <w:t>формирование производственных, коммунальных, складских комплексов не выше IV класса опасности.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95" w:type="dxa"/>
        <w:tblInd w:w="45" w:type="dxa"/>
        <w:tblLayout w:type="fixed"/>
        <w:tblCellMar>
          <w:left w:w="10" w:type="dxa"/>
          <w:right w:w="10" w:type="dxa"/>
        </w:tblCellMar>
        <w:tblLook w:val="0000"/>
      </w:tblPr>
      <w:tblGrid>
        <w:gridCol w:w="567"/>
        <w:gridCol w:w="8828"/>
      </w:tblGrid>
      <w:tr w:rsidR="00BB09AF" w:rsidRPr="00857E7D" w:rsidTr="00BB09AF">
        <w:trPr>
          <w:trHeight w:val="322"/>
          <w:tblHeader/>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28"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промышленных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производственных баз</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складских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объектов оптовой торговли</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инфраструктуры внешнего транспорта</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8</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ветеринарных лечебниц и станций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9</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зеленых насаждений санитарно-защитных зон</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административно-управленческих и общественных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торговли</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общественного питания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бытового обслуживания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автостанций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bl>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67"/>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67"/>
        <w:rPr>
          <w:rFonts w:cs="Times New Roman"/>
          <w:sz w:val="28"/>
          <w:szCs w:val="28"/>
        </w:rPr>
      </w:pPr>
      <w:r w:rsidRPr="00857E7D">
        <w:rPr>
          <w:rFonts w:cs="Times New Roman"/>
          <w:sz w:val="28"/>
          <w:szCs w:val="28"/>
        </w:rPr>
        <w:t>б) минимальные отступы стен зданий от границ сопряженных земельных участков: 3 метра;</w:t>
      </w:r>
    </w:p>
    <w:p w:rsidR="00BB09AF" w:rsidRPr="00857E7D" w:rsidRDefault="00BB09AF" w:rsidP="00857E7D">
      <w:pPr>
        <w:pStyle w:val="Standard"/>
        <w:ind w:firstLine="567"/>
        <w:rPr>
          <w:rFonts w:cs="Times New Roman"/>
          <w:sz w:val="28"/>
          <w:szCs w:val="28"/>
        </w:rPr>
      </w:pPr>
      <w:r w:rsidRPr="00857E7D">
        <w:rPr>
          <w:rFonts w:cs="Times New Roman"/>
          <w:sz w:val="28"/>
          <w:szCs w:val="28"/>
        </w:rPr>
        <w:t xml:space="preserve">в) максимальный класс опасности (по классификации </w:t>
      </w:r>
      <w:proofErr w:type="spellStart"/>
      <w:r w:rsidRPr="00857E7D">
        <w:rPr>
          <w:rFonts w:cs="Times New Roman"/>
          <w:sz w:val="28"/>
          <w:szCs w:val="28"/>
        </w:rPr>
        <w:t>СанПиН</w:t>
      </w:r>
      <w:proofErr w:type="spellEnd"/>
      <w:r w:rsidRPr="00857E7D">
        <w:rPr>
          <w:rFonts w:cs="Times New Roman"/>
          <w:sz w:val="28"/>
          <w:szCs w:val="28"/>
        </w:rPr>
        <w:t>) объектов капитального строительства размещаемых на территории зоны - IV.</w:t>
      </w:r>
    </w:p>
    <w:p w:rsidR="00BB09AF" w:rsidRPr="00857E7D" w:rsidRDefault="00BB09AF" w:rsidP="00857E7D">
      <w:pPr>
        <w:pStyle w:val="Standard"/>
        <w:ind w:firstLine="573"/>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статьи </w:t>
      </w:r>
      <w:r w:rsidRPr="00857E7D">
        <w:rPr>
          <w:rFonts w:cs="Times New Roman"/>
          <w:color w:val="000000"/>
          <w:sz w:val="28"/>
          <w:szCs w:val="28"/>
        </w:rPr>
        <w:t>28;</w:t>
      </w:r>
    </w:p>
    <w:p w:rsidR="00BB09AF" w:rsidRPr="00857E7D" w:rsidRDefault="00BB09AF" w:rsidP="00857E7D">
      <w:pPr>
        <w:pStyle w:val="Standard"/>
        <w:ind w:firstLine="567"/>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w:t>
      </w:r>
      <w:r w:rsidRPr="00857E7D">
        <w:rPr>
          <w:rFonts w:cs="Times New Roman"/>
          <w:color w:val="000000"/>
          <w:sz w:val="28"/>
          <w:szCs w:val="28"/>
        </w:rPr>
        <w:t>28;</w:t>
      </w:r>
    </w:p>
    <w:p w:rsidR="00BB09AF" w:rsidRPr="00857E7D" w:rsidRDefault="00BB09AF" w:rsidP="00857E7D">
      <w:pPr>
        <w:pStyle w:val="Standard"/>
        <w:ind w:firstLine="567"/>
        <w:rPr>
          <w:rFonts w:cs="Times New Roman"/>
          <w:sz w:val="28"/>
          <w:szCs w:val="28"/>
        </w:rPr>
      </w:pPr>
      <w:r w:rsidRPr="00857E7D">
        <w:rPr>
          <w:rFonts w:cs="Times New Roman"/>
          <w:sz w:val="28"/>
          <w:szCs w:val="28"/>
        </w:rPr>
        <w:t>е) максимальный процент застройки в границах земельного участка – 80%.</w:t>
      </w:r>
    </w:p>
    <w:p w:rsidR="00BB09AF" w:rsidRPr="00857E7D" w:rsidRDefault="00BB09AF" w:rsidP="00857E7D">
      <w:pPr>
        <w:pStyle w:val="Standard"/>
        <w:ind w:firstLine="567"/>
        <w:rPr>
          <w:rFonts w:cs="Times New Roman"/>
          <w:sz w:val="28"/>
          <w:szCs w:val="28"/>
        </w:rPr>
      </w:pPr>
    </w:p>
    <w:p w:rsidR="00BB09AF" w:rsidRPr="00857E7D" w:rsidRDefault="00BB09AF" w:rsidP="00857E7D">
      <w:pPr>
        <w:pStyle w:val="Standard"/>
        <w:ind w:firstLine="567"/>
        <w:jc w:val="both"/>
        <w:rPr>
          <w:rFonts w:cs="Times New Roman"/>
          <w:b/>
          <w:iCs/>
          <w:sz w:val="28"/>
          <w:szCs w:val="28"/>
        </w:rPr>
      </w:pPr>
      <w:r w:rsidRPr="00857E7D">
        <w:rPr>
          <w:rFonts w:cs="Times New Roman"/>
          <w:b/>
          <w:iCs/>
          <w:sz w:val="28"/>
          <w:szCs w:val="28"/>
        </w:rPr>
        <w:t>2. Зона объе</w:t>
      </w:r>
      <w:r w:rsidR="001F1ABA" w:rsidRPr="00857E7D">
        <w:rPr>
          <w:rFonts w:cs="Times New Roman"/>
          <w:b/>
          <w:iCs/>
          <w:sz w:val="28"/>
          <w:szCs w:val="28"/>
        </w:rPr>
        <w:t xml:space="preserve">ктов инженерной инфраструктуры </w:t>
      </w:r>
      <w:r w:rsidRPr="00857E7D">
        <w:rPr>
          <w:rFonts w:cs="Times New Roman"/>
          <w:b/>
          <w:iCs/>
          <w:sz w:val="28"/>
          <w:szCs w:val="28"/>
        </w:rPr>
        <w:t>(</w:t>
      </w:r>
      <w:proofErr w:type="gramStart"/>
      <w:r w:rsidRPr="00857E7D">
        <w:rPr>
          <w:rFonts w:cs="Times New Roman"/>
          <w:b/>
          <w:iCs/>
          <w:sz w:val="28"/>
          <w:szCs w:val="28"/>
        </w:rPr>
        <w:t>П</w:t>
      </w:r>
      <w:proofErr w:type="gramEnd"/>
      <w:r w:rsidRPr="00857E7D">
        <w:rPr>
          <w:rFonts w:cs="Times New Roman"/>
          <w:b/>
          <w:iCs/>
          <w:sz w:val="28"/>
          <w:szCs w:val="28"/>
        </w:rPr>
        <w:t xml:space="preserve"> 2)</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xml:space="preserve">1) цель выделения зоны – формирование комплексов объектов инженерной инфраструктуры не выше </w:t>
      </w:r>
      <w:r w:rsidRPr="00857E7D">
        <w:rPr>
          <w:rFonts w:cs="Times New Roman"/>
          <w:iCs/>
          <w:sz w:val="28"/>
          <w:szCs w:val="28"/>
          <w:lang w:val="en-US"/>
        </w:rPr>
        <w:t>IV</w:t>
      </w:r>
      <w:r w:rsidRPr="00857E7D">
        <w:rPr>
          <w:rFonts w:cs="Times New Roman"/>
          <w:iCs/>
          <w:sz w:val="28"/>
          <w:szCs w:val="28"/>
        </w:rPr>
        <w:t xml:space="preserve"> класса опасности;</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67" w:type="dxa"/>
        <w:tblInd w:w="45" w:type="dxa"/>
        <w:tblLayout w:type="fixed"/>
        <w:tblCellMar>
          <w:left w:w="10" w:type="dxa"/>
          <w:right w:w="10" w:type="dxa"/>
        </w:tblCellMar>
        <w:tblLook w:val="0000"/>
      </w:tblPr>
      <w:tblGrid>
        <w:gridCol w:w="709"/>
        <w:gridCol w:w="8658"/>
      </w:tblGrid>
      <w:tr w:rsidR="00BB09AF" w:rsidRPr="00857E7D" w:rsidTr="00BB09AF">
        <w:trPr>
          <w:trHeight w:val="322"/>
          <w:tblHeader/>
        </w:trPr>
        <w:tc>
          <w:tcPr>
            <w:tcW w:w="70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658"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линейных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станций (водозаборные и очистные сооружения)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3</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водопроводных насосных станций, водонапорных башен, водомерных узлов, водозаборных скважин</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 xml:space="preserve">Для размещения </w:t>
            </w:r>
            <w:proofErr w:type="spellStart"/>
            <w:r w:rsidRPr="00857E7D">
              <w:rPr>
                <w:rFonts w:cs="Times New Roman"/>
                <w:sz w:val="28"/>
                <w:szCs w:val="28"/>
              </w:rPr>
              <w:t>электроподстанций</w:t>
            </w:r>
            <w:proofErr w:type="spellEnd"/>
            <w:r w:rsidRPr="00857E7D">
              <w:rPr>
                <w:rFonts w:cs="Times New Roman"/>
                <w:sz w:val="28"/>
                <w:szCs w:val="28"/>
              </w:rPr>
              <w:t xml:space="preserve"> открытого типа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распределительных пунктов, трансформаторных подстанций, котельных</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газораспределительных пунктов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очистных сооружений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8</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канализационных насосных станций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9</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очистных сооружений поверхностного стока и локальных очистных сооружений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10</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11</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в) максимальный класс опасности (по классификации </w:t>
      </w:r>
      <w:proofErr w:type="spellStart"/>
      <w:r w:rsidRPr="00857E7D">
        <w:rPr>
          <w:rFonts w:cs="Times New Roman"/>
          <w:sz w:val="28"/>
          <w:szCs w:val="28"/>
        </w:rPr>
        <w:t>СанПиН</w:t>
      </w:r>
      <w:proofErr w:type="spellEnd"/>
      <w:r w:rsidRPr="00857E7D">
        <w:rPr>
          <w:rFonts w:cs="Times New Roman"/>
          <w:sz w:val="28"/>
          <w:szCs w:val="28"/>
        </w:rPr>
        <w:t xml:space="preserve">) объектов капитального строительства, размещаемых на территории зоны – </w:t>
      </w:r>
      <w:r w:rsidRPr="00857E7D">
        <w:rPr>
          <w:rFonts w:cs="Times New Roman"/>
          <w:sz w:val="28"/>
          <w:szCs w:val="28"/>
          <w:lang w:val="en-US"/>
        </w:rPr>
        <w:t>IV</w:t>
      </w:r>
      <w:r w:rsidRPr="00857E7D">
        <w:rPr>
          <w:rFonts w:cs="Times New Roman"/>
          <w:sz w:val="28"/>
          <w:szCs w:val="28"/>
        </w:rPr>
        <w:t>;</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е) максимальный процент застройки в границах земельного участка – 80%.</w:t>
      </w:r>
    </w:p>
    <w:p w:rsidR="00BB09AF" w:rsidRPr="00857E7D" w:rsidRDefault="00BB09AF" w:rsidP="00857E7D">
      <w:pPr>
        <w:pStyle w:val="Standard"/>
        <w:ind w:firstLine="567"/>
        <w:rPr>
          <w:rFonts w:cs="Times New Roman"/>
          <w:sz w:val="28"/>
          <w:szCs w:val="28"/>
        </w:rPr>
      </w:pPr>
    </w:p>
    <w:p w:rsidR="00BB09AF" w:rsidRPr="00857E7D" w:rsidRDefault="00BB09AF" w:rsidP="00857E7D">
      <w:pPr>
        <w:pStyle w:val="Standard"/>
        <w:ind w:firstLine="567"/>
        <w:jc w:val="both"/>
        <w:rPr>
          <w:rFonts w:cs="Times New Roman"/>
          <w:b/>
          <w:iCs/>
          <w:sz w:val="28"/>
          <w:szCs w:val="28"/>
        </w:rPr>
      </w:pPr>
      <w:r w:rsidRPr="00857E7D">
        <w:rPr>
          <w:rFonts w:cs="Times New Roman"/>
          <w:b/>
          <w:iCs/>
          <w:sz w:val="28"/>
          <w:szCs w:val="28"/>
        </w:rPr>
        <w:t>3. Зона объект</w:t>
      </w:r>
      <w:r w:rsidR="001F1ABA" w:rsidRPr="00857E7D">
        <w:rPr>
          <w:rFonts w:cs="Times New Roman"/>
          <w:b/>
          <w:iCs/>
          <w:sz w:val="28"/>
          <w:szCs w:val="28"/>
        </w:rPr>
        <w:t xml:space="preserve">ов транспортной инфраструктуры </w:t>
      </w:r>
      <w:r w:rsidRPr="00857E7D">
        <w:rPr>
          <w:rFonts w:cs="Times New Roman"/>
          <w:b/>
          <w:iCs/>
          <w:sz w:val="28"/>
          <w:szCs w:val="28"/>
        </w:rPr>
        <w:t>(</w:t>
      </w:r>
      <w:proofErr w:type="gramStart"/>
      <w:r w:rsidRPr="00857E7D">
        <w:rPr>
          <w:rFonts w:cs="Times New Roman"/>
          <w:b/>
          <w:iCs/>
          <w:sz w:val="28"/>
          <w:szCs w:val="28"/>
        </w:rPr>
        <w:t>П</w:t>
      </w:r>
      <w:proofErr w:type="gramEnd"/>
      <w:r w:rsidRPr="00857E7D">
        <w:rPr>
          <w:rFonts w:cs="Times New Roman"/>
          <w:b/>
          <w:iCs/>
          <w:sz w:val="28"/>
          <w:szCs w:val="28"/>
        </w:rPr>
        <w:t xml:space="preserve"> 3)</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xml:space="preserve">1) цель выделения зоны – развитие объектов транспортной инфраструктуры не выше </w:t>
      </w:r>
      <w:r w:rsidRPr="00857E7D">
        <w:rPr>
          <w:rFonts w:cs="Times New Roman"/>
          <w:iCs/>
          <w:sz w:val="28"/>
          <w:szCs w:val="28"/>
          <w:lang w:val="en-US"/>
        </w:rPr>
        <w:t>IV</w:t>
      </w:r>
      <w:r w:rsidRPr="00857E7D">
        <w:rPr>
          <w:rFonts w:cs="Times New Roman"/>
          <w:iCs/>
          <w:sz w:val="28"/>
          <w:szCs w:val="28"/>
        </w:rPr>
        <w:t xml:space="preserve"> класса опасности в соответствии с технологическими потребностями и условиями размещения;</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p>
    <w:tbl>
      <w:tblPr>
        <w:tblW w:w="9367" w:type="dxa"/>
        <w:tblInd w:w="45" w:type="dxa"/>
        <w:tblLayout w:type="fixed"/>
        <w:tblCellMar>
          <w:left w:w="10" w:type="dxa"/>
          <w:right w:w="10" w:type="dxa"/>
        </w:tblCellMar>
        <w:tblLook w:val="0000"/>
      </w:tblPr>
      <w:tblGrid>
        <w:gridCol w:w="709"/>
        <w:gridCol w:w="8658"/>
      </w:tblGrid>
      <w:tr w:rsidR="00BB09AF" w:rsidRPr="00857E7D" w:rsidTr="00BB09AF">
        <w:trPr>
          <w:trHeight w:val="322"/>
          <w:tblHeader/>
        </w:trPr>
        <w:tc>
          <w:tcPr>
            <w:tcW w:w="70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lastRenderedPageBreak/>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658"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железнодорожных вокзалов и станций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объектов внешнего водного транспорта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color w:val="000000"/>
                <w:sz w:val="28"/>
                <w:szCs w:val="28"/>
              </w:rPr>
            </w:pPr>
            <w:r w:rsidRPr="00857E7D">
              <w:rPr>
                <w:rFonts w:cs="Times New Roman"/>
                <w:bCs/>
                <w:color w:val="000000"/>
                <w:sz w:val="28"/>
                <w:szCs w:val="28"/>
              </w:rPr>
              <w:t>Для размещения причалов и стоянок водного транспорта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инфраструктуры внешнего транспорта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5</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размещения автостанций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6</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7</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8</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9</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вдоль автомобильных и железных дорог</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5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в) максимальный класс опасности (по классификации </w:t>
      </w:r>
      <w:proofErr w:type="spellStart"/>
      <w:r w:rsidRPr="00857E7D">
        <w:rPr>
          <w:rFonts w:cs="Times New Roman"/>
          <w:sz w:val="28"/>
          <w:szCs w:val="28"/>
        </w:rPr>
        <w:t>СанПиН</w:t>
      </w:r>
      <w:proofErr w:type="spellEnd"/>
      <w:r w:rsidRPr="00857E7D">
        <w:rPr>
          <w:rFonts w:cs="Times New Roman"/>
          <w:sz w:val="28"/>
          <w:szCs w:val="28"/>
        </w:rPr>
        <w:t xml:space="preserve">) объектов капитального строительства размещаемых на территории зоны – </w:t>
      </w:r>
      <w:r w:rsidRPr="00857E7D">
        <w:rPr>
          <w:rFonts w:cs="Times New Roman"/>
          <w:sz w:val="28"/>
          <w:szCs w:val="28"/>
          <w:lang w:val="en-US"/>
        </w:rPr>
        <w:t>IV</w:t>
      </w:r>
      <w:r w:rsidRPr="00857E7D">
        <w:rPr>
          <w:rFonts w:cs="Times New Roman"/>
          <w:sz w:val="28"/>
          <w:szCs w:val="28"/>
        </w:rPr>
        <w:t>;</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001F1ABA" w:rsidRPr="00857E7D">
        <w:rPr>
          <w:rFonts w:cs="Times New Roman"/>
          <w:color w:val="000000"/>
          <w:sz w:val="28"/>
          <w:szCs w:val="28"/>
        </w:rPr>
        <w:t xml:space="preserve">статьи </w:t>
      </w:r>
      <w:r w:rsidRPr="00857E7D">
        <w:rPr>
          <w:rFonts w:cs="Times New Roman"/>
          <w:color w:val="000000"/>
          <w:sz w:val="28"/>
          <w:szCs w:val="28"/>
        </w:rPr>
        <w:t>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е) максимальный процент застройки в границах земельного участка – 80%.</w:t>
      </w:r>
    </w:p>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40"/>
        <w:rPr>
          <w:rFonts w:cs="Times New Roman"/>
          <w:b/>
          <w:i/>
          <w:sz w:val="28"/>
          <w:szCs w:val="28"/>
        </w:rPr>
      </w:pPr>
      <w:r w:rsidRPr="00857E7D">
        <w:rPr>
          <w:rFonts w:cs="Times New Roman"/>
          <w:b/>
          <w:i/>
          <w:sz w:val="28"/>
          <w:szCs w:val="28"/>
        </w:rPr>
        <w:t>Статья 35. Зоны сельс</w:t>
      </w:r>
      <w:r w:rsidR="001F1ABA" w:rsidRPr="00857E7D">
        <w:rPr>
          <w:rFonts w:cs="Times New Roman"/>
          <w:b/>
          <w:i/>
          <w:sz w:val="28"/>
          <w:szCs w:val="28"/>
        </w:rPr>
        <w:t xml:space="preserve">кохозяйственного использования </w:t>
      </w:r>
      <w:r w:rsidRPr="00857E7D">
        <w:rPr>
          <w:rFonts w:cs="Times New Roman"/>
          <w:b/>
          <w:i/>
          <w:sz w:val="28"/>
          <w:szCs w:val="28"/>
        </w:rPr>
        <w:t>(СХ)</w:t>
      </w:r>
    </w:p>
    <w:p w:rsidR="00BB09AF" w:rsidRPr="00857E7D" w:rsidRDefault="00BB09AF" w:rsidP="00857E7D">
      <w:pPr>
        <w:pStyle w:val="Standard"/>
        <w:ind w:firstLine="518"/>
        <w:rPr>
          <w:rFonts w:cs="Times New Roman"/>
          <w:sz w:val="28"/>
          <w:szCs w:val="28"/>
        </w:rPr>
      </w:pPr>
    </w:p>
    <w:p w:rsidR="00BB09AF" w:rsidRPr="00857E7D" w:rsidRDefault="00BB09AF" w:rsidP="00857E7D">
      <w:pPr>
        <w:pStyle w:val="Standard"/>
        <w:snapToGrid w:val="0"/>
        <w:ind w:firstLine="567"/>
        <w:jc w:val="both"/>
        <w:rPr>
          <w:rFonts w:cs="Times New Roman"/>
          <w:b/>
          <w:bCs/>
          <w:color w:val="000000"/>
          <w:sz w:val="28"/>
          <w:szCs w:val="28"/>
        </w:rPr>
      </w:pPr>
      <w:r w:rsidRPr="00857E7D">
        <w:rPr>
          <w:rFonts w:cs="Times New Roman"/>
          <w:b/>
          <w:bCs/>
          <w:color w:val="000000"/>
          <w:sz w:val="28"/>
          <w:szCs w:val="28"/>
        </w:rPr>
        <w:t>1. Зона застройки объектами личных подсобных хозяйств (СХ 1)</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1) цели выделения зоны:</w:t>
      </w:r>
    </w:p>
    <w:p w:rsidR="00BB09AF" w:rsidRPr="00857E7D" w:rsidRDefault="00BB09AF" w:rsidP="00857E7D">
      <w:pPr>
        <w:pStyle w:val="Standard"/>
        <w:numPr>
          <w:ilvl w:val="0"/>
          <w:numId w:val="16"/>
        </w:numPr>
        <w:ind w:firstLine="532"/>
        <w:jc w:val="both"/>
        <w:textAlignment w:val="baseline"/>
        <w:rPr>
          <w:rFonts w:cs="Times New Roman"/>
          <w:sz w:val="28"/>
          <w:szCs w:val="28"/>
        </w:rPr>
      </w:pPr>
      <w:r w:rsidRPr="00857E7D">
        <w:rPr>
          <w:rFonts w:cs="Times New Roman"/>
          <w:sz w:val="28"/>
          <w:szCs w:val="28"/>
        </w:rPr>
        <w:t xml:space="preserve">а) развитие на основе существующих территорий личных подсобных хозяйств </w:t>
      </w:r>
      <w:r w:rsidRPr="00857E7D">
        <w:rPr>
          <w:rFonts w:cs="Times New Roman"/>
          <w:sz w:val="28"/>
          <w:szCs w:val="28"/>
        </w:rPr>
        <w:lastRenderedPageBreak/>
        <w:t>малоэтажной жилой застройки, включающей индивидуальные жилые дома, производственные, бытовые и иные здания, строения и сооружения;</w:t>
      </w:r>
    </w:p>
    <w:p w:rsidR="00BB09AF" w:rsidRPr="00857E7D" w:rsidRDefault="00BB09AF" w:rsidP="00857E7D">
      <w:pPr>
        <w:pStyle w:val="Standard"/>
        <w:numPr>
          <w:ilvl w:val="0"/>
          <w:numId w:val="4"/>
        </w:numPr>
        <w:ind w:firstLine="532"/>
        <w:jc w:val="both"/>
        <w:textAlignment w:val="baseline"/>
        <w:rPr>
          <w:rFonts w:cs="Times New Roman"/>
          <w:sz w:val="28"/>
          <w:szCs w:val="28"/>
        </w:rPr>
      </w:pPr>
      <w:r w:rsidRPr="00857E7D">
        <w:rPr>
          <w:rFonts w:cs="Times New Roman"/>
          <w:sz w:val="28"/>
          <w:szCs w:val="28"/>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BB09AF" w:rsidRPr="00857E7D" w:rsidRDefault="00BB09AF" w:rsidP="00857E7D">
      <w:pPr>
        <w:pStyle w:val="Standard"/>
        <w:numPr>
          <w:ilvl w:val="0"/>
          <w:numId w:val="4"/>
        </w:numPr>
        <w:ind w:firstLine="532"/>
        <w:jc w:val="both"/>
        <w:textAlignment w:val="baseline"/>
        <w:rPr>
          <w:rFonts w:cs="Times New Roman"/>
          <w:sz w:val="28"/>
          <w:szCs w:val="28"/>
        </w:rPr>
      </w:pPr>
      <w:r w:rsidRPr="00857E7D">
        <w:rPr>
          <w:rFonts w:cs="Times New Roman"/>
          <w:sz w:val="28"/>
          <w:szCs w:val="28"/>
        </w:rPr>
        <w:t>в) создание условий для размещения необходимых объектов инженерной и транспортной инфраструктуры;</w:t>
      </w:r>
    </w:p>
    <w:p w:rsidR="00BB09AF" w:rsidRPr="00857E7D" w:rsidRDefault="00BB09AF" w:rsidP="00857E7D">
      <w:pPr>
        <w:pStyle w:val="Standard"/>
        <w:numPr>
          <w:ilvl w:val="1"/>
          <w:numId w:val="11"/>
        </w:numPr>
        <w:ind w:firstLine="532"/>
        <w:jc w:val="both"/>
        <w:textAlignment w:val="baseline"/>
        <w:rPr>
          <w:rFonts w:cs="Times New Roman"/>
          <w:sz w:val="28"/>
          <w:szCs w:val="28"/>
        </w:rPr>
      </w:pPr>
      <w:r w:rsidRPr="00857E7D">
        <w:rPr>
          <w:rFonts w:cs="Times New Roman"/>
          <w:bCs/>
          <w:color w:val="000000"/>
          <w:sz w:val="28"/>
          <w:szCs w:val="28"/>
        </w:rPr>
        <w:t>о</w:t>
      </w:r>
      <w:r w:rsidRPr="00857E7D">
        <w:rPr>
          <w:rFonts w:cs="Times New Roman"/>
          <w:color w:val="000000"/>
          <w:sz w:val="28"/>
          <w:szCs w:val="28"/>
        </w:rPr>
        <w:t>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32"/>
        <w:jc w:val="both"/>
        <w:rPr>
          <w:rFonts w:cs="Times New Roman"/>
          <w:sz w:val="28"/>
          <w:szCs w:val="28"/>
        </w:rPr>
      </w:pPr>
    </w:p>
    <w:tbl>
      <w:tblPr>
        <w:tblW w:w="9395" w:type="dxa"/>
        <w:tblInd w:w="45" w:type="dxa"/>
        <w:tblLayout w:type="fixed"/>
        <w:tblCellMar>
          <w:left w:w="10" w:type="dxa"/>
          <w:right w:w="10" w:type="dxa"/>
        </w:tblCellMar>
        <w:tblLook w:val="0000"/>
      </w:tblPr>
      <w:tblGrid>
        <w:gridCol w:w="709"/>
        <w:gridCol w:w="8686"/>
      </w:tblGrid>
      <w:tr w:rsidR="00BB09AF" w:rsidRPr="00857E7D" w:rsidTr="00BB09AF">
        <w:trPr>
          <w:trHeight w:val="322"/>
          <w:tblHeader/>
        </w:trPr>
        <w:tc>
          <w:tcPr>
            <w:tcW w:w="70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w:t>
            </w:r>
          </w:p>
          <w:p w:rsidR="00BB09AF" w:rsidRPr="00857E7D" w:rsidRDefault="00BB09AF" w:rsidP="00857E7D">
            <w:pPr>
              <w:pStyle w:val="Standard"/>
              <w:keepLines/>
              <w:jc w:val="center"/>
              <w:rPr>
                <w:rFonts w:cs="Times New Roman"/>
                <w:color w:val="000000"/>
                <w:sz w:val="28"/>
                <w:szCs w:val="28"/>
              </w:rPr>
            </w:pPr>
            <w:proofErr w:type="spellStart"/>
            <w:proofErr w:type="gramStart"/>
            <w:r w:rsidRPr="00857E7D">
              <w:rPr>
                <w:rFonts w:cs="Times New Roman"/>
                <w:color w:val="000000"/>
                <w:sz w:val="28"/>
                <w:szCs w:val="28"/>
              </w:rPr>
              <w:t>п</w:t>
            </w:r>
            <w:proofErr w:type="spellEnd"/>
            <w:proofErr w:type="gramEnd"/>
            <w:r w:rsidRPr="00857E7D">
              <w:rPr>
                <w:rFonts w:cs="Times New Roman"/>
                <w:color w:val="000000"/>
                <w:sz w:val="28"/>
                <w:szCs w:val="28"/>
              </w:rPr>
              <w:t>/</w:t>
            </w:r>
            <w:proofErr w:type="spellStart"/>
            <w:r w:rsidRPr="00857E7D">
              <w:rPr>
                <w:rFonts w:cs="Times New Roman"/>
                <w:color w:val="000000"/>
                <w:sz w:val="28"/>
                <w:szCs w:val="28"/>
              </w:rPr>
              <w:t>п</w:t>
            </w:r>
            <w:proofErr w:type="spellEnd"/>
          </w:p>
        </w:tc>
        <w:tc>
          <w:tcPr>
            <w:tcW w:w="8686"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color w:val="000000"/>
                <w:sz w:val="28"/>
                <w:szCs w:val="28"/>
              </w:rPr>
            </w:pPr>
            <w:r w:rsidRPr="00857E7D">
              <w:rPr>
                <w:rFonts w:cs="Times New Roman"/>
                <w:color w:val="000000"/>
                <w:sz w:val="28"/>
                <w:szCs w:val="28"/>
              </w:rPr>
              <w:t>Наименование вида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Основные виды разрешенного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личного подсобного хозяйства (личных подсобных хозяйств)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индивидуального жилого дома (индивидуальных жилых домов) с правом содержания скота и птицы</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торговли(*)</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5</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6</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амбулаторно-поликлинических учреждений(*)</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7</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финансово-кредитных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8</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страхования(*)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9</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пенсионного обеспечения</w:t>
            </w:r>
            <w:proofErr w:type="gramStart"/>
            <w:r w:rsidRPr="00857E7D">
              <w:rPr>
                <w:rFonts w:cs="Times New Roman"/>
                <w:color w:val="000000"/>
                <w:sz w:val="28"/>
                <w:szCs w:val="28"/>
              </w:rPr>
              <w:t xml:space="preserve"> (*)</w:t>
            </w:r>
            <w:proofErr w:type="gramEnd"/>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10</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садов, скверов, бульваров.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color w:val="000000"/>
                <w:sz w:val="28"/>
                <w:szCs w:val="28"/>
              </w:rPr>
            </w:pPr>
            <w:r w:rsidRPr="00857E7D">
              <w:rPr>
                <w:rFonts w:cs="Times New Roman"/>
                <w:b/>
                <w:color w:val="000000"/>
                <w:sz w:val="28"/>
                <w:szCs w:val="28"/>
              </w:rPr>
              <w:t>Условно разрешенные виды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1</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социального обеспечения(*)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2</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религиозных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3</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административно-управленческих и общественных объектов(*)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4</w:t>
            </w:r>
          </w:p>
        </w:tc>
        <w:tc>
          <w:tcPr>
            <w:tcW w:w="8686"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минимально допустимая площадь приусадебного земельного участка для размещения объектов личного подсобного хозяйства - 1000 кв. метров;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lastRenderedPageBreak/>
        <w:t>б) максимально допустимая площадь приусадебного земельного участка для размещения объектов личного подсобного хозяйства - 5000 кв. метров;</w:t>
      </w:r>
    </w:p>
    <w:p w:rsidR="00BB09AF" w:rsidRPr="00857E7D" w:rsidRDefault="00BB09AF" w:rsidP="00857E7D">
      <w:pPr>
        <w:pStyle w:val="Standard"/>
        <w:ind w:firstLine="545"/>
        <w:jc w:val="both"/>
        <w:rPr>
          <w:rFonts w:cs="Times New Roman"/>
          <w:sz w:val="28"/>
          <w:szCs w:val="28"/>
        </w:rPr>
      </w:pPr>
      <w:r w:rsidRPr="00857E7D">
        <w:rPr>
          <w:rFonts w:cs="Times New Roman"/>
          <w:color w:val="000000"/>
          <w:sz w:val="28"/>
          <w:szCs w:val="28"/>
        </w:rPr>
        <w:t xml:space="preserve">в) минимально допустимая площадь земельного участка для размещения индивидуального жилого дома </w:t>
      </w:r>
      <w:r w:rsidRPr="00857E7D">
        <w:rPr>
          <w:rFonts w:cs="Times New Roman"/>
          <w:sz w:val="28"/>
          <w:szCs w:val="28"/>
        </w:rPr>
        <w:t xml:space="preserve">с правом </w:t>
      </w:r>
      <w:r w:rsidRPr="00857E7D">
        <w:rPr>
          <w:rFonts w:cs="Times New Roman"/>
          <w:color w:val="000000"/>
          <w:sz w:val="28"/>
          <w:szCs w:val="28"/>
        </w:rPr>
        <w:t xml:space="preserve">содержания скота и птицы - </w:t>
      </w:r>
      <w:r w:rsidRPr="00857E7D">
        <w:rPr>
          <w:rFonts w:cs="Times New Roman"/>
          <w:sz w:val="28"/>
          <w:szCs w:val="28"/>
        </w:rPr>
        <w:t>5</w:t>
      </w:r>
      <w:r w:rsidRPr="00857E7D">
        <w:rPr>
          <w:rFonts w:cs="Times New Roman"/>
          <w:color w:val="000000"/>
          <w:sz w:val="28"/>
          <w:szCs w:val="28"/>
        </w:rPr>
        <w:t>00 кв. метров;</w:t>
      </w:r>
    </w:p>
    <w:p w:rsidR="00BB09AF" w:rsidRPr="00857E7D" w:rsidRDefault="001F1ABA" w:rsidP="00857E7D">
      <w:pPr>
        <w:pStyle w:val="Standard"/>
        <w:jc w:val="both"/>
        <w:textAlignment w:val="baseline"/>
        <w:rPr>
          <w:rFonts w:cs="Times New Roman"/>
          <w:sz w:val="28"/>
          <w:szCs w:val="28"/>
        </w:rPr>
      </w:pPr>
      <w:r w:rsidRPr="00857E7D">
        <w:rPr>
          <w:rFonts w:cs="Times New Roman"/>
          <w:color w:val="000000"/>
          <w:sz w:val="28"/>
          <w:szCs w:val="28"/>
        </w:rPr>
        <w:tab/>
      </w:r>
      <w:r w:rsidR="00BB09AF" w:rsidRPr="00857E7D">
        <w:rPr>
          <w:rFonts w:cs="Times New Roman"/>
          <w:color w:val="000000"/>
          <w:sz w:val="28"/>
          <w:szCs w:val="28"/>
        </w:rPr>
        <w:t>г) максимально допустимая площадь земельного участка для размещения индивидуального жилого дома с правом содержания скота и птицы - 1</w:t>
      </w:r>
      <w:r w:rsidR="00BB09AF" w:rsidRPr="00857E7D">
        <w:rPr>
          <w:rFonts w:cs="Times New Roman"/>
          <w:sz w:val="28"/>
          <w:szCs w:val="28"/>
        </w:rPr>
        <w:t>5</w:t>
      </w:r>
      <w:r w:rsidR="00BB09AF" w:rsidRPr="00857E7D">
        <w:rPr>
          <w:rFonts w:cs="Times New Roman"/>
          <w:color w:val="000000"/>
          <w:sz w:val="28"/>
          <w:szCs w:val="28"/>
        </w:rPr>
        <w:t>00 кв. метров;</w:t>
      </w:r>
    </w:p>
    <w:p w:rsidR="00BB09AF" w:rsidRPr="00857E7D" w:rsidRDefault="00BB09AF" w:rsidP="00857E7D">
      <w:pPr>
        <w:pStyle w:val="Standard"/>
        <w:numPr>
          <w:ilvl w:val="0"/>
          <w:numId w:val="7"/>
        </w:numPr>
        <w:ind w:firstLine="567"/>
        <w:jc w:val="both"/>
        <w:textAlignment w:val="baseline"/>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минимальная ширина вдоль фронта улицы – 10 метров;</w:t>
      </w:r>
    </w:p>
    <w:p w:rsidR="00BB09AF" w:rsidRPr="00857E7D" w:rsidRDefault="00BB09AF" w:rsidP="00857E7D">
      <w:pPr>
        <w:pStyle w:val="Standard"/>
        <w:numPr>
          <w:ilvl w:val="0"/>
          <w:numId w:val="7"/>
        </w:numPr>
        <w:ind w:firstLine="567"/>
        <w:jc w:val="both"/>
        <w:textAlignment w:val="baseline"/>
        <w:rPr>
          <w:rFonts w:cs="Times New Roman"/>
          <w:sz w:val="28"/>
          <w:szCs w:val="28"/>
        </w:rPr>
      </w:pPr>
      <w:r w:rsidRPr="00857E7D">
        <w:rPr>
          <w:rFonts w:cs="Times New Roman"/>
          <w:sz w:val="28"/>
          <w:szCs w:val="28"/>
        </w:rPr>
        <w:t>е) предельное количество этажей — 3;</w:t>
      </w:r>
    </w:p>
    <w:p w:rsidR="00BB09AF" w:rsidRPr="00857E7D" w:rsidRDefault="00BB09AF" w:rsidP="00857E7D">
      <w:pPr>
        <w:pStyle w:val="Standard"/>
        <w:numPr>
          <w:ilvl w:val="0"/>
          <w:numId w:val="7"/>
        </w:numPr>
        <w:ind w:firstLine="567"/>
        <w:jc w:val="both"/>
        <w:textAlignment w:val="baseline"/>
        <w:rPr>
          <w:rFonts w:cs="Times New Roman"/>
          <w:sz w:val="28"/>
          <w:szCs w:val="28"/>
        </w:rPr>
      </w:pPr>
      <w:r w:rsidRPr="00857E7D">
        <w:rPr>
          <w:rFonts w:cs="Times New Roman"/>
          <w:sz w:val="28"/>
          <w:szCs w:val="28"/>
        </w:rPr>
        <w:t>ж) максимальная высота объектов капитального строительства — 12 метров.</w:t>
      </w:r>
    </w:p>
    <w:p w:rsidR="00BB09AF" w:rsidRPr="00857E7D" w:rsidRDefault="00BB09AF" w:rsidP="00857E7D">
      <w:pPr>
        <w:pStyle w:val="Standard"/>
        <w:numPr>
          <w:ilvl w:val="0"/>
          <w:numId w:val="7"/>
        </w:numPr>
        <w:ind w:firstLine="567"/>
        <w:jc w:val="both"/>
        <w:textAlignment w:val="baseline"/>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минимальные отступы стен зданий от границ сопряженных земельных участков:</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от передней границы земельного участка – 0 метров,</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от боковой границы участка - 0 метров при примыкании, в остальных случаях - 3 метра,</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 от задней границы участка – 3 метра;</w:t>
      </w:r>
    </w:p>
    <w:p w:rsidR="00BB09AF" w:rsidRPr="00857E7D" w:rsidRDefault="00BB09AF" w:rsidP="00857E7D">
      <w:pPr>
        <w:pStyle w:val="Standard"/>
        <w:numPr>
          <w:ilvl w:val="0"/>
          <w:numId w:val="7"/>
        </w:numPr>
        <w:ind w:firstLine="567"/>
        <w:jc w:val="both"/>
        <w:textAlignment w:val="baseline"/>
        <w:rPr>
          <w:rFonts w:cs="Times New Roman"/>
          <w:sz w:val="28"/>
          <w:szCs w:val="28"/>
        </w:rPr>
      </w:pPr>
      <w:r w:rsidRPr="00857E7D">
        <w:rPr>
          <w:rFonts w:cs="Times New Roman"/>
          <w:color w:val="000000"/>
          <w:sz w:val="28"/>
          <w:szCs w:val="28"/>
        </w:rPr>
        <w:t>и) максимальная общая площадь объектов капитального строительства нежилого назначения – 1000</w:t>
      </w:r>
      <w:r w:rsidRPr="00857E7D">
        <w:rPr>
          <w:rFonts w:cs="Times New Roman"/>
          <w:color w:val="0000FF"/>
          <w:sz w:val="28"/>
          <w:szCs w:val="28"/>
        </w:rPr>
        <w:t xml:space="preserve"> </w:t>
      </w:r>
      <w:r w:rsidRPr="00857E7D">
        <w:rPr>
          <w:rFonts w:cs="Times New Roman"/>
          <w:color w:val="000000"/>
          <w:sz w:val="28"/>
          <w:szCs w:val="28"/>
        </w:rPr>
        <w:t>кв. метров.</w:t>
      </w:r>
    </w:p>
    <w:p w:rsidR="00BB09AF" w:rsidRPr="00857E7D" w:rsidRDefault="00BB09AF" w:rsidP="00857E7D">
      <w:pPr>
        <w:pStyle w:val="Standard"/>
        <w:numPr>
          <w:ilvl w:val="0"/>
          <w:numId w:val="7"/>
        </w:numPr>
        <w:ind w:firstLine="567"/>
        <w:jc w:val="both"/>
        <w:textAlignment w:val="baseline"/>
        <w:rPr>
          <w:rFonts w:cs="Times New Roman"/>
          <w:sz w:val="28"/>
          <w:szCs w:val="28"/>
        </w:rPr>
      </w:pPr>
      <w:r w:rsidRPr="00857E7D">
        <w:rPr>
          <w:rFonts w:cs="Times New Roman"/>
          <w:sz w:val="28"/>
          <w:szCs w:val="28"/>
        </w:rPr>
        <w:t>к) минимальные размеры озелененной территории земельных участков в соответствии с частью 4 статьи 28;</w:t>
      </w:r>
    </w:p>
    <w:p w:rsidR="00BB09AF" w:rsidRPr="00857E7D" w:rsidRDefault="00BB09AF" w:rsidP="00857E7D">
      <w:pPr>
        <w:pStyle w:val="Standard"/>
        <w:numPr>
          <w:ilvl w:val="0"/>
          <w:numId w:val="7"/>
        </w:numPr>
        <w:ind w:firstLine="567"/>
        <w:jc w:val="both"/>
        <w:textAlignment w:val="baseline"/>
        <w:rPr>
          <w:rFonts w:cs="Times New Roman"/>
          <w:sz w:val="28"/>
          <w:szCs w:val="28"/>
        </w:rPr>
      </w:pPr>
      <w:r w:rsidRPr="00857E7D">
        <w:rPr>
          <w:rFonts w:cs="Times New Roman"/>
          <w:sz w:val="28"/>
          <w:szCs w:val="28"/>
        </w:rPr>
        <w:t xml:space="preserve">л)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 8 статьи 28;</w:t>
      </w:r>
    </w:p>
    <w:p w:rsidR="00BB09AF" w:rsidRPr="00857E7D" w:rsidRDefault="00BB09AF" w:rsidP="00857E7D">
      <w:pPr>
        <w:pStyle w:val="Standard"/>
        <w:numPr>
          <w:ilvl w:val="0"/>
          <w:numId w:val="7"/>
        </w:numPr>
        <w:ind w:firstLine="567"/>
        <w:jc w:val="both"/>
        <w:textAlignment w:val="baseline"/>
        <w:rPr>
          <w:rFonts w:cs="Times New Roman"/>
          <w:sz w:val="28"/>
          <w:szCs w:val="28"/>
        </w:rPr>
      </w:pPr>
      <w:r w:rsidRPr="00857E7D">
        <w:rPr>
          <w:rFonts w:cs="Times New Roman"/>
          <w:color w:val="000000"/>
          <w:sz w:val="28"/>
          <w:szCs w:val="28"/>
        </w:rPr>
        <w:t>м) максимальный процент застройки в границах земельного участка –</w:t>
      </w:r>
      <w:r w:rsidRPr="00857E7D">
        <w:rPr>
          <w:rFonts w:cs="Times New Roman"/>
          <w:color w:val="0000FF"/>
          <w:sz w:val="28"/>
          <w:szCs w:val="28"/>
        </w:rPr>
        <w:t xml:space="preserve"> </w:t>
      </w:r>
      <w:r w:rsidRPr="00857E7D">
        <w:rPr>
          <w:rFonts w:cs="Times New Roman"/>
          <w:color w:val="000000"/>
          <w:sz w:val="28"/>
          <w:szCs w:val="28"/>
        </w:rPr>
        <w:t>50%.</w:t>
      </w:r>
    </w:p>
    <w:p w:rsidR="00BB09AF" w:rsidRPr="00857E7D" w:rsidRDefault="00BB09AF" w:rsidP="00857E7D">
      <w:pPr>
        <w:pStyle w:val="Standard"/>
        <w:rPr>
          <w:rFonts w:cs="Times New Roman"/>
          <w:sz w:val="28"/>
          <w:szCs w:val="28"/>
        </w:rPr>
      </w:pPr>
    </w:p>
    <w:p w:rsidR="00BB09AF" w:rsidRPr="00857E7D" w:rsidRDefault="00BB09AF" w:rsidP="00857E7D">
      <w:pPr>
        <w:pStyle w:val="Header"/>
        <w:tabs>
          <w:tab w:val="clear" w:pos="4677"/>
          <w:tab w:val="clear" w:pos="9355"/>
        </w:tabs>
        <w:ind w:firstLine="567"/>
        <w:rPr>
          <w:rFonts w:cs="Times New Roman"/>
          <w:b/>
          <w:sz w:val="28"/>
          <w:szCs w:val="28"/>
        </w:rPr>
      </w:pPr>
      <w:r w:rsidRPr="00857E7D">
        <w:rPr>
          <w:rFonts w:cs="Times New Roman"/>
          <w:b/>
          <w:sz w:val="28"/>
          <w:szCs w:val="28"/>
        </w:rPr>
        <w:t>2. Зона объектов се</w:t>
      </w:r>
      <w:r w:rsidR="001F1ABA" w:rsidRPr="00857E7D">
        <w:rPr>
          <w:rFonts w:cs="Times New Roman"/>
          <w:b/>
          <w:sz w:val="28"/>
          <w:szCs w:val="28"/>
        </w:rPr>
        <w:t xml:space="preserve">льскохозяйственного назначения </w:t>
      </w:r>
      <w:r w:rsidRPr="00857E7D">
        <w:rPr>
          <w:rFonts w:cs="Times New Roman"/>
          <w:b/>
          <w:sz w:val="28"/>
          <w:szCs w:val="28"/>
        </w:rPr>
        <w:t>(СХ 2)</w:t>
      </w:r>
    </w:p>
    <w:p w:rsidR="00BB09AF" w:rsidRPr="00857E7D" w:rsidRDefault="00BB09AF" w:rsidP="00857E7D">
      <w:pPr>
        <w:pStyle w:val="Header"/>
        <w:tabs>
          <w:tab w:val="clear" w:pos="4677"/>
          <w:tab w:val="clear" w:pos="9355"/>
        </w:tabs>
        <w:ind w:firstLine="567"/>
        <w:jc w:val="both"/>
        <w:rPr>
          <w:rFonts w:cs="Times New Roman"/>
          <w:sz w:val="28"/>
          <w:szCs w:val="28"/>
        </w:rPr>
      </w:pPr>
      <w:r w:rsidRPr="00857E7D">
        <w:rPr>
          <w:rFonts w:cs="Times New Roman"/>
          <w:sz w:val="28"/>
          <w:szCs w:val="28"/>
        </w:rPr>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10216" w:type="dxa"/>
        <w:tblInd w:w="45" w:type="dxa"/>
        <w:tblLayout w:type="fixed"/>
        <w:tblCellMar>
          <w:left w:w="10" w:type="dxa"/>
          <w:right w:w="10" w:type="dxa"/>
        </w:tblCellMar>
        <w:tblLook w:val="0000"/>
      </w:tblPr>
      <w:tblGrid>
        <w:gridCol w:w="577"/>
        <w:gridCol w:w="9639"/>
      </w:tblGrid>
      <w:tr w:rsidR="00BB09AF" w:rsidRPr="00857E7D" w:rsidTr="00857E7D">
        <w:trPr>
          <w:trHeight w:val="322"/>
        </w:trPr>
        <w:tc>
          <w:tcPr>
            <w:tcW w:w="57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9639"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животноводства</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ветеринарных лечебниц и станций</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lastRenderedPageBreak/>
              <w:t>1</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общественного питания</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объектов бытового обслуживания</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857E7D">
        <w:trPr>
          <w:trHeight w:val="322"/>
        </w:trPr>
        <w:tc>
          <w:tcPr>
            <w:tcW w:w="57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9639"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а) минимальная площадь земельного участка — 600 кв. метров;</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б)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в) минимальные отступы стен зданий от границ сопряженных земельных участков: 3 метра;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Header"/>
        <w:tabs>
          <w:tab w:val="clear" w:pos="4677"/>
          <w:tab w:val="clear" w:pos="9355"/>
        </w:tabs>
        <w:ind w:firstLine="567"/>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максимальный процент застройки в границах земельного участка – 80%.</w:t>
      </w:r>
    </w:p>
    <w:p w:rsidR="00BB09AF" w:rsidRPr="00857E7D" w:rsidRDefault="00BB09AF" w:rsidP="00857E7D">
      <w:pPr>
        <w:pStyle w:val="Header"/>
        <w:tabs>
          <w:tab w:val="clear" w:pos="4677"/>
          <w:tab w:val="clear" w:pos="9355"/>
        </w:tabs>
        <w:ind w:firstLine="567"/>
        <w:jc w:val="both"/>
        <w:rPr>
          <w:rFonts w:cs="Times New Roman"/>
          <w:sz w:val="28"/>
          <w:szCs w:val="28"/>
        </w:rPr>
      </w:pPr>
    </w:p>
    <w:p w:rsidR="00BB09AF" w:rsidRPr="00857E7D" w:rsidRDefault="00BB09AF" w:rsidP="00857E7D">
      <w:pPr>
        <w:pStyle w:val="Header"/>
        <w:tabs>
          <w:tab w:val="clear" w:pos="4677"/>
          <w:tab w:val="clear" w:pos="9355"/>
        </w:tabs>
        <w:ind w:firstLine="567"/>
        <w:rPr>
          <w:rFonts w:cs="Times New Roman"/>
          <w:b/>
          <w:sz w:val="28"/>
          <w:szCs w:val="28"/>
        </w:rPr>
      </w:pPr>
      <w:r w:rsidRPr="00857E7D">
        <w:rPr>
          <w:rFonts w:cs="Times New Roman"/>
          <w:b/>
          <w:sz w:val="28"/>
          <w:szCs w:val="28"/>
        </w:rPr>
        <w:t>3. Зона сельскохозяйственных угодий  (СХ 3)</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цели выделения зоны – сохранение и развитие сельскохозяйственных угодий  и обеспечивающих их инфраструктур, </w:t>
      </w:r>
      <w:r w:rsidRPr="00857E7D">
        <w:rPr>
          <w:rFonts w:cs="Times New Roman"/>
          <w:iCs/>
          <w:sz w:val="28"/>
          <w:szCs w:val="28"/>
        </w:rPr>
        <w:t xml:space="preserve">предотвращение их занятия другими видами деятельности </w:t>
      </w:r>
      <w:r w:rsidRPr="00857E7D">
        <w:rPr>
          <w:rFonts w:cs="Times New Roman"/>
          <w:sz w:val="28"/>
          <w:szCs w:val="28"/>
        </w:rPr>
        <w:t>до изменения вида их использования в соответствии с Генеральным планом Лоховского сельского поселения;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p>
    <w:tbl>
      <w:tblPr>
        <w:tblW w:w="9400" w:type="dxa"/>
        <w:tblInd w:w="45" w:type="dxa"/>
        <w:tblLayout w:type="fixed"/>
        <w:tblCellMar>
          <w:left w:w="10" w:type="dxa"/>
          <w:right w:w="10" w:type="dxa"/>
        </w:tblCellMar>
        <w:tblLook w:val="0000"/>
      </w:tblPr>
      <w:tblGrid>
        <w:gridCol w:w="709"/>
        <w:gridCol w:w="8691"/>
      </w:tblGrid>
      <w:tr w:rsidR="00BB09AF" w:rsidRPr="00857E7D" w:rsidTr="00BB09AF">
        <w:trPr>
          <w:trHeight w:val="322"/>
        </w:trPr>
        <w:tc>
          <w:tcPr>
            <w:tcW w:w="709"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691"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пашни</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пастбищ</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садоводства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4</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bCs/>
                <w:sz w:val="28"/>
                <w:szCs w:val="28"/>
              </w:rPr>
            </w:pPr>
            <w:r w:rsidRPr="00857E7D">
              <w:rPr>
                <w:rFonts w:cs="Times New Roman"/>
                <w:bCs/>
                <w:sz w:val="28"/>
                <w:szCs w:val="28"/>
              </w:rPr>
              <w:t>Для огородничества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Cs/>
                <w:sz w:val="28"/>
                <w:szCs w:val="28"/>
              </w:rPr>
            </w:pPr>
            <w:r w:rsidRPr="00857E7D">
              <w:rPr>
                <w:rFonts w:cs="Times New Roman"/>
                <w:bCs/>
                <w:sz w:val="28"/>
                <w:szCs w:val="28"/>
              </w:rPr>
              <w:t>Для размещения коллективных садов и огородов</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2</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r w:rsidR="00BB09AF" w:rsidRPr="00857E7D" w:rsidTr="00BB09AF">
        <w:trPr>
          <w:trHeight w:val="322"/>
        </w:trPr>
        <w:tc>
          <w:tcPr>
            <w:tcW w:w="709"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3</w:t>
            </w:r>
          </w:p>
        </w:tc>
        <w:tc>
          <w:tcPr>
            <w:tcW w:w="8691"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color w:val="000000"/>
                <w:sz w:val="28"/>
                <w:szCs w:val="28"/>
              </w:rPr>
            </w:pPr>
            <w:r w:rsidRPr="00857E7D">
              <w:rPr>
                <w:rFonts w:cs="Times New Roman"/>
                <w:color w:val="000000"/>
                <w:sz w:val="28"/>
                <w:szCs w:val="28"/>
              </w:rPr>
              <w:t>Для размещения объектов связи и телекоммуникаций</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3) предельные параметры земельных участков и объектов капитального строительства: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а) минимальная площадь земельного участка — 600 кв. метров;</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 xml:space="preserve">б) максимальная высота объектов капитального строительства, реконструкции – </w:t>
      </w:r>
      <w:r w:rsidRPr="00857E7D">
        <w:rPr>
          <w:rFonts w:cs="Times New Roman"/>
          <w:sz w:val="28"/>
          <w:szCs w:val="28"/>
        </w:rPr>
        <w:lastRenderedPageBreak/>
        <w:t>не ограничена;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в) минимальные отступы стен зданий от границ сопряженных земельных участков: 3 метра;</w:t>
      </w:r>
    </w:p>
    <w:p w:rsidR="00BB09AF" w:rsidRPr="00857E7D" w:rsidRDefault="00BB09AF" w:rsidP="00857E7D">
      <w:pPr>
        <w:pStyle w:val="Standard"/>
        <w:ind w:firstLine="532"/>
        <w:jc w:val="both"/>
        <w:rPr>
          <w:rFonts w:cs="Times New Roman"/>
          <w:sz w:val="28"/>
          <w:szCs w:val="28"/>
        </w:rPr>
      </w:pPr>
      <w:r w:rsidRPr="00857E7D">
        <w:rPr>
          <w:rFonts w:cs="Times New Roman"/>
          <w:sz w:val="28"/>
          <w:szCs w:val="28"/>
        </w:rPr>
        <w:t xml:space="preserve">г)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rPr>
          <w:rFonts w:cs="Times New Roman"/>
          <w:sz w:val="28"/>
          <w:szCs w:val="28"/>
        </w:rPr>
      </w:pPr>
    </w:p>
    <w:p w:rsidR="00BB09AF" w:rsidRPr="00857E7D" w:rsidRDefault="00BB09AF" w:rsidP="00857E7D">
      <w:pPr>
        <w:pStyle w:val="Standard"/>
        <w:ind w:firstLine="540"/>
        <w:rPr>
          <w:rFonts w:cs="Times New Roman"/>
          <w:b/>
          <w:i/>
          <w:sz w:val="28"/>
          <w:szCs w:val="28"/>
        </w:rPr>
      </w:pPr>
      <w:r w:rsidRPr="00857E7D">
        <w:rPr>
          <w:rFonts w:cs="Times New Roman"/>
          <w:b/>
          <w:i/>
          <w:sz w:val="28"/>
          <w:szCs w:val="28"/>
        </w:rPr>
        <w:t>Статья 36.  Зоны специального назначения  (С)</w:t>
      </w:r>
    </w:p>
    <w:p w:rsidR="00BB09AF" w:rsidRPr="00857E7D" w:rsidRDefault="00BB09AF" w:rsidP="00857E7D">
      <w:pPr>
        <w:pStyle w:val="Standard"/>
        <w:ind w:firstLine="540"/>
        <w:rPr>
          <w:rFonts w:cs="Times New Roman"/>
          <w:sz w:val="28"/>
          <w:szCs w:val="28"/>
        </w:rPr>
      </w:pP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Цель выделения – зоны специального назначения выделены для обеспечени</w:t>
      </w:r>
      <w:r w:rsidR="001F1ABA" w:rsidRPr="00857E7D">
        <w:rPr>
          <w:rFonts w:cs="Times New Roman"/>
          <w:sz w:val="28"/>
          <w:szCs w:val="28"/>
        </w:rPr>
        <w:t>я правовых условий деятельности</w:t>
      </w:r>
      <w:r w:rsidRPr="00857E7D">
        <w:rPr>
          <w:rFonts w:cs="Times New Roman"/>
          <w:sz w:val="28"/>
          <w:szCs w:val="28"/>
        </w:rPr>
        <w:t xml:space="preserve"> объектов, размещение которых недопустимо на территории других зон, в соответствии с типами объектов, указанными в наименованиях зон.</w:t>
      </w:r>
    </w:p>
    <w:p w:rsidR="00BB09AF" w:rsidRPr="00857E7D" w:rsidRDefault="001F1ABA" w:rsidP="00857E7D">
      <w:pPr>
        <w:pStyle w:val="Standard"/>
        <w:ind w:firstLine="567"/>
        <w:rPr>
          <w:rFonts w:cs="Times New Roman"/>
          <w:b/>
          <w:sz w:val="28"/>
          <w:szCs w:val="28"/>
        </w:rPr>
      </w:pPr>
      <w:r w:rsidRPr="00857E7D">
        <w:rPr>
          <w:rFonts w:cs="Times New Roman"/>
          <w:b/>
          <w:sz w:val="28"/>
          <w:szCs w:val="28"/>
        </w:rPr>
        <w:t xml:space="preserve">1. Зона кладбищ </w:t>
      </w:r>
      <w:r w:rsidR="00BB09AF" w:rsidRPr="00857E7D">
        <w:rPr>
          <w:rFonts w:cs="Times New Roman"/>
          <w:b/>
          <w:sz w:val="28"/>
          <w:szCs w:val="28"/>
        </w:rPr>
        <w:t>(С 1)</w:t>
      </w:r>
    </w:p>
    <w:p w:rsidR="00BB09AF" w:rsidRPr="00857E7D" w:rsidRDefault="00BB09AF" w:rsidP="00857E7D">
      <w:pPr>
        <w:pStyle w:val="Standard"/>
        <w:ind w:firstLine="532"/>
        <w:rPr>
          <w:rFonts w:cs="Times New Roman"/>
          <w:sz w:val="28"/>
          <w:szCs w:val="28"/>
        </w:rPr>
      </w:pPr>
      <w:r w:rsidRPr="00857E7D">
        <w:rPr>
          <w:rFonts w:cs="Times New Roman"/>
          <w:sz w:val="28"/>
          <w:szCs w:val="28"/>
        </w:rPr>
        <w:t>1)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rPr>
          <w:rFonts w:cs="Times New Roman"/>
          <w:sz w:val="28"/>
          <w:szCs w:val="28"/>
        </w:rPr>
      </w:pPr>
    </w:p>
    <w:tbl>
      <w:tblPr>
        <w:tblW w:w="9395" w:type="dxa"/>
        <w:tblInd w:w="45" w:type="dxa"/>
        <w:tblLayout w:type="fixed"/>
        <w:tblCellMar>
          <w:left w:w="10" w:type="dxa"/>
          <w:right w:w="10" w:type="dxa"/>
        </w:tblCellMar>
        <w:tblLook w:val="0000"/>
      </w:tblPr>
      <w:tblGrid>
        <w:gridCol w:w="851"/>
        <w:gridCol w:w="8544"/>
      </w:tblGrid>
      <w:tr w:rsidR="00BB09AF" w:rsidRPr="00857E7D" w:rsidTr="00BB09AF">
        <w:trPr>
          <w:trHeight w:val="322"/>
          <w:tblHeader/>
        </w:trPr>
        <w:tc>
          <w:tcPr>
            <w:tcW w:w="851"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544"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851"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54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851"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54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кладбищ</w:t>
            </w:r>
          </w:p>
        </w:tc>
      </w:tr>
      <w:tr w:rsidR="00BB09AF" w:rsidRPr="00857E7D" w:rsidTr="00BB09AF">
        <w:trPr>
          <w:trHeight w:val="322"/>
        </w:trPr>
        <w:tc>
          <w:tcPr>
            <w:tcW w:w="851"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p>
        </w:tc>
        <w:tc>
          <w:tcPr>
            <w:tcW w:w="854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851"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54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религиозных объектов</w:t>
            </w:r>
          </w:p>
        </w:tc>
      </w:tr>
    </w:tbl>
    <w:p w:rsidR="00BB09AF" w:rsidRPr="00857E7D" w:rsidRDefault="00BB09AF" w:rsidP="00857E7D">
      <w:pPr>
        <w:pStyle w:val="Standard"/>
        <w:ind w:firstLine="559"/>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минимальная площадь земельного участка — 2000 кв. метров;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б) максимальная площадь земельного участка — 10000 кв. метров;</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в)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 xml:space="preserve">е)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857E7D">
        <w:rPr>
          <w:rFonts w:cs="Times New Roman"/>
          <w:color w:val="000000"/>
          <w:sz w:val="28"/>
          <w:szCs w:val="28"/>
        </w:rPr>
        <w:t>статьи 28;</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ж) максимальный процент застройки в границах земельного участка – 2 %.</w:t>
      </w:r>
    </w:p>
    <w:p w:rsidR="00BB09AF" w:rsidRPr="00857E7D" w:rsidRDefault="00BB09AF" w:rsidP="00857E7D">
      <w:pPr>
        <w:pStyle w:val="Standard"/>
        <w:ind w:firstLine="559"/>
        <w:jc w:val="both"/>
        <w:rPr>
          <w:rFonts w:cs="Times New Roman"/>
          <w:sz w:val="28"/>
          <w:szCs w:val="28"/>
        </w:rPr>
      </w:pPr>
    </w:p>
    <w:p w:rsidR="00BB09AF" w:rsidRPr="00857E7D" w:rsidRDefault="001F1ABA" w:rsidP="00857E7D">
      <w:pPr>
        <w:pStyle w:val="Standard"/>
        <w:ind w:firstLine="559"/>
        <w:jc w:val="both"/>
        <w:rPr>
          <w:rFonts w:cs="Times New Roman"/>
          <w:b/>
          <w:sz w:val="28"/>
          <w:szCs w:val="28"/>
        </w:rPr>
      </w:pPr>
      <w:r w:rsidRPr="00857E7D">
        <w:rPr>
          <w:rFonts w:cs="Times New Roman"/>
          <w:b/>
          <w:sz w:val="28"/>
          <w:szCs w:val="28"/>
        </w:rPr>
        <w:t xml:space="preserve">2. Зона режимных объектов </w:t>
      </w:r>
      <w:r w:rsidR="00BB09AF" w:rsidRPr="00857E7D">
        <w:rPr>
          <w:rFonts w:cs="Times New Roman"/>
          <w:b/>
          <w:sz w:val="28"/>
          <w:szCs w:val="28"/>
        </w:rPr>
        <w:t>(С 2)</w:t>
      </w:r>
    </w:p>
    <w:p w:rsidR="00BB09AF" w:rsidRPr="00857E7D" w:rsidRDefault="00BB09AF" w:rsidP="00857E7D">
      <w:pPr>
        <w:pStyle w:val="Standard"/>
        <w:ind w:firstLine="532"/>
        <w:rPr>
          <w:rFonts w:cs="Times New Roman"/>
          <w:sz w:val="28"/>
          <w:szCs w:val="28"/>
        </w:rPr>
      </w:pPr>
      <w:r w:rsidRPr="00857E7D">
        <w:rPr>
          <w:rFonts w:cs="Times New Roman"/>
          <w:sz w:val="28"/>
          <w:szCs w:val="28"/>
        </w:rPr>
        <w:t>1)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32"/>
        <w:rPr>
          <w:rFonts w:cs="Times New Roman"/>
          <w:sz w:val="28"/>
          <w:szCs w:val="28"/>
        </w:rPr>
      </w:pPr>
    </w:p>
    <w:tbl>
      <w:tblPr>
        <w:tblW w:w="9395" w:type="dxa"/>
        <w:tblInd w:w="45" w:type="dxa"/>
        <w:tblLayout w:type="fixed"/>
        <w:tblCellMar>
          <w:left w:w="10" w:type="dxa"/>
          <w:right w:w="10" w:type="dxa"/>
        </w:tblCellMar>
        <w:tblLook w:val="0000"/>
      </w:tblPr>
      <w:tblGrid>
        <w:gridCol w:w="851"/>
        <w:gridCol w:w="8544"/>
      </w:tblGrid>
      <w:tr w:rsidR="00BB09AF" w:rsidRPr="00857E7D" w:rsidTr="00BB09AF">
        <w:trPr>
          <w:trHeight w:val="322"/>
          <w:tblHeader/>
        </w:trPr>
        <w:tc>
          <w:tcPr>
            <w:tcW w:w="851"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lastRenderedPageBreak/>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544"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851"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54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851"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1</w:t>
            </w:r>
          </w:p>
        </w:tc>
        <w:tc>
          <w:tcPr>
            <w:tcW w:w="8544"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режимных объектов</w:t>
            </w:r>
          </w:p>
        </w:tc>
      </w:tr>
    </w:tbl>
    <w:p w:rsidR="00BB09AF" w:rsidRPr="00857E7D" w:rsidRDefault="00BB09AF" w:rsidP="00857E7D">
      <w:pPr>
        <w:pStyle w:val="Standard"/>
        <w:ind w:firstLine="559"/>
        <w:jc w:val="both"/>
        <w:rPr>
          <w:rFonts w:cs="Times New Roman"/>
          <w:sz w:val="28"/>
          <w:szCs w:val="28"/>
        </w:rPr>
      </w:pP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предельные параметры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ind w:firstLine="559"/>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xml:space="preserve">) минимальные размеры озелененной территории земельных участков - в соответствии с частью 4 </w:t>
      </w:r>
      <w:r w:rsidRPr="00857E7D">
        <w:rPr>
          <w:rFonts w:cs="Times New Roman"/>
          <w:color w:val="000000"/>
          <w:sz w:val="28"/>
          <w:szCs w:val="28"/>
        </w:rPr>
        <w:t>статьи 28;</w:t>
      </w:r>
    </w:p>
    <w:p w:rsidR="00BB09AF" w:rsidRPr="00857E7D" w:rsidRDefault="00BB09AF" w:rsidP="00857E7D">
      <w:pPr>
        <w:pStyle w:val="Standard"/>
        <w:rPr>
          <w:rFonts w:cs="Times New Roman"/>
          <w:sz w:val="28"/>
          <w:szCs w:val="28"/>
        </w:rPr>
      </w:pPr>
    </w:p>
    <w:p w:rsidR="00BB09AF" w:rsidRPr="00857E7D" w:rsidRDefault="00BB09AF" w:rsidP="00857E7D">
      <w:pPr>
        <w:pStyle w:val="Standard"/>
        <w:keepNext/>
        <w:ind w:firstLine="567"/>
        <w:rPr>
          <w:rFonts w:cs="Times New Roman"/>
          <w:b/>
          <w:sz w:val="28"/>
          <w:szCs w:val="28"/>
        </w:rPr>
      </w:pPr>
      <w:r w:rsidRPr="00857E7D">
        <w:rPr>
          <w:rFonts w:cs="Times New Roman"/>
          <w:b/>
          <w:sz w:val="28"/>
          <w:szCs w:val="28"/>
        </w:rPr>
        <w:t>3. Зона озелененных терр</w:t>
      </w:r>
      <w:r w:rsidR="001F1ABA" w:rsidRPr="00857E7D">
        <w:rPr>
          <w:rFonts w:cs="Times New Roman"/>
          <w:b/>
          <w:sz w:val="28"/>
          <w:szCs w:val="28"/>
        </w:rPr>
        <w:t xml:space="preserve">иторий специального назначения </w:t>
      </w:r>
      <w:r w:rsidRPr="00857E7D">
        <w:rPr>
          <w:rFonts w:cs="Times New Roman"/>
          <w:b/>
          <w:sz w:val="28"/>
          <w:szCs w:val="28"/>
        </w:rPr>
        <w:t>(С 3)</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1) цель выделения зоны – сохранение и развитие зеленых насаждений санитарно-защитных и водоохранных зон и других зеленых насаждений на земельных участках, расположенных за пределами жилых, общественно-деловых и рекреационных зон;</w:t>
      </w:r>
    </w:p>
    <w:p w:rsidR="00BB09AF" w:rsidRPr="00857E7D" w:rsidRDefault="00BB09AF" w:rsidP="00857E7D">
      <w:pPr>
        <w:pStyle w:val="Standard"/>
        <w:ind w:firstLine="559"/>
        <w:jc w:val="both"/>
        <w:rPr>
          <w:rFonts w:cs="Times New Roman"/>
          <w:sz w:val="28"/>
          <w:szCs w:val="28"/>
        </w:rPr>
      </w:pPr>
      <w:r w:rsidRPr="00857E7D">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857E7D" w:rsidRDefault="00BB09AF" w:rsidP="00857E7D">
      <w:pPr>
        <w:pStyle w:val="Standard"/>
        <w:ind w:firstLine="559"/>
        <w:jc w:val="both"/>
        <w:rPr>
          <w:rFonts w:cs="Times New Roman"/>
          <w:sz w:val="28"/>
          <w:szCs w:val="28"/>
        </w:rPr>
      </w:pPr>
    </w:p>
    <w:tbl>
      <w:tblPr>
        <w:tblW w:w="9395" w:type="dxa"/>
        <w:tblInd w:w="45" w:type="dxa"/>
        <w:tblLayout w:type="fixed"/>
        <w:tblCellMar>
          <w:left w:w="10" w:type="dxa"/>
          <w:right w:w="10" w:type="dxa"/>
        </w:tblCellMar>
        <w:tblLook w:val="0000"/>
      </w:tblPr>
      <w:tblGrid>
        <w:gridCol w:w="567"/>
        <w:gridCol w:w="8828"/>
      </w:tblGrid>
      <w:tr w:rsidR="00BB09AF" w:rsidRPr="00857E7D" w:rsidTr="00BB09AF">
        <w:trPr>
          <w:trHeight w:val="322"/>
        </w:trPr>
        <w:tc>
          <w:tcPr>
            <w:tcW w:w="567" w:type="dxa"/>
            <w:tcBorders>
              <w:top w:val="single" w:sz="4" w:space="0" w:color="000000"/>
              <w:left w:val="single" w:sz="4" w:space="0" w:color="000000"/>
              <w:bottom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lang w:val="en-US"/>
              </w:rPr>
            </w:pPr>
            <w:r w:rsidRPr="00857E7D">
              <w:rPr>
                <w:rFonts w:cs="Times New Roman"/>
                <w:sz w:val="28"/>
                <w:szCs w:val="28"/>
                <w:lang w:val="en-US"/>
              </w:rPr>
              <w:t>№</w:t>
            </w:r>
          </w:p>
          <w:p w:rsidR="00BB09AF" w:rsidRPr="00857E7D" w:rsidRDefault="00BB09AF" w:rsidP="00857E7D">
            <w:pPr>
              <w:pStyle w:val="Standard"/>
              <w:keepLines/>
              <w:jc w:val="center"/>
              <w:rPr>
                <w:rFonts w:cs="Times New Roman"/>
                <w:sz w:val="28"/>
                <w:szCs w:val="28"/>
              </w:rPr>
            </w:pPr>
            <w:proofErr w:type="spellStart"/>
            <w:proofErr w:type="gramStart"/>
            <w:r w:rsidRPr="00857E7D">
              <w:rPr>
                <w:rFonts w:cs="Times New Roman"/>
                <w:sz w:val="28"/>
                <w:szCs w:val="28"/>
              </w:rPr>
              <w:t>п</w:t>
            </w:r>
            <w:proofErr w:type="spellEnd"/>
            <w:proofErr w:type="gramEnd"/>
            <w:r w:rsidRPr="00857E7D">
              <w:rPr>
                <w:rFonts w:cs="Times New Roman"/>
                <w:sz w:val="28"/>
                <w:szCs w:val="28"/>
              </w:rPr>
              <w:t>/</w:t>
            </w:r>
            <w:proofErr w:type="spellStart"/>
            <w:r w:rsidRPr="00857E7D">
              <w:rPr>
                <w:rFonts w:cs="Times New Roman"/>
                <w:sz w:val="28"/>
                <w:szCs w:val="28"/>
              </w:rPr>
              <w:t>п</w:t>
            </w:r>
            <w:proofErr w:type="spellEnd"/>
          </w:p>
        </w:tc>
        <w:tc>
          <w:tcPr>
            <w:tcW w:w="8828" w:type="dxa"/>
            <w:tcBorders>
              <w:top w:val="single" w:sz="4" w:space="0" w:color="000000"/>
              <w:left w:val="single" w:sz="4" w:space="0" w:color="000000"/>
              <w:bottom w:val="single" w:sz="4" w:space="0" w:color="000000"/>
              <w:right w:val="single" w:sz="4" w:space="0" w:color="000000"/>
            </w:tcBorders>
            <w:shd w:val="clear" w:color="auto" w:fill="auto"/>
            <w:tcMar>
              <w:top w:w="55" w:type="dxa"/>
              <w:left w:w="55" w:type="dxa"/>
              <w:bottom w:w="55" w:type="dxa"/>
              <w:right w:w="55" w:type="dxa"/>
            </w:tcMar>
            <w:vAlign w:val="center"/>
          </w:tcPr>
          <w:p w:rsidR="00BB09AF" w:rsidRPr="00857E7D" w:rsidRDefault="00BB09AF" w:rsidP="00857E7D">
            <w:pPr>
              <w:pStyle w:val="Standard"/>
              <w:keepLines/>
              <w:snapToGrid w:val="0"/>
              <w:jc w:val="center"/>
              <w:rPr>
                <w:rFonts w:cs="Times New Roman"/>
                <w:sz w:val="28"/>
                <w:szCs w:val="28"/>
              </w:rPr>
            </w:pPr>
            <w:r w:rsidRPr="00857E7D">
              <w:rPr>
                <w:rFonts w:cs="Times New Roman"/>
                <w:sz w:val="28"/>
                <w:szCs w:val="28"/>
              </w:rPr>
              <w:t>Наименование вида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b/>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Основные виды разрешенного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санитарно-защитных зон</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2</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водоохранных зон</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3</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зеленых насаждений вдоль автомобильных и железных дорог</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b/>
                <w:sz w:val="28"/>
                <w:szCs w:val="28"/>
              </w:rPr>
            </w:pPr>
            <w:r w:rsidRPr="00857E7D">
              <w:rPr>
                <w:rFonts w:cs="Times New Roman"/>
                <w:b/>
                <w:sz w:val="28"/>
                <w:szCs w:val="28"/>
              </w:rPr>
              <w:t>Условно разрешенные виды использования(*)</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1</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религиозных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2</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color w:val="000000"/>
                <w:sz w:val="28"/>
                <w:szCs w:val="28"/>
              </w:rPr>
            </w:pPr>
            <w:r w:rsidRPr="00857E7D">
              <w:rPr>
                <w:rFonts w:cs="Times New Roman"/>
                <w:color w:val="000000"/>
                <w:sz w:val="28"/>
                <w:szCs w:val="28"/>
              </w:rPr>
              <w:t>Для размещения складских объектов</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3</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объектов связи и телекоммуникаций</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4</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keepLines/>
              <w:snapToGrid w:val="0"/>
              <w:jc w:val="both"/>
              <w:rPr>
                <w:rFonts w:cs="Times New Roman"/>
                <w:sz w:val="28"/>
                <w:szCs w:val="28"/>
              </w:rPr>
            </w:pPr>
            <w:r w:rsidRPr="00857E7D">
              <w:rPr>
                <w:rFonts w:cs="Times New Roman"/>
                <w:sz w:val="28"/>
                <w:szCs w:val="28"/>
              </w:rPr>
              <w:t>Для размещения стоянок с гаражами боксового типа.</w:t>
            </w:r>
          </w:p>
        </w:tc>
      </w:tr>
      <w:tr w:rsidR="00BB09AF" w:rsidRPr="00857E7D" w:rsidTr="00BB09AF">
        <w:trPr>
          <w:trHeight w:val="322"/>
        </w:trPr>
        <w:tc>
          <w:tcPr>
            <w:tcW w:w="567" w:type="dxa"/>
            <w:tcBorders>
              <w:left w:val="single" w:sz="4" w:space="0" w:color="000000"/>
              <w:bottom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390"/>
              </w:tabs>
              <w:snapToGrid w:val="0"/>
              <w:jc w:val="center"/>
              <w:rPr>
                <w:rFonts w:cs="Times New Roman"/>
                <w:sz w:val="28"/>
                <w:szCs w:val="28"/>
              </w:rPr>
            </w:pPr>
            <w:r w:rsidRPr="00857E7D">
              <w:rPr>
                <w:rFonts w:cs="Times New Roman"/>
                <w:sz w:val="28"/>
                <w:szCs w:val="28"/>
              </w:rPr>
              <w:t>5</w:t>
            </w:r>
          </w:p>
        </w:tc>
        <w:tc>
          <w:tcPr>
            <w:tcW w:w="8828" w:type="dxa"/>
            <w:tcBorders>
              <w:left w:val="single" w:sz="4" w:space="0" w:color="000000"/>
              <w:bottom w:val="single" w:sz="4" w:space="0" w:color="000000"/>
              <w:right w:val="single" w:sz="4"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both"/>
              <w:rPr>
                <w:rFonts w:cs="Times New Roman"/>
                <w:sz w:val="28"/>
                <w:szCs w:val="28"/>
              </w:rPr>
            </w:pPr>
            <w:r w:rsidRPr="00857E7D">
              <w:rPr>
                <w:rFonts w:cs="Times New Roman"/>
                <w:sz w:val="28"/>
                <w:szCs w:val="28"/>
              </w:rPr>
              <w:t>Для размещения объектов трубопроводного транспорта</w:t>
            </w:r>
          </w:p>
        </w:tc>
      </w:tr>
    </w:tbl>
    <w:p w:rsidR="00BB09AF" w:rsidRPr="00857E7D" w:rsidRDefault="00BB09AF" w:rsidP="00857E7D">
      <w:pPr>
        <w:pStyle w:val="Standard"/>
        <w:autoSpaceDE w:val="0"/>
        <w:ind w:firstLine="545"/>
        <w:jc w:val="both"/>
        <w:rPr>
          <w:rFonts w:cs="Times New Roman"/>
          <w:color w:val="000000"/>
          <w:sz w:val="28"/>
          <w:szCs w:val="28"/>
        </w:rPr>
      </w:pPr>
      <w:r w:rsidRPr="00857E7D">
        <w:rPr>
          <w:rFonts w:cs="Times New Roman"/>
          <w:color w:val="000000"/>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w:t>
      </w:r>
      <w:r w:rsidR="001F1ABA" w:rsidRPr="00857E7D">
        <w:rPr>
          <w:rFonts w:cs="Times New Roman"/>
          <w:color w:val="000000"/>
          <w:sz w:val="28"/>
          <w:szCs w:val="28"/>
        </w:rPr>
        <w:t>ницах муниципального образования</w:t>
      </w:r>
      <w:r w:rsidRPr="00857E7D">
        <w:rPr>
          <w:rFonts w:cs="Times New Roman"/>
          <w:color w:val="000000"/>
          <w:sz w:val="28"/>
          <w:szCs w:val="28"/>
        </w:rPr>
        <w:t>;</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lastRenderedPageBreak/>
        <w:t>3) предельные параметры земельных участков и объектов капитального строительства:</w:t>
      </w:r>
    </w:p>
    <w:p w:rsidR="00BB09AF" w:rsidRPr="00857E7D" w:rsidRDefault="00BB09AF" w:rsidP="00857E7D">
      <w:pPr>
        <w:pStyle w:val="Standard"/>
        <w:ind w:firstLine="567"/>
        <w:jc w:val="both"/>
        <w:rPr>
          <w:rFonts w:cs="Times New Roman"/>
          <w:sz w:val="28"/>
          <w:szCs w:val="28"/>
        </w:rPr>
      </w:pPr>
      <w:r w:rsidRPr="00857E7D">
        <w:rPr>
          <w:rFonts w:cs="Times New Roman"/>
          <w:sz w:val="28"/>
          <w:szCs w:val="28"/>
        </w:rPr>
        <w:t>а) максимальная высота объектов капитального строительства, реконструкции – не ограничена;</w:t>
      </w:r>
    </w:p>
    <w:p w:rsidR="00BB09AF" w:rsidRPr="00857E7D" w:rsidRDefault="00BB09AF" w:rsidP="00857E7D">
      <w:pPr>
        <w:pStyle w:val="WW-"/>
        <w:spacing w:before="0" w:after="0"/>
        <w:ind w:firstLine="555"/>
        <w:rPr>
          <w:rFonts w:cs="Times New Roman"/>
          <w:sz w:val="28"/>
          <w:szCs w:val="28"/>
        </w:rPr>
      </w:pPr>
      <w:r w:rsidRPr="00857E7D">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857E7D" w:rsidRDefault="00BB09AF" w:rsidP="00857E7D">
      <w:pPr>
        <w:pStyle w:val="Standard"/>
        <w:tabs>
          <w:tab w:val="left" w:pos="1950"/>
        </w:tabs>
        <w:ind w:firstLine="555"/>
        <w:jc w:val="both"/>
        <w:rPr>
          <w:rFonts w:cs="Times New Roman"/>
          <w:sz w:val="28"/>
          <w:szCs w:val="28"/>
        </w:rPr>
      </w:pPr>
      <w:r w:rsidRPr="00857E7D">
        <w:rPr>
          <w:rFonts w:cs="Times New Roman"/>
          <w:sz w:val="28"/>
          <w:szCs w:val="28"/>
        </w:rPr>
        <w:t>в) минимальные размеры озелененной территории земельных участков в соответствии с частью 4 статьи 28;</w:t>
      </w:r>
    </w:p>
    <w:p w:rsidR="00BB09AF" w:rsidRPr="00857E7D" w:rsidRDefault="00BB09AF" w:rsidP="00857E7D">
      <w:pPr>
        <w:pStyle w:val="Standard"/>
        <w:tabs>
          <w:tab w:val="left" w:pos="1950"/>
        </w:tabs>
        <w:ind w:firstLine="555"/>
        <w:jc w:val="both"/>
        <w:rPr>
          <w:rFonts w:cs="Times New Roman"/>
          <w:sz w:val="28"/>
          <w:szCs w:val="28"/>
        </w:rPr>
      </w:pPr>
      <w:r w:rsidRPr="00857E7D">
        <w:rPr>
          <w:rFonts w:cs="Times New Roman"/>
          <w:sz w:val="28"/>
          <w:szCs w:val="28"/>
        </w:rPr>
        <w:t xml:space="preserve">г) минимальное количество </w:t>
      </w:r>
      <w:proofErr w:type="spellStart"/>
      <w:r w:rsidRPr="00857E7D">
        <w:rPr>
          <w:rFonts w:cs="Times New Roman"/>
          <w:sz w:val="28"/>
          <w:szCs w:val="28"/>
        </w:rPr>
        <w:t>машино-мест</w:t>
      </w:r>
      <w:proofErr w:type="spellEnd"/>
      <w:r w:rsidRPr="00857E7D">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3-016"/>
        <w:numPr>
          <w:ilvl w:val="0"/>
          <w:numId w:val="0"/>
        </w:numPr>
        <w:spacing w:before="0"/>
        <w:ind w:firstLine="540"/>
        <w:jc w:val="center"/>
        <w:rPr>
          <w:szCs w:val="28"/>
        </w:rPr>
      </w:pPr>
      <w:r w:rsidRPr="00857E7D">
        <w:rPr>
          <w:szCs w:val="28"/>
        </w:rPr>
        <w:t>Глава 8. Градостроительные регламенты в части ограничений использования земельных участков и объектов капитального строительства</w:t>
      </w:r>
    </w:p>
    <w:p w:rsidR="00BB09AF" w:rsidRPr="00857E7D" w:rsidRDefault="00BB09AF" w:rsidP="00857E7D">
      <w:pPr>
        <w:pStyle w:val="3-016"/>
        <w:numPr>
          <w:ilvl w:val="0"/>
          <w:numId w:val="0"/>
        </w:numPr>
        <w:spacing w:before="0"/>
        <w:ind w:firstLine="540"/>
        <w:jc w:val="center"/>
        <w:rPr>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b/>
          <w:bCs/>
          <w:i/>
          <w:iCs/>
          <w:sz w:val="28"/>
          <w:szCs w:val="28"/>
        </w:rPr>
        <w:t>Статья 37. Зоны</w:t>
      </w:r>
      <w:r w:rsidRPr="00857E7D">
        <w:rPr>
          <w:rFonts w:ascii="Times New Roman" w:hAnsi="Times New Roman" w:cs="Times New Roman"/>
          <w:i/>
          <w:iCs/>
          <w:sz w:val="28"/>
          <w:szCs w:val="28"/>
        </w:rPr>
        <w:t xml:space="preserve"> </w:t>
      </w:r>
      <w:r w:rsidRPr="00857E7D">
        <w:rPr>
          <w:rFonts w:ascii="Times New Roman" w:hAnsi="Times New Roman" w:cs="Times New Roman"/>
          <w:b/>
          <w:i/>
          <w:iCs/>
          <w:sz w:val="28"/>
          <w:szCs w:val="28"/>
        </w:rPr>
        <w:t>с особыми условиями использования территорий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Ограничения использования земельных участков и объектов капитального строительства, устанавливаемые на территории населенного пункта</w:t>
      </w:r>
      <w:r w:rsidR="001F1ABA"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1F1ABA"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 xml:space="preserve">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r w:rsidR="00D663EF" w:rsidRPr="00857E7D">
        <w:rPr>
          <w:rFonts w:ascii="Times New Roman" w:hAnsi="Times New Roman" w:cs="Times New Roman"/>
          <w:sz w:val="28"/>
          <w:szCs w:val="28"/>
        </w:rPr>
        <w:t xml:space="preserve"> 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Гремячка.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Виды, состав и коды зон с особыми условиями использования территорий приведены в таблице 4.</w:t>
      </w:r>
    </w:p>
    <w:p w:rsidR="00BB09AF" w:rsidRPr="00857E7D" w:rsidRDefault="00BB09AF" w:rsidP="00857E7D">
      <w:pPr>
        <w:pStyle w:val="ConsPlusNormal"/>
        <w:widowControl/>
        <w:ind w:firstLine="540"/>
        <w:jc w:val="right"/>
        <w:rPr>
          <w:rFonts w:ascii="Times New Roman" w:hAnsi="Times New Roman" w:cs="Times New Roman"/>
          <w:sz w:val="28"/>
          <w:szCs w:val="28"/>
        </w:rPr>
      </w:pPr>
      <w:r w:rsidRPr="00857E7D">
        <w:rPr>
          <w:rFonts w:ascii="Times New Roman" w:hAnsi="Times New Roman" w:cs="Times New Roman"/>
          <w:sz w:val="28"/>
          <w:szCs w:val="28"/>
        </w:rPr>
        <w:t>Таблица 4</w:t>
      </w:r>
    </w:p>
    <w:tbl>
      <w:tblPr>
        <w:tblW w:w="9349" w:type="dxa"/>
        <w:tblInd w:w="45" w:type="dxa"/>
        <w:tblLayout w:type="fixed"/>
        <w:tblCellMar>
          <w:left w:w="10" w:type="dxa"/>
          <w:right w:w="10" w:type="dxa"/>
        </w:tblCellMar>
        <w:tblLook w:val="0000"/>
      </w:tblPr>
      <w:tblGrid>
        <w:gridCol w:w="1980"/>
        <w:gridCol w:w="7369"/>
      </w:tblGrid>
      <w:tr w:rsidR="00BB09AF" w:rsidRPr="00857E7D" w:rsidTr="00BB09AF">
        <w:trPr>
          <w:trHeight w:val="276"/>
        </w:trPr>
        <w:tc>
          <w:tcPr>
            <w:tcW w:w="198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Код зоны с особыми условиями использования территории</w:t>
            </w:r>
          </w:p>
        </w:tc>
        <w:tc>
          <w:tcPr>
            <w:tcW w:w="736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rPr>
                <w:rFonts w:cs="Times New Roman"/>
                <w:sz w:val="28"/>
                <w:szCs w:val="28"/>
              </w:rPr>
            </w:pPr>
          </w:p>
          <w:p w:rsidR="00BB09AF" w:rsidRPr="00857E7D" w:rsidRDefault="00BB09AF" w:rsidP="00857E7D">
            <w:pPr>
              <w:pStyle w:val="TableContents"/>
              <w:snapToGrid w:val="0"/>
              <w:rPr>
                <w:rFonts w:cs="Times New Roman"/>
                <w:sz w:val="28"/>
                <w:szCs w:val="28"/>
              </w:rPr>
            </w:pPr>
          </w:p>
          <w:p w:rsidR="00BB09AF" w:rsidRPr="00857E7D" w:rsidRDefault="00BB09AF" w:rsidP="00857E7D">
            <w:pPr>
              <w:pStyle w:val="TableContents"/>
              <w:snapToGrid w:val="0"/>
              <w:rPr>
                <w:rFonts w:cs="Times New Roman"/>
                <w:sz w:val="28"/>
                <w:szCs w:val="28"/>
              </w:rPr>
            </w:pPr>
            <w:r w:rsidRPr="00857E7D">
              <w:rPr>
                <w:rFonts w:cs="Times New Roman"/>
                <w:sz w:val="28"/>
                <w:szCs w:val="28"/>
              </w:rPr>
              <w:t>В</w:t>
            </w:r>
            <w:r w:rsidR="001F1ABA" w:rsidRPr="00857E7D">
              <w:rPr>
                <w:rFonts w:cs="Times New Roman"/>
                <w:sz w:val="28"/>
                <w:szCs w:val="28"/>
              </w:rPr>
              <w:t xml:space="preserve">иды </w:t>
            </w:r>
            <w:r w:rsidRPr="00857E7D">
              <w:rPr>
                <w:rFonts w:cs="Times New Roman"/>
                <w:sz w:val="28"/>
                <w:szCs w:val="28"/>
              </w:rPr>
              <w:t>и состав зон с особыми ус</w:t>
            </w:r>
            <w:r w:rsidR="001F1ABA" w:rsidRPr="00857E7D">
              <w:rPr>
                <w:rFonts w:cs="Times New Roman"/>
                <w:sz w:val="28"/>
                <w:szCs w:val="28"/>
              </w:rPr>
              <w:t>ловиями использования территори</w:t>
            </w:r>
            <w:r w:rsidRPr="00857E7D">
              <w:rPr>
                <w:rFonts w:cs="Times New Roman"/>
                <w:sz w:val="28"/>
                <w:szCs w:val="28"/>
              </w:rPr>
              <w:t>й</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Н 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TableContents"/>
              <w:snapToGrid w:val="0"/>
              <w:rPr>
                <w:rFonts w:cs="Times New Roman"/>
                <w:sz w:val="28"/>
                <w:szCs w:val="28"/>
              </w:rPr>
            </w:pPr>
            <w:r w:rsidRPr="00857E7D">
              <w:rPr>
                <w:rFonts w:cs="Times New Roman"/>
                <w:sz w:val="28"/>
                <w:szCs w:val="28"/>
              </w:rPr>
              <w:t>Санитарно-защитная зона</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Зоны охраны объектов культурного наследия (памятников истории и культуры) (</w:t>
            </w:r>
            <w:r w:rsidRPr="00857E7D">
              <w:rPr>
                <w:rFonts w:cs="Times New Roman"/>
                <w:color w:val="000000"/>
                <w:sz w:val="28"/>
                <w:szCs w:val="28"/>
              </w:rPr>
              <w:t>Н 2)</w:t>
            </w:r>
          </w:p>
        </w:tc>
      </w:tr>
      <w:tr w:rsidR="00BB09AF" w:rsidRPr="00857E7D" w:rsidTr="00BB09AF">
        <w:trPr>
          <w:trHeight w:val="35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tabs>
                <w:tab w:val="left" w:pos="5760"/>
                <w:tab w:val="left" w:pos="7200"/>
              </w:tabs>
              <w:snapToGrid w:val="0"/>
              <w:ind w:hanging="360"/>
              <w:jc w:val="center"/>
              <w:rPr>
                <w:rFonts w:cs="Times New Roman"/>
                <w:color w:val="000000"/>
                <w:sz w:val="28"/>
                <w:szCs w:val="28"/>
              </w:rPr>
            </w:pPr>
            <w:r w:rsidRPr="00857E7D">
              <w:rPr>
                <w:rFonts w:cs="Times New Roman"/>
                <w:color w:val="000000"/>
                <w:sz w:val="28"/>
                <w:szCs w:val="28"/>
              </w:rPr>
              <w:t>Н 2-1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Охранная зона объекта культурного наследия</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Н 2-2</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ind w:hanging="10"/>
              <w:rPr>
                <w:rFonts w:cs="Times New Roman"/>
                <w:color w:val="000000"/>
                <w:sz w:val="28"/>
                <w:szCs w:val="28"/>
              </w:rPr>
            </w:pPr>
            <w:r w:rsidRPr="00857E7D">
              <w:rPr>
                <w:rFonts w:cs="Times New Roman"/>
                <w:color w:val="000000"/>
                <w:sz w:val="28"/>
                <w:szCs w:val="28"/>
              </w:rPr>
              <w:t>Зона регулирования застройки и хозяйственной деятельности</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color w:val="000000"/>
                <w:sz w:val="28"/>
                <w:szCs w:val="28"/>
              </w:rPr>
            </w:pPr>
            <w:r w:rsidRPr="00857E7D">
              <w:rPr>
                <w:rFonts w:cs="Times New Roman"/>
                <w:color w:val="000000"/>
                <w:sz w:val="28"/>
                <w:szCs w:val="28"/>
              </w:rPr>
              <w:t>Н 2-3</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color w:val="000000"/>
                <w:sz w:val="28"/>
                <w:szCs w:val="28"/>
              </w:rPr>
            </w:pPr>
            <w:r w:rsidRPr="00857E7D">
              <w:rPr>
                <w:rFonts w:cs="Times New Roman"/>
                <w:color w:val="000000"/>
                <w:sz w:val="28"/>
                <w:szCs w:val="28"/>
              </w:rPr>
              <w:t>Зона охраняемого природного ландшафта</w:t>
            </w:r>
          </w:p>
        </w:tc>
      </w:tr>
      <w:tr w:rsidR="00BB09AF" w:rsidRPr="00857E7D" w:rsidTr="00374D5C">
        <w:trPr>
          <w:trHeight w:val="276"/>
        </w:trPr>
        <w:tc>
          <w:tcPr>
            <w:tcW w:w="1980" w:type="dxa"/>
            <w:tcBorders>
              <w:left w:val="single" w:sz="2" w:space="0" w:color="000000"/>
              <w:bottom w:val="single" w:sz="4" w:space="0" w:color="auto"/>
            </w:tcBorders>
            <w:shd w:val="clear" w:color="auto" w:fill="auto"/>
            <w:tcMar>
              <w:top w:w="55" w:type="dxa"/>
              <w:left w:w="55" w:type="dxa"/>
              <w:bottom w:w="55" w:type="dxa"/>
              <w:right w:w="55" w:type="dxa"/>
            </w:tcMar>
          </w:tcPr>
          <w:p w:rsidR="00BB09AF" w:rsidRPr="00857E7D" w:rsidRDefault="00BB09AF" w:rsidP="00857E7D">
            <w:pPr>
              <w:pStyle w:val="TableContents"/>
              <w:snapToGrid w:val="0"/>
              <w:jc w:val="center"/>
              <w:rPr>
                <w:rFonts w:cs="Times New Roman"/>
                <w:sz w:val="28"/>
                <w:szCs w:val="28"/>
              </w:rPr>
            </w:pPr>
            <w:r w:rsidRPr="00857E7D">
              <w:rPr>
                <w:rFonts w:cs="Times New Roman"/>
                <w:sz w:val="28"/>
                <w:szCs w:val="28"/>
              </w:rPr>
              <w:t>Н 3</w:t>
            </w:r>
          </w:p>
        </w:tc>
        <w:tc>
          <w:tcPr>
            <w:tcW w:w="7369" w:type="dxa"/>
            <w:tcBorders>
              <w:left w:val="single" w:sz="2" w:space="0" w:color="000000"/>
              <w:bottom w:val="single" w:sz="4" w:space="0" w:color="auto"/>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proofErr w:type="spellStart"/>
            <w:r w:rsidRPr="00857E7D">
              <w:rPr>
                <w:rFonts w:cs="Times New Roman"/>
                <w:sz w:val="28"/>
                <w:szCs w:val="28"/>
              </w:rPr>
              <w:t>Водоохранная</w:t>
            </w:r>
            <w:proofErr w:type="spellEnd"/>
            <w:r w:rsidRPr="00857E7D">
              <w:rPr>
                <w:rFonts w:cs="Times New Roman"/>
                <w:sz w:val="28"/>
                <w:szCs w:val="28"/>
              </w:rPr>
              <w:t xml:space="preserve"> зона водного объекта</w:t>
            </w:r>
          </w:p>
        </w:tc>
      </w:tr>
      <w:tr w:rsidR="00BB09AF" w:rsidRPr="00857E7D" w:rsidTr="00374D5C">
        <w:trPr>
          <w:trHeight w:val="276"/>
        </w:trPr>
        <w:tc>
          <w:tcPr>
            <w:tcW w:w="1980" w:type="dxa"/>
            <w:tcBorders>
              <w:top w:val="single" w:sz="4" w:space="0" w:color="auto"/>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lastRenderedPageBreak/>
              <w:t>Н 4</w:t>
            </w:r>
          </w:p>
        </w:tc>
        <w:tc>
          <w:tcPr>
            <w:tcW w:w="7369" w:type="dxa"/>
            <w:tcBorders>
              <w:top w:val="single" w:sz="4" w:space="0" w:color="auto"/>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Прибрежная защитная полоса водного объекта</w:t>
            </w:r>
          </w:p>
        </w:tc>
      </w:tr>
      <w:tr w:rsidR="00BB09AF" w:rsidRPr="00857E7D" w:rsidTr="00BB09AF">
        <w:trPr>
          <w:trHeight w:val="276"/>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5</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Рыбоохранная зона</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6</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1 пояс санитарной охраны источника питьевого и хозяйственно-бытового водоснабжения</w:t>
            </w:r>
          </w:p>
        </w:tc>
      </w:tr>
      <w:tr w:rsidR="00BB09AF" w:rsidRPr="00857E7D" w:rsidTr="001F1ABA">
        <w:trPr>
          <w:trHeight w:val="230"/>
        </w:trPr>
        <w:tc>
          <w:tcPr>
            <w:tcW w:w="1980" w:type="dxa"/>
            <w:tcBorders>
              <w:left w:val="single" w:sz="2" w:space="0" w:color="000000"/>
              <w:bottom w:val="single" w:sz="4" w:space="0" w:color="auto"/>
            </w:tcBorders>
            <w:shd w:val="clear" w:color="auto" w:fill="auto"/>
            <w:tcMar>
              <w:top w:w="55" w:type="dxa"/>
              <w:left w:w="55" w:type="dxa"/>
              <w:bottom w:w="55" w:type="dxa"/>
              <w:right w:w="55" w:type="dxa"/>
            </w:tcMar>
          </w:tcPr>
          <w:p w:rsidR="00BB09AF" w:rsidRPr="00857E7D" w:rsidRDefault="00BB09AF" w:rsidP="00857E7D">
            <w:pPr>
              <w:pStyle w:val="Standard"/>
              <w:snapToGrid w:val="0"/>
              <w:jc w:val="center"/>
              <w:rPr>
                <w:rFonts w:cs="Times New Roman"/>
                <w:sz w:val="28"/>
                <w:szCs w:val="28"/>
              </w:rPr>
            </w:pPr>
            <w:r w:rsidRPr="00857E7D">
              <w:rPr>
                <w:rFonts w:cs="Times New Roman"/>
                <w:sz w:val="28"/>
                <w:szCs w:val="28"/>
              </w:rPr>
              <w:t>Н 7</w:t>
            </w:r>
          </w:p>
        </w:tc>
        <w:tc>
          <w:tcPr>
            <w:tcW w:w="7369" w:type="dxa"/>
            <w:tcBorders>
              <w:left w:val="single" w:sz="2" w:space="0" w:color="000000"/>
              <w:bottom w:val="single" w:sz="4" w:space="0" w:color="auto"/>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snapToGrid w:val="0"/>
              <w:rPr>
                <w:rFonts w:cs="Times New Roman"/>
                <w:sz w:val="28"/>
                <w:szCs w:val="28"/>
              </w:rPr>
            </w:pPr>
            <w:r w:rsidRPr="00857E7D">
              <w:rPr>
                <w:rFonts w:cs="Times New Roman"/>
                <w:sz w:val="28"/>
                <w:szCs w:val="28"/>
              </w:rPr>
              <w:t>Зона охраняемого объекта</w:t>
            </w:r>
          </w:p>
        </w:tc>
      </w:tr>
      <w:tr w:rsidR="00BB09AF" w:rsidRPr="00857E7D" w:rsidTr="001F1ABA">
        <w:trPr>
          <w:trHeight w:val="230"/>
        </w:trPr>
        <w:tc>
          <w:tcPr>
            <w:tcW w:w="1980" w:type="dxa"/>
            <w:tcBorders>
              <w:top w:val="single" w:sz="4" w:space="0" w:color="auto"/>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8</w:t>
            </w:r>
          </w:p>
        </w:tc>
        <w:tc>
          <w:tcPr>
            <w:tcW w:w="7369" w:type="dxa"/>
            <w:tcBorders>
              <w:top w:val="single" w:sz="4" w:space="0" w:color="auto"/>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Охранная зона линейного объекта</w:t>
            </w:r>
          </w:p>
        </w:tc>
      </w:tr>
      <w:tr w:rsidR="00BB09AF" w:rsidRPr="00857E7D" w:rsidTr="001F1ABA">
        <w:trPr>
          <w:trHeight w:val="230"/>
        </w:trPr>
        <w:tc>
          <w:tcPr>
            <w:tcW w:w="1980"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9</w:t>
            </w:r>
          </w:p>
        </w:tc>
        <w:tc>
          <w:tcPr>
            <w:tcW w:w="7369"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Охранная зона железной дороги</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10</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ограничения от передающего радиотехнического объекта</w:t>
            </w:r>
          </w:p>
        </w:tc>
      </w:tr>
      <w:tr w:rsidR="00BB09AF" w:rsidRPr="00857E7D" w:rsidTr="00BB09AF">
        <w:trPr>
          <w:trHeight w:val="230"/>
        </w:trPr>
        <w:tc>
          <w:tcPr>
            <w:tcW w:w="1980" w:type="dxa"/>
            <w:tcBorders>
              <w:left w:val="single" w:sz="2" w:space="0" w:color="000000"/>
              <w:bottom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jc w:val="center"/>
              <w:rPr>
                <w:rFonts w:cs="Times New Roman"/>
                <w:sz w:val="28"/>
                <w:szCs w:val="28"/>
              </w:rPr>
            </w:pPr>
            <w:r w:rsidRPr="00857E7D">
              <w:rPr>
                <w:rFonts w:cs="Times New Roman"/>
                <w:sz w:val="28"/>
                <w:szCs w:val="28"/>
              </w:rPr>
              <w:t>Н 11</w:t>
            </w:r>
          </w:p>
        </w:tc>
        <w:tc>
          <w:tcPr>
            <w:tcW w:w="7369"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BB09AF" w:rsidRPr="00857E7D" w:rsidRDefault="00BB09AF" w:rsidP="00857E7D">
            <w:pPr>
              <w:pStyle w:val="Standard"/>
              <w:keepNext/>
              <w:snapToGrid w:val="0"/>
              <w:rPr>
                <w:rFonts w:cs="Times New Roman"/>
                <w:sz w:val="28"/>
                <w:szCs w:val="28"/>
              </w:rPr>
            </w:pPr>
            <w:r w:rsidRPr="00857E7D">
              <w:rPr>
                <w:rFonts w:cs="Times New Roman"/>
                <w:sz w:val="28"/>
                <w:szCs w:val="28"/>
              </w:rPr>
              <w:t>Зона затопления паводковыми водами 1% обеспеченности</w:t>
            </w:r>
          </w:p>
        </w:tc>
      </w:tr>
    </w:tbl>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BB09AF" w:rsidRPr="00857E7D" w:rsidRDefault="00BB09AF" w:rsidP="00857E7D">
      <w:pPr>
        <w:pStyle w:val="3-016"/>
        <w:numPr>
          <w:ilvl w:val="0"/>
          <w:numId w:val="0"/>
        </w:numPr>
        <w:spacing w:before="0"/>
        <w:ind w:firstLine="540"/>
        <w:jc w:val="left"/>
        <w:rPr>
          <w:i/>
          <w:iCs/>
          <w:szCs w:val="28"/>
        </w:rPr>
      </w:pPr>
    </w:p>
    <w:p w:rsidR="00BB09AF" w:rsidRPr="00857E7D" w:rsidRDefault="00BB09AF" w:rsidP="00857E7D">
      <w:pPr>
        <w:pStyle w:val="3-016"/>
        <w:numPr>
          <w:ilvl w:val="0"/>
          <w:numId w:val="0"/>
        </w:numPr>
        <w:spacing w:before="0"/>
        <w:ind w:firstLine="540"/>
        <w:jc w:val="left"/>
        <w:rPr>
          <w:i/>
          <w:iCs/>
          <w:szCs w:val="28"/>
        </w:rPr>
      </w:pPr>
      <w:r w:rsidRPr="00857E7D">
        <w:rPr>
          <w:i/>
          <w:iCs/>
          <w:szCs w:val="28"/>
        </w:rPr>
        <w:t>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p>
    <w:p w:rsidR="00BB09AF" w:rsidRPr="00857E7D" w:rsidRDefault="00BB09AF" w:rsidP="00857E7D">
      <w:pPr>
        <w:pStyle w:val="3-016"/>
        <w:numPr>
          <w:ilvl w:val="0"/>
          <w:numId w:val="0"/>
        </w:numPr>
        <w:spacing w:before="0"/>
        <w:ind w:firstLine="540"/>
        <w:jc w:val="left"/>
        <w:rPr>
          <w:szCs w:val="28"/>
        </w:rPr>
      </w:pPr>
    </w:p>
    <w:p w:rsidR="00BB09AF" w:rsidRPr="00857E7D" w:rsidRDefault="00BB09AF" w:rsidP="00857E7D">
      <w:pPr>
        <w:pStyle w:val="1"/>
        <w:ind w:firstLine="585"/>
        <w:jc w:val="both"/>
        <w:rPr>
          <w:rFonts w:ascii="Times New Roman" w:hAnsi="Times New Roman" w:cs="Times New Roman"/>
          <w:sz w:val="28"/>
          <w:szCs w:val="28"/>
        </w:rPr>
      </w:pPr>
      <w:r w:rsidRPr="00857E7D">
        <w:rPr>
          <w:rFonts w:ascii="Times New Roman" w:hAnsi="Times New Roman" w:cs="Times New Roman"/>
          <w:sz w:val="28"/>
          <w:szCs w:val="28"/>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w:t>
      </w:r>
      <w:r w:rsidR="001F1ABA"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w:t>
      </w:r>
      <w:r w:rsidR="001F1ABA" w:rsidRPr="00857E7D">
        <w:rPr>
          <w:rFonts w:ascii="Times New Roman" w:hAnsi="Times New Roman" w:cs="Times New Roman"/>
          <w:sz w:val="28"/>
          <w:szCs w:val="28"/>
        </w:rPr>
        <w:t>а Лоховского муниципального образования</w:t>
      </w:r>
      <w:r w:rsidRPr="00857E7D">
        <w:rPr>
          <w:rFonts w:ascii="Times New Roman" w:hAnsi="Times New Roman" w:cs="Times New Roman"/>
          <w:sz w:val="28"/>
          <w:szCs w:val="28"/>
        </w:rPr>
        <w:t>.</w:t>
      </w:r>
    </w:p>
    <w:p w:rsidR="00BB09AF" w:rsidRPr="00857E7D" w:rsidRDefault="00BB09AF" w:rsidP="00857E7D">
      <w:pPr>
        <w:pStyle w:val="1"/>
        <w:ind w:firstLine="600"/>
        <w:jc w:val="both"/>
        <w:rPr>
          <w:rFonts w:ascii="Times New Roman" w:hAnsi="Times New Roman" w:cs="Times New Roman"/>
          <w:sz w:val="28"/>
          <w:szCs w:val="28"/>
        </w:rPr>
      </w:pPr>
      <w:r w:rsidRPr="00857E7D">
        <w:rPr>
          <w:rFonts w:ascii="Times New Roman" w:hAnsi="Times New Roman" w:cs="Times New Roman"/>
          <w:sz w:val="28"/>
          <w:szCs w:val="28"/>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BB09AF" w:rsidRPr="00857E7D" w:rsidRDefault="00BB09AF" w:rsidP="00857E7D">
      <w:pPr>
        <w:pStyle w:val="txt"/>
        <w:tabs>
          <w:tab w:val="left" w:pos="10130"/>
        </w:tabs>
        <w:spacing w:before="0" w:after="0"/>
        <w:ind w:left="0" w:right="0" w:firstLine="585"/>
        <w:rPr>
          <w:rFonts w:ascii="Times New Roman" w:hAnsi="Times New Roman" w:cs="Times New Roman"/>
          <w:sz w:val="28"/>
          <w:szCs w:val="28"/>
        </w:rPr>
      </w:pPr>
      <w:r w:rsidRPr="00857E7D">
        <w:rPr>
          <w:rFonts w:ascii="Times New Roman" w:hAnsi="Times New Roman" w:cs="Times New Roman"/>
          <w:sz w:val="28"/>
          <w:szCs w:val="28"/>
        </w:rPr>
        <w:t>1) к предельным размерам земельных участков и предельным параметрам разрешенного строительства, реконструкции объектов капитального строительства;</w:t>
      </w:r>
    </w:p>
    <w:p w:rsidR="00BB09AF" w:rsidRPr="00857E7D" w:rsidRDefault="00BB09AF" w:rsidP="00857E7D">
      <w:pPr>
        <w:pStyle w:val="txt"/>
        <w:tabs>
          <w:tab w:val="left" w:pos="1022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2) к стилевым характеристикам застройки;</w:t>
      </w:r>
    </w:p>
    <w:p w:rsidR="00BB09AF" w:rsidRPr="00857E7D" w:rsidRDefault="00BB09AF" w:rsidP="00857E7D">
      <w:pPr>
        <w:pStyle w:val="txt"/>
        <w:tabs>
          <w:tab w:val="left" w:pos="10400"/>
        </w:tabs>
        <w:spacing w:before="0" w:after="0"/>
        <w:ind w:left="0" w:right="0" w:firstLine="540"/>
        <w:rPr>
          <w:rFonts w:ascii="Times New Roman" w:hAnsi="Times New Roman" w:cs="Times New Roman"/>
          <w:sz w:val="28"/>
          <w:szCs w:val="28"/>
        </w:rPr>
      </w:pPr>
      <w:r w:rsidRPr="00857E7D">
        <w:rPr>
          <w:rFonts w:ascii="Times New Roman" w:hAnsi="Times New Roman" w:cs="Times New Roman"/>
          <w:sz w:val="28"/>
          <w:szCs w:val="28"/>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w:t>
      </w:r>
      <w:r w:rsidR="001F1ABA" w:rsidRPr="00857E7D">
        <w:rPr>
          <w:rFonts w:ascii="Times New Roman" w:hAnsi="Times New Roman" w:cs="Times New Roman"/>
          <w:sz w:val="28"/>
          <w:szCs w:val="28"/>
        </w:rPr>
        <w:t>,</w:t>
      </w:r>
      <w:r w:rsidRPr="00857E7D">
        <w:rPr>
          <w:rFonts w:ascii="Times New Roman" w:hAnsi="Times New Roman" w:cs="Times New Roman"/>
          <w:sz w:val="28"/>
          <w:szCs w:val="28"/>
        </w:rPr>
        <w:t xml:space="preserve"> и подлежат внесению в качестве изменений в правила землепользования и застройки населенного пункта</w:t>
      </w:r>
      <w:r w:rsidR="001F1ABA" w:rsidRPr="00857E7D">
        <w:rPr>
          <w:rFonts w:ascii="Times New Roman" w:hAnsi="Times New Roman" w:cs="Times New Roman"/>
          <w:sz w:val="28"/>
          <w:szCs w:val="28"/>
        </w:rPr>
        <w:t>:</w:t>
      </w:r>
      <w:r w:rsidRPr="00857E7D">
        <w:rPr>
          <w:rFonts w:ascii="Times New Roman" w:hAnsi="Times New Roman" w:cs="Times New Roman"/>
          <w:sz w:val="28"/>
          <w:szCs w:val="28"/>
        </w:rPr>
        <w:t xml:space="preserve"> село Гремячка Лоховского</w:t>
      </w:r>
      <w:r w:rsidR="001F1ABA" w:rsidRPr="00857E7D">
        <w:rPr>
          <w:rFonts w:ascii="Times New Roman" w:hAnsi="Times New Roman" w:cs="Times New Roman"/>
          <w:sz w:val="28"/>
          <w:szCs w:val="28"/>
        </w:rPr>
        <w:t xml:space="preserve"> муниципального образова</w:t>
      </w:r>
      <w:r w:rsidRPr="00857E7D">
        <w:rPr>
          <w:rFonts w:ascii="Times New Roman" w:hAnsi="Times New Roman" w:cs="Times New Roman"/>
          <w:sz w:val="28"/>
          <w:szCs w:val="28"/>
        </w:rPr>
        <w:t>ния.</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b/>
          <w:bCs/>
          <w:i/>
          <w:iCs/>
          <w:sz w:val="28"/>
          <w:szCs w:val="28"/>
        </w:rPr>
        <w:t xml:space="preserve">Статья 39. </w:t>
      </w:r>
      <w:r w:rsidRPr="00857E7D">
        <w:rPr>
          <w:rFonts w:ascii="Times New Roman" w:hAnsi="Times New Roman" w:cs="Times New Roman"/>
          <w:b/>
          <w:i/>
          <w:iCs/>
          <w:sz w:val="28"/>
          <w:szCs w:val="28"/>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lastRenderedPageBreak/>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 xml:space="preserve">2. Принципиальное содержание указанного режима (состава мероприятий) установлено </w:t>
      </w:r>
      <w:proofErr w:type="spellStart"/>
      <w:r w:rsidRPr="00857E7D">
        <w:rPr>
          <w:rFonts w:ascii="Times New Roman" w:hAnsi="Times New Roman" w:cs="Times New Roman"/>
          <w:sz w:val="28"/>
          <w:szCs w:val="28"/>
        </w:rPr>
        <w:t>СанПиН</w:t>
      </w:r>
      <w:proofErr w:type="spellEnd"/>
      <w:r w:rsidRPr="00857E7D">
        <w:rPr>
          <w:rFonts w:ascii="Times New Roman" w:hAnsi="Times New Roman" w:cs="Times New Roman"/>
          <w:sz w:val="28"/>
          <w:szCs w:val="28"/>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BB09AF" w:rsidRPr="00857E7D" w:rsidRDefault="00BB09AF" w:rsidP="00857E7D">
      <w:pPr>
        <w:pStyle w:val="txt"/>
        <w:tabs>
          <w:tab w:val="left" w:pos="10130"/>
        </w:tabs>
        <w:spacing w:before="0" w:after="0"/>
        <w:ind w:left="0" w:right="0" w:firstLine="570"/>
        <w:rPr>
          <w:rFonts w:ascii="Times New Roman" w:hAnsi="Times New Roman" w:cs="Times New Roman"/>
          <w:sz w:val="28"/>
          <w:szCs w:val="28"/>
        </w:rPr>
      </w:pPr>
      <w:r w:rsidRPr="00857E7D">
        <w:rPr>
          <w:rFonts w:ascii="Times New Roman" w:hAnsi="Times New Roman" w:cs="Times New Roman"/>
          <w:sz w:val="28"/>
          <w:szCs w:val="28"/>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4. Мероприятия по первому поясу ЗСО подземных источников водоснабжения: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5. Мероприятия по второму и третьему поясам ЗСО подземных источников водоснабжения: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 xml:space="preserve">1) выявление, тампонирование или восстановление всех старых, бездействующих, дефектных или неправильно эксплуатируемых скважин, </w:t>
      </w:r>
      <w:r w:rsidRPr="00857E7D">
        <w:rPr>
          <w:rFonts w:ascii="Times New Roman" w:hAnsi="Times New Roman"/>
          <w:sz w:val="28"/>
          <w:szCs w:val="28"/>
        </w:rPr>
        <w:lastRenderedPageBreak/>
        <w:t>представляющих опасность в части возможности загрязнения водоносных горизонтов;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запрещение закачки отработанных вод в подземные горизонты, подземного складирования твердых отходов и разработки недр земли;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857E7D">
        <w:rPr>
          <w:rFonts w:ascii="Times New Roman" w:hAnsi="Times New Roman"/>
          <w:sz w:val="28"/>
          <w:szCs w:val="28"/>
        </w:rPr>
        <w:t>шламохранилищ</w:t>
      </w:r>
      <w:proofErr w:type="spellEnd"/>
      <w:r w:rsidRPr="00857E7D">
        <w:rPr>
          <w:rFonts w:ascii="Times New Roman" w:hAnsi="Times New Roman"/>
          <w:sz w:val="28"/>
          <w:szCs w:val="28"/>
        </w:rPr>
        <w:t xml:space="preserve"> и других объектов, обусловливающих опасность химического загрязнения подземных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6. Мероприятия по второму поясу ЗСО подземных источников водоснабжения: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1) не допускается: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а)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б) применение удобрений и ядохимикатов;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в) рубка леса главного пользования и реконструкции;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B09AF" w:rsidRPr="00857E7D" w:rsidRDefault="00BB09AF" w:rsidP="00857E7D">
      <w:pPr>
        <w:pStyle w:val="ConsNormal"/>
        <w:widowControl/>
        <w:ind w:firstLine="567"/>
        <w:rPr>
          <w:rFonts w:ascii="Times New Roman" w:hAnsi="Times New Roman"/>
          <w:sz w:val="28"/>
          <w:szCs w:val="28"/>
        </w:rPr>
      </w:pPr>
      <w:r w:rsidRPr="00857E7D">
        <w:rPr>
          <w:rFonts w:ascii="Times New Roman" w:hAnsi="Times New Roman"/>
          <w:sz w:val="28"/>
          <w:szCs w:val="28"/>
        </w:rPr>
        <w:t>7. Мероприятия по санитарно – защитной полосе водоводов:</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lastRenderedPageBreak/>
        <w:t>1) в пределах санитарно - защитной полосы водоводов должны отсутствовать источники загрязнения почвы и грунтовых вод;</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BB09AF" w:rsidRPr="00857E7D" w:rsidRDefault="00BB09AF" w:rsidP="00857E7D">
      <w:pPr>
        <w:pStyle w:val="Standard"/>
        <w:ind w:firstLine="518"/>
        <w:rPr>
          <w:rFonts w:cs="Times New Roman"/>
          <w:sz w:val="28"/>
          <w:szCs w:val="28"/>
        </w:rPr>
      </w:pPr>
    </w:p>
    <w:p w:rsidR="00BB09AF" w:rsidRPr="00857E7D" w:rsidRDefault="00BB09AF" w:rsidP="00857E7D">
      <w:pPr>
        <w:pStyle w:val="Standard"/>
        <w:ind w:firstLine="545"/>
        <w:rPr>
          <w:rFonts w:cs="Times New Roman"/>
          <w:b/>
          <w:bCs/>
          <w:i/>
          <w:iCs/>
          <w:sz w:val="28"/>
          <w:szCs w:val="28"/>
        </w:rPr>
      </w:pPr>
      <w:r w:rsidRPr="00857E7D">
        <w:rPr>
          <w:rFonts w:cs="Times New Roman"/>
          <w:b/>
          <w:bCs/>
          <w:i/>
          <w:iCs/>
          <w:sz w:val="28"/>
          <w:szCs w:val="28"/>
        </w:rPr>
        <w:t>Статья 40. Ограничения использования земельных участков и объектов капитального строительства на территории водоохранных зон</w:t>
      </w:r>
    </w:p>
    <w:p w:rsidR="00BB09AF" w:rsidRPr="00857E7D" w:rsidRDefault="00BB09AF" w:rsidP="00857E7D">
      <w:pPr>
        <w:pStyle w:val="Standard"/>
        <w:ind w:firstLine="545"/>
        <w:rPr>
          <w:rFonts w:cs="Times New Roman"/>
          <w:sz w:val="28"/>
          <w:szCs w:val="28"/>
        </w:rPr>
      </w:pPr>
    </w:p>
    <w:p w:rsidR="00BB09AF" w:rsidRPr="00857E7D" w:rsidRDefault="00BB09AF" w:rsidP="00857E7D">
      <w:pPr>
        <w:pStyle w:val="Standard"/>
        <w:tabs>
          <w:tab w:val="left" w:pos="0"/>
        </w:tabs>
        <w:ind w:firstLine="585"/>
        <w:jc w:val="both"/>
        <w:rPr>
          <w:rFonts w:cs="Times New Roman"/>
          <w:sz w:val="28"/>
          <w:szCs w:val="28"/>
        </w:rPr>
      </w:pPr>
      <w:r w:rsidRPr="00857E7D">
        <w:rPr>
          <w:rFonts w:cs="Times New Roman"/>
          <w:sz w:val="28"/>
          <w:szCs w:val="28"/>
        </w:rPr>
        <w:t>1. На территории водоохранных зон в соответствии с Водным кодексом РФ от 03.07.2006 г. № 74-ФЗ устанавливается с</w:t>
      </w:r>
      <w:r w:rsidRPr="00857E7D">
        <w:rPr>
          <w:rFonts w:cs="Times New Roman"/>
          <w:color w:val="000000"/>
          <w:sz w:val="28"/>
          <w:szCs w:val="28"/>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B09AF" w:rsidRPr="00857E7D" w:rsidRDefault="00BB09AF" w:rsidP="00857E7D">
      <w:pPr>
        <w:pStyle w:val="Standard"/>
        <w:tabs>
          <w:tab w:val="left" w:pos="0"/>
        </w:tabs>
        <w:ind w:firstLine="585"/>
        <w:jc w:val="both"/>
        <w:rPr>
          <w:rFonts w:cs="Times New Roman"/>
          <w:sz w:val="28"/>
          <w:szCs w:val="28"/>
        </w:rPr>
      </w:pPr>
      <w:r w:rsidRPr="00857E7D">
        <w:rPr>
          <w:rFonts w:cs="Times New Roman"/>
          <w:sz w:val="28"/>
          <w:szCs w:val="28"/>
        </w:rPr>
        <w:t>2. В соответствии с ним на территории водоохранных зон запрещается:</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1) использование сточных вод для удобрения почв;</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3) осуществление авиационных мер по борьбе с вредителями и болезнями растений;</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857E7D">
        <w:rPr>
          <w:rFonts w:cs="Times New Roman"/>
          <w:color w:val="000000"/>
          <w:sz w:val="28"/>
          <w:szCs w:val="28"/>
        </w:rPr>
        <w:tab/>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3. В границах прибрежных защитных полос наряду с вышеперечисленными ограничениями запрещается:</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1) распашка земель;</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2) размещение отвалов размываемых грунтов;</w:t>
      </w:r>
    </w:p>
    <w:p w:rsidR="00BB09AF" w:rsidRPr="00857E7D" w:rsidRDefault="00BB09AF" w:rsidP="00857E7D">
      <w:pPr>
        <w:pStyle w:val="Standard"/>
        <w:ind w:firstLine="567"/>
        <w:jc w:val="both"/>
        <w:rPr>
          <w:rFonts w:cs="Times New Roman"/>
          <w:color w:val="000000"/>
          <w:sz w:val="28"/>
          <w:szCs w:val="28"/>
        </w:rPr>
      </w:pPr>
      <w:r w:rsidRPr="00857E7D">
        <w:rPr>
          <w:rFonts w:cs="Times New Roman"/>
          <w:color w:val="000000"/>
          <w:sz w:val="28"/>
          <w:szCs w:val="28"/>
        </w:rPr>
        <w:t>3) выпас сельскохозяйственных животных и организация для них летних лагерей, ванн.</w:t>
      </w:r>
    </w:p>
    <w:p w:rsidR="00BB09AF" w:rsidRPr="00857E7D" w:rsidRDefault="00BB09AF" w:rsidP="00857E7D">
      <w:pPr>
        <w:pStyle w:val="Standard"/>
        <w:ind w:firstLine="537"/>
        <w:jc w:val="both"/>
        <w:rPr>
          <w:rFonts w:cs="Times New Roman"/>
          <w:color w:val="000000"/>
          <w:sz w:val="28"/>
          <w:szCs w:val="28"/>
        </w:rPr>
      </w:pPr>
      <w:r w:rsidRPr="00857E7D">
        <w:rPr>
          <w:rFonts w:cs="Times New Roman"/>
          <w:color w:val="000000"/>
          <w:sz w:val="28"/>
          <w:szCs w:val="28"/>
        </w:rPr>
        <w:t>4.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B09AF" w:rsidRPr="00857E7D" w:rsidRDefault="00BB09AF" w:rsidP="00857E7D">
      <w:pPr>
        <w:pStyle w:val="Standard"/>
        <w:ind w:firstLine="505"/>
        <w:jc w:val="both"/>
        <w:rPr>
          <w:rFonts w:cs="Times New Roman"/>
          <w:sz w:val="28"/>
          <w:szCs w:val="28"/>
        </w:rPr>
      </w:pPr>
    </w:p>
    <w:p w:rsidR="00BB09AF" w:rsidRPr="00857E7D" w:rsidRDefault="00BB09AF" w:rsidP="00857E7D">
      <w:pPr>
        <w:pStyle w:val="Standard"/>
        <w:ind w:firstLine="555"/>
        <w:jc w:val="both"/>
        <w:rPr>
          <w:rFonts w:cs="Times New Roman"/>
          <w:b/>
          <w:i/>
          <w:iCs/>
          <w:sz w:val="28"/>
          <w:szCs w:val="28"/>
        </w:rPr>
      </w:pPr>
      <w:r w:rsidRPr="00857E7D">
        <w:rPr>
          <w:rFonts w:cs="Times New Roman"/>
          <w:b/>
          <w:i/>
          <w:iCs/>
          <w:sz w:val="28"/>
          <w:szCs w:val="28"/>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1. На территории санитарных, защитных и санитарно-защитных зон (далее СЗЗ) в соответствии с законодательством Российской Федерации, в том числе с </w:t>
      </w:r>
      <w:r w:rsidRPr="00857E7D">
        <w:rPr>
          <w:rFonts w:cs="Times New Roman"/>
          <w:sz w:val="28"/>
          <w:szCs w:val="28"/>
        </w:rPr>
        <w:lastRenderedPageBreak/>
        <w:t>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857E7D">
        <w:rPr>
          <w:rFonts w:cs="Times New Roman"/>
          <w:sz w:val="28"/>
          <w:szCs w:val="28"/>
        </w:rPr>
        <w:t>СанПиН</w:t>
      </w:r>
      <w:proofErr w:type="spellEnd"/>
      <w:r w:rsidRPr="00857E7D">
        <w:rPr>
          <w:rFonts w:cs="Times New Roman"/>
          <w:sz w:val="28"/>
          <w:szCs w:val="28"/>
        </w:rPr>
        <w:t xml:space="preserve"> 2.2.1/2.1.1.1200-03» в составе требований к использованию, организации и благоустройству санитарно-защитных зон.</w:t>
      </w:r>
    </w:p>
    <w:p w:rsidR="00BB09AF" w:rsidRPr="00857E7D" w:rsidRDefault="00BB09AF" w:rsidP="00857E7D">
      <w:pPr>
        <w:pStyle w:val="Standard"/>
        <w:ind w:firstLine="545"/>
        <w:jc w:val="both"/>
        <w:rPr>
          <w:rFonts w:cs="Times New Roman"/>
          <w:sz w:val="28"/>
          <w:szCs w:val="28"/>
        </w:rPr>
      </w:pPr>
      <w:r w:rsidRPr="00857E7D">
        <w:rPr>
          <w:rFonts w:cs="Times New Roman"/>
          <w:color w:val="000000"/>
          <w:sz w:val="28"/>
          <w:szCs w:val="28"/>
        </w:rPr>
        <w:t xml:space="preserve"> 3. В соответствии с указанным </w:t>
      </w:r>
      <w:r w:rsidRPr="00857E7D">
        <w:rPr>
          <w:rFonts w:cs="Times New Roman"/>
          <w:sz w:val="28"/>
          <w:szCs w:val="28"/>
        </w:rPr>
        <w:t>режимом использования земельных участков и объектов капитального строительства: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1) в санитарно-защитных зонах не допускается размещение:</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жилой застройки, включая отдельные жилые дома;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ландшафтно-рекреационных зон, зон отдыха, санаториев и домов отдыха;</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в) территорий садоводческих товариществ и </w:t>
      </w:r>
      <w:proofErr w:type="spellStart"/>
      <w:r w:rsidRPr="00857E7D">
        <w:rPr>
          <w:rFonts w:cs="Times New Roman"/>
          <w:sz w:val="28"/>
          <w:szCs w:val="28"/>
        </w:rPr>
        <w:t>коттеджной</w:t>
      </w:r>
      <w:proofErr w:type="spellEnd"/>
      <w:r w:rsidRPr="00857E7D">
        <w:rPr>
          <w:rFonts w:cs="Times New Roman"/>
          <w:sz w:val="28"/>
          <w:szCs w:val="28"/>
        </w:rPr>
        <w:t xml:space="preserve"> застройки;</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г) коллективных или индивидуальных дачных и садово-огородных участков;</w:t>
      </w:r>
    </w:p>
    <w:p w:rsidR="00BB09AF" w:rsidRPr="00857E7D" w:rsidRDefault="00BB09AF" w:rsidP="00857E7D">
      <w:pPr>
        <w:pStyle w:val="Standard"/>
        <w:ind w:firstLine="545"/>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спортивных сооружений, детских площадок;</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е) образовательных и детские учреждений;</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ж) лечебно-профилактических и оздоровительных учреждений общего пользования;</w:t>
      </w:r>
    </w:p>
    <w:p w:rsidR="00BB09AF" w:rsidRPr="00857E7D" w:rsidRDefault="00BB09AF" w:rsidP="00857E7D">
      <w:pPr>
        <w:pStyle w:val="Standard"/>
        <w:ind w:firstLine="545"/>
        <w:jc w:val="both"/>
        <w:rPr>
          <w:rFonts w:cs="Times New Roman"/>
          <w:sz w:val="28"/>
          <w:szCs w:val="28"/>
        </w:rPr>
      </w:pPr>
      <w:proofErr w:type="spellStart"/>
      <w:r w:rsidRPr="00857E7D">
        <w:rPr>
          <w:rFonts w:cs="Times New Roman"/>
          <w:sz w:val="28"/>
          <w:szCs w:val="28"/>
        </w:rPr>
        <w:t>з</w:t>
      </w:r>
      <w:proofErr w:type="spellEnd"/>
      <w:r w:rsidRPr="00857E7D">
        <w:rPr>
          <w:rFonts w:cs="Times New Roman"/>
          <w:sz w:val="28"/>
          <w:szCs w:val="28"/>
        </w:rPr>
        <w:t>) других территорий с нормируемыми показателями качества среды обитания;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3) в границах санитарно-защитных зон и на территории предприятий других отраслей  промышленности не допускается размещение 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4) в границах санитарно-защитной зоны допускается размещать:</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а) сельскохозяйственные угодья для выращивания технических культур, не используемых для производства продуктов питания;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 xml:space="preserve">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w:t>
      </w:r>
      <w:r w:rsidRPr="00857E7D">
        <w:rPr>
          <w:rFonts w:cs="Times New Roman"/>
          <w:sz w:val="28"/>
          <w:szCs w:val="28"/>
        </w:rPr>
        <w:lastRenderedPageBreak/>
        <w:t>общественные здания административного назначения;</w:t>
      </w:r>
    </w:p>
    <w:p w:rsidR="00BB09AF" w:rsidRPr="00857E7D" w:rsidRDefault="00BB09AF" w:rsidP="00857E7D">
      <w:pPr>
        <w:pStyle w:val="Standard"/>
        <w:ind w:firstLine="545"/>
        <w:jc w:val="both"/>
        <w:rPr>
          <w:rFonts w:cs="Times New Roman"/>
          <w:sz w:val="28"/>
          <w:szCs w:val="28"/>
        </w:rPr>
      </w:pPr>
      <w:proofErr w:type="gramStart"/>
      <w:r w:rsidRPr="00857E7D">
        <w:rPr>
          <w:rFonts w:cs="Times New Roman"/>
          <w:sz w:val="28"/>
          <w:szCs w:val="28"/>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857E7D">
        <w:rPr>
          <w:rFonts w:cs="Times New Roman"/>
          <w:sz w:val="28"/>
          <w:szCs w:val="28"/>
        </w:rPr>
        <w:t>электроподстанции</w:t>
      </w:r>
      <w:proofErr w:type="spellEnd"/>
      <w:r w:rsidRPr="00857E7D">
        <w:rPr>
          <w:rFonts w:cs="Times New Roman"/>
          <w:sz w:val="28"/>
          <w:szCs w:val="28"/>
        </w:rPr>
        <w:t xml:space="preserve">, </w:t>
      </w:r>
      <w:proofErr w:type="spellStart"/>
      <w:r w:rsidRPr="00857E7D">
        <w:rPr>
          <w:rFonts w:cs="Times New Roman"/>
          <w:sz w:val="28"/>
          <w:szCs w:val="28"/>
        </w:rPr>
        <w:t>нефте</w:t>
      </w:r>
      <w:proofErr w:type="spellEnd"/>
      <w:r w:rsidRPr="00857E7D">
        <w:rPr>
          <w:rFonts w:cs="Times New Roman"/>
          <w:sz w:val="28"/>
          <w:szCs w:val="28"/>
        </w:rPr>
        <w:t xml:space="preserve">- и газопроводы, артезианские скважины для технического водоснабжения, </w:t>
      </w:r>
      <w:proofErr w:type="spellStart"/>
      <w:r w:rsidRPr="00857E7D">
        <w:rPr>
          <w:rFonts w:cs="Times New Roman"/>
          <w:sz w:val="28"/>
          <w:szCs w:val="28"/>
        </w:rPr>
        <w:t>водоохлаждающие</w:t>
      </w:r>
      <w:proofErr w:type="spellEnd"/>
      <w:r w:rsidRPr="00857E7D">
        <w:rPr>
          <w:rFonts w:cs="Times New Roman"/>
          <w:sz w:val="28"/>
          <w:szCs w:val="28"/>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857E7D">
        <w:rPr>
          <w:rFonts w:cs="Times New Roman"/>
          <w:sz w:val="28"/>
          <w:szCs w:val="28"/>
        </w:rPr>
        <w:t>промплощадки</w:t>
      </w:r>
      <w:proofErr w:type="spellEnd"/>
      <w:r w:rsidRPr="00857E7D">
        <w:rPr>
          <w:rFonts w:cs="Times New Roman"/>
          <w:sz w:val="28"/>
          <w:szCs w:val="28"/>
        </w:rPr>
        <w:t>, предприятий и санитарно-защитной зоны;</w:t>
      </w:r>
      <w:proofErr w:type="gramEnd"/>
    </w:p>
    <w:p w:rsidR="00BB09AF" w:rsidRPr="00857E7D" w:rsidRDefault="00BB09AF" w:rsidP="00857E7D">
      <w:pPr>
        <w:pStyle w:val="Standard"/>
        <w:ind w:firstLine="545"/>
        <w:jc w:val="both"/>
        <w:rPr>
          <w:rFonts w:cs="Times New Roman"/>
          <w:sz w:val="28"/>
          <w:szCs w:val="28"/>
        </w:rPr>
      </w:pPr>
      <w:proofErr w:type="spellStart"/>
      <w:r w:rsidRPr="00857E7D">
        <w:rPr>
          <w:rFonts w:cs="Times New Roman"/>
          <w:sz w:val="28"/>
          <w:szCs w:val="28"/>
        </w:rPr>
        <w:t>д</w:t>
      </w:r>
      <w:proofErr w:type="spellEnd"/>
      <w:r w:rsidRPr="00857E7D">
        <w:rPr>
          <w:rFonts w:cs="Times New Roman"/>
          <w:sz w:val="28"/>
          <w:szCs w:val="28"/>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BB09AF" w:rsidRPr="00857E7D" w:rsidRDefault="00BB09AF" w:rsidP="00857E7D">
      <w:pPr>
        <w:pStyle w:val="Standard"/>
        <w:ind w:firstLine="545"/>
        <w:jc w:val="both"/>
        <w:rPr>
          <w:rFonts w:cs="Times New Roman"/>
          <w:b/>
          <w:bCs/>
          <w:i/>
          <w:iCs/>
          <w:sz w:val="28"/>
          <w:szCs w:val="28"/>
        </w:rPr>
      </w:pPr>
      <w:r w:rsidRPr="00857E7D">
        <w:rPr>
          <w:rFonts w:cs="Times New Roman"/>
          <w:b/>
          <w:bCs/>
          <w:i/>
          <w:iCs/>
          <w:sz w:val="28"/>
          <w:szCs w:val="28"/>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857E7D">
        <w:rPr>
          <w:rFonts w:cs="Times New Roman"/>
          <w:b/>
          <w:bCs/>
          <w:i/>
          <w:iCs/>
          <w:sz w:val="28"/>
          <w:szCs w:val="28"/>
        </w:rPr>
        <w:t>электросетевого</w:t>
      </w:r>
      <w:proofErr w:type="spellEnd"/>
      <w:r w:rsidRPr="00857E7D">
        <w:rPr>
          <w:rFonts w:cs="Times New Roman"/>
          <w:b/>
          <w:bCs/>
          <w:i/>
          <w:iCs/>
          <w:sz w:val="28"/>
          <w:szCs w:val="28"/>
        </w:rPr>
        <w:t xml:space="preserve"> хозяйства</w:t>
      </w:r>
    </w:p>
    <w:p w:rsidR="00BB09AF" w:rsidRPr="00857E7D" w:rsidRDefault="00BB09AF" w:rsidP="00857E7D">
      <w:pPr>
        <w:pStyle w:val="Standard"/>
        <w:ind w:firstLine="545"/>
        <w:jc w:val="both"/>
        <w:rPr>
          <w:rFonts w:cs="Times New Roman"/>
          <w:sz w:val="28"/>
          <w:szCs w:val="28"/>
        </w:rPr>
      </w:pPr>
      <w:r w:rsidRPr="00857E7D">
        <w:rPr>
          <w:rFonts w:cs="Times New Roman"/>
          <w:bCs/>
          <w:iCs/>
          <w:sz w:val="28"/>
          <w:szCs w:val="28"/>
        </w:rPr>
        <w:t>1. В</w:t>
      </w:r>
      <w:r w:rsidRPr="00857E7D">
        <w:rPr>
          <w:rFonts w:cs="Times New Roman"/>
          <w:sz w:val="28"/>
          <w:szCs w:val="28"/>
        </w:rPr>
        <w:t xml:space="preserve"> соответствии с законодательством Российской Федерации</w:t>
      </w:r>
      <w:r w:rsidRPr="00857E7D">
        <w:rPr>
          <w:rFonts w:cs="Times New Roman"/>
          <w:bCs/>
          <w:iCs/>
          <w:sz w:val="28"/>
          <w:szCs w:val="28"/>
        </w:rPr>
        <w:t xml:space="preserve"> в</w:t>
      </w:r>
      <w:r w:rsidRPr="00857E7D">
        <w:rPr>
          <w:rFonts w:cs="Times New Roman"/>
          <w:sz w:val="28"/>
          <w:szCs w:val="28"/>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857E7D">
        <w:rPr>
          <w:rFonts w:cs="Times New Roman"/>
          <w:sz w:val="28"/>
          <w:szCs w:val="28"/>
        </w:rPr>
        <w:t>электросетевого</w:t>
      </w:r>
      <w:proofErr w:type="spellEnd"/>
      <w:r w:rsidRPr="00857E7D">
        <w:rPr>
          <w:rFonts w:cs="Times New Roman"/>
          <w:sz w:val="28"/>
          <w:szCs w:val="28"/>
        </w:rPr>
        <w:t xml:space="preserve"> хозяйства н</w:t>
      </w:r>
      <w:r w:rsidRPr="00857E7D">
        <w:rPr>
          <w:rFonts w:cs="Times New Roman"/>
          <w:bCs/>
          <w:iCs/>
          <w:sz w:val="28"/>
          <w:szCs w:val="28"/>
        </w:rPr>
        <w:t xml:space="preserve">а территории </w:t>
      </w:r>
      <w:r w:rsidRPr="00857E7D">
        <w:rPr>
          <w:rFonts w:cs="Times New Roman"/>
          <w:sz w:val="28"/>
          <w:szCs w:val="28"/>
        </w:rPr>
        <w:t xml:space="preserve">охранных зон объектов </w:t>
      </w:r>
      <w:proofErr w:type="spellStart"/>
      <w:r w:rsidRPr="00857E7D">
        <w:rPr>
          <w:rFonts w:cs="Times New Roman"/>
          <w:sz w:val="28"/>
          <w:szCs w:val="28"/>
        </w:rPr>
        <w:t>электросетевого</w:t>
      </w:r>
      <w:proofErr w:type="spellEnd"/>
      <w:r w:rsidRPr="00857E7D">
        <w:rPr>
          <w:rFonts w:cs="Times New Roman"/>
          <w:sz w:val="28"/>
          <w:szCs w:val="28"/>
        </w:rPr>
        <w:t xml:space="preserve"> хозяйства </w:t>
      </w:r>
      <w:proofErr w:type="gramStart"/>
      <w:r w:rsidRPr="00857E7D">
        <w:rPr>
          <w:rFonts w:cs="Times New Roman"/>
          <w:sz w:val="28"/>
          <w:szCs w:val="28"/>
        </w:rPr>
        <w:t>устанавливаются особые условия</w:t>
      </w:r>
      <w:proofErr w:type="gramEnd"/>
      <w:r w:rsidRPr="00857E7D">
        <w:rPr>
          <w:rFonts w:cs="Times New Roman"/>
          <w:sz w:val="28"/>
          <w:szCs w:val="28"/>
        </w:rPr>
        <w:t xml:space="preserve"> использования земельных участков и объектов капитального строительства.</w:t>
      </w:r>
    </w:p>
    <w:p w:rsidR="00BB09AF" w:rsidRPr="00857E7D" w:rsidRDefault="00BB09AF" w:rsidP="00857E7D">
      <w:pPr>
        <w:pStyle w:val="ConsPlusNormal"/>
        <w:widowControl/>
        <w:ind w:firstLine="567"/>
        <w:jc w:val="both"/>
        <w:rPr>
          <w:rFonts w:ascii="Times New Roman" w:hAnsi="Times New Roman" w:cs="Times New Roman"/>
          <w:sz w:val="28"/>
          <w:szCs w:val="28"/>
        </w:rPr>
      </w:pPr>
      <w:r w:rsidRPr="00857E7D">
        <w:rPr>
          <w:rFonts w:ascii="Times New Roman" w:hAnsi="Times New Roman" w:cs="Times New Roman"/>
          <w:sz w:val="28"/>
          <w:szCs w:val="28"/>
        </w:rPr>
        <w:t xml:space="preserve">2. Содержание указанных условий определено «Правилами установления охранных зон объектов </w:t>
      </w:r>
      <w:proofErr w:type="spellStart"/>
      <w:r w:rsidRPr="00857E7D">
        <w:rPr>
          <w:rFonts w:ascii="Times New Roman" w:hAnsi="Times New Roman" w:cs="Times New Roman"/>
          <w:sz w:val="28"/>
          <w:szCs w:val="28"/>
        </w:rPr>
        <w:t>электросетевого</w:t>
      </w:r>
      <w:proofErr w:type="spellEnd"/>
      <w:r w:rsidRPr="00857E7D">
        <w:rPr>
          <w:rFonts w:ascii="Times New Roman" w:hAnsi="Times New Roman" w:cs="Times New Roman"/>
          <w:sz w:val="28"/>
          <w:szCs w:val="28"/>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BB09AF" w:rsidRPr="00857E7D" w:rsidRDefault="00BB09AF" w:rsidP="00857E7D">
      <w:pPr>
        <w:pStyle w:val="Standard"/>
        <w:ind w:firstLine="545"/>
        <w:jc w:val="both"/>
        <w:rPr>
          <w:rFonts w:cs="Times New Roman"/>
          <w:sz w:val="28"/>
          <w:szCs w:val="28"/>
        </w:rPr>
      </w:pPr>
      <w:r w:rsidRPr="00857E7D">
        <w:rPr>
          <w:rFonts w:cs="Times New Roman"/>
          <w:color w:val="000000"/>
          <w:sz w:val="28"/>
          <w:szCs w:val="28"/>
        </w:rPr>
        <w:t>3. В</w:t>
      </w:r>
      <w:r w:rsidRPr="00857E7D">
        <w:rPr>
          <w:rFonts w:cs="Times New Roman"/>
          <w:sz w:val="28"/>
          <w:szCs w:val="28"/>
        </w:rPr>
        <w:t xml:space="preserve"> охранных зонах запрещается осуществлять любые действия, которые могут нарушить безопасную работу объектов </w:t>
      </w:r>
      <w:proofErr w:type="spellStart"/>
      <w:r w:rsidRPr="00857E7D">
        <w:rPr>
          <w:rFonts w:cs="Times New Roman"/>
          <w:sz w:val="28"/>
          <w:szCs w:val="28"/>
        </w:rPr>
        <w:t>электросетевого</w:t>
      </w:r>
      <w:proofErr w:type="spellEnd"/>
      <w:r w:rsidRPr="00857E7D">
        <w:rPr>
          <w:rFonts w:cs="Times New Roman"/>
          <w:sz w:val="28"/>
          <w:szCs w:val="28"/>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1) проводить любые работы и возводить сооружения, которые могут препятствовать доступу к объектам </w:t>
      </w:r>
      <w:proofErr w:type="spellStart"/>
      <w:r w:rsidRPr="00857E7D">
        <w:rPr>
          <w:rFonts w:ascii="Times New Roman" w:hAnsi="Times New Roman" w:cs="Times New Roman"/>
          <w:sz w:val="28"/>
          <w:szCs w:val="28"/>
        </w:rPr>
        <w:t>электросетевого</w:t>
      </w:r>
      <w:proofErr w:type="spellEnd"/>
      <w:r w:rsidRPr="00857E7D">
        <w:rPr>
          <w:rFonts w:ascii="Times New Roman" w:hAnsi="Times New Roman" w:cs="Times New Roman"/>
          <w:sz w:val="28"/>
          <w:szCs w:val="28"/>
        </w:rPr>
        <w:t xml:space="preserve"> хозяйства, без создания необходимых для такого доступа проходов и подъездов;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размещать свалки;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складировать или размещать хранилища любых, в том числе горюче-смазочных, материалов;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В пределах охранных зон без письменного решения о согласовании сетевых организаций запрещаются: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1) строительство, капитальный ремонт, реконструкция или снос зданий и сооружений;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горные, взрывные, мелиоративные работы, в том числе связанные с временным затоплением земель;</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посадка и вырубка деревьев и кустарников;</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7)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45"/>
        <w:jc w:val="both"/>
        <w:rPr>
          <w:rFonts w:cs="Times New Roman"/>
          <w:b/>
          <w:i/>
          <w:color w:val="000001"/>
          <w:sz w:val="28"/>
          <w:szCs w:val="28"/>
        </w:rPr>
      </w:pPr>
      <w:r w:rsidRPr="00857E7D">
        <w:rPr>
          <w:rFonts w:cs="Times New Roman"/>
          <w:b/>
          <w:bCs/>
          <w:i/>
          <w:iCs/>
          <w:sz w:val="28"/>
          <w:szCs w:val="28"/>
        </w:rPr>
        <w:t>Статья 43. Ограничения использования земельных участков и объектов капитального строительства на территории охранных зон</w:t>
      </w:r>
      <w:r w:rsidRPr="00857E7D">
        <w:rPr>
          <w:rFonts w:cs="Times New Roman"/>
          <w:color w:val="000001"/>
          <w:sz w:val="28"/>
          <w:szCs w:val="28"/>
        </w:rPr>
        <w:t xml:space="preserve"> </w:t>
      </w:r>
      <w:r w:rsidRPr="00857E7D">
        <w:rPr>
          <w:rFonts w:cs="Times New Roman"/>
          <w:b/>
          <w:i/>
          <w:color w:val="000001"/>
          <w:sz w:val="28"/>
          <w:szCs w:val="28"/>
        </w:rPr>
        <w:t>газораспределительных сетей</w:t>
      </w:r>
    </w:p>
    <w:p w:rsidR="00DA563F" w:rsidRPr="00857E7D" w:rsidRDefault="00DA563F" w:rsidP="00857E7D">
      <w:pPr>
        <w:pStyle w:val="Standard"/>
        <w:ind w:firstLine="545"/>
        <w:jc w:val="both"/>
        <w:rPr>
          <w:rFonts w:cs="Times New Roman"/>
          <w:sz w:val="28"/>
          <w:szCs w:val="28"/>
        </w:rPr>
      </w:pPr>
    </w:p>
    <w:p w:rsidR="00BB09AF" w:rsidRPr="00857E7D" w:rsidRDefault="00BB09AF" w:rsidP="00857E7D">
      <w:pPr>
        <w:pStyle w:val="Standard"/>
        <w:ind w:firstLine="567"/>
        <w:jc w:val="both"/>
        <w:rPr>
          <w:rFonts w:cs="Times New Roman"/>
          <w:sz w:val="28"/>
          <w:szCs w:val="28"/>
        </w:rPr>
      </w:pPr>
      <w:r w:rsidRPr="00857E7D">
        <w:rPr>
          <w:rFonts w:cs="Times New Roman"/>
          <w:bCs/>
          <w:iCs/>
          <w:sz w:val="28"/>
          <w:szCs w:val="28"/>
        </w:rPr>
        <w:t>1. В</w:t>
      </w:r>
      <w:r w:rsidRPr="00857E7D">
        <w:rPr>
          <w:rFonts w:cs="Times New Roman"/>
          <w:sz w:val="28"/>
          <w:szCs w:val="28"/>
        </w:rPr>
        <w:t xml:space="preserve"> соответствии с законодательством Российской Федерации</w:t>
      </w:r>
      <w:r w:rsidRPr="00857E7D">
        <w:rPr>
          <w:rFonts w:cs="Times New Roman"/>
          <w:bCs/>
          <w:iCs/>
          <w:sz w:val="28"/>
          <w:szCs w:val="28"/>
        </w:rPr>
        <w:t xml:space="preserve"> </w:t>
      </w:r>
      <w:r w:rsidRPr="00857E7D">
        <w:rPr>
          <w:rFonts w:cs="Times New Roman"/>
          <w:color w:val="000001"/>
          <w:sz w:val="28"/>
          <w:szCs w:val="28"/>
        </w:rPr>
        <w:t>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w:t>
      </w:r>
    </w:p>
    <w:p w:rsidR="00BB09AF" w:rsidRPr="00857E7D" w:rsidRDefault="00BB09AF" w:rsidP="00857E7D">
      <w:pPr>
        <w:pStyle w:val="Standard"/>
        <w:ind w:firstLine="545"/>
        <w:jc w:val="both"/>
        <w:rPr>
          <w:rFonts w:cs="Times New Roman"/>
          <w:sz w:val="28"/>
          <w:szCs w:val="28"/>
        </w:rPr>
      </w:pPr>
      <w:r w:rsidRPr="00857E7D">
        <w:rPr>
          <w:rFonts w:cs="Times New Roman"/>
          <w:sz w:val="28"/>
          <w:szCs w:val="28"/>
        </w:rPr>
        <w:t>2. О</w:t>
      </w:r>
      <w:r w:rsidRPr="00857E7D">
        <w:rPr>
          <w:rFonts w:cs="Times New Roman"/>
          <w:color w:val="000001"/>
          <w:sz w:val="28"/>
          <w:szCs w:val="28"/>
        </w:rPr>
        <w:t xml:space="preserve">граничения хозяйственной деятельности, которая может привести к повреждению газораспределительных сетей, определены </w:t>
      </w:r>
      <w:r w:rsidRPr="00857E7D">
        <w:rPr>
          <w:rFonts w:cs="Times New Roman"/>
          <w:sz w:val="28"/>
          <w:szCs w:val="28"/>
        </w:rPr>
        <w:t>«Правилами охраны газораспределительных сетей», утвержденными постановлением Правительства Российской Федерации от 20.11.2000 г. № 878.</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1) строить объекты жилищно-гражданского и производственного назначения;</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 xml:space="preserve">4) перемещать, повреждать, засыпать и уничтожать опознавательные знаки, </w:t>
      </w:r>
      <w:r w:rsidRPr="00857E7D">
        <w:rPr>
          <w:rFonts w:cs="Times New Roman"/>
          <w:color w:val="000001"/>
          <w:sz w:val="28"/>
          <w:szCs w:val="28"/>
        </w:rPr>
        <w:lastRenderedPageBreak/>
        <w:t>контрольно-измерительные пункты и другие устройства газораспределительных сетей;</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5) устраивать свалки и склады, разливать растворы кислот, солей, щелочей и других химически активных веществ;</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7) рыть погреба, копать и обрабатывать почву сельскохозяйственными и мелиоративными орудиями и механизмами на глубину более 0,3 метра;</w:t>
      </w:r>
    </w:p>
    <w:p w:rsidR="00BB09AF" w:rsidRPr="00857E7D" w:rsidRDefault="00BB09AF" w:rsidP="00857E7D">
      <w:pPr>
        <w:pStyle w:val="Standard"/>
        <w:ind w:firstLine="567"/>
        <w:jc w:val="both"/>
        <w:rPr>
          <w:rFonts w:cs="Times New Roman"/>
          <w:color w:val="000001"/>
          <w:sz w:val="28"/>
          <w:szCs w:val="28"/>
        </w:rPr>
      </w:pPr>
      <w:r w:rsidRPr="00857E7D">
        <w:rPr>
          <w:rFonts w:cs="Times New Roman"/>
          <w:color w:val="000001"/>
          <w:sz w:val="28"/>
          <w:szCs w:val="28"/>
        </w:rPr>
        <w:t>8) самовольно подключаться к газораспределительным сетям.</w:t>
      </w:r>
    </w:p>
    <w:p w:rsidR="00BB09AF" w:rsidRPr="00857E7D" w:rsidRDefault="00BB09AF" w:rsidP="00857E7D">
      <w:pPr>
        <w:pStyle w:val="Standard"/>
        <w:ind w:firstLine="545"/>
        <w:jc w:val="both"/>
        <w:rPr>
          <w:rFonts w:cs="Times New Roman"/>
          <w:sz w:val="28"/>
          <w:szCs w:val="28"/>
        </w:rPr>
      </w:pPr>
    </w:p>
    <w:p w:rsidR="00BB09AF" w:rsidRPr="00857E7D" w:rsidRDefault="00BB09AF" w:rsidP="00857E7D">
      <w:pPr>
        <w:pStyle w:val="Standard"/>
        <w:ind w:firstLine="532"/>
        <w:jc w:val="both"/>
        <w:rPr>
          <w:rFonts w:cs="Times New Roman"/>
          <w:b/>
          <w:bCs/>
          <w:i/>
          <w:iCs/>
          <w:sz w:val="28"/>
          <w:szCs w:val="28"/>
        </w:rPr>
      </w:pPr>
      <w:r w:rsidRPr="00857E7D">
        <w:rPr>
          <w:rFonts w:cs="Times New Roman"/>
          <w:b/>
          <w:bCs/>
          <w:i/>
          <w:iCs/>
          <w:sz w:val="28"/>
          <w:szCs w:val="28"/>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BB09AF" w:rsidRPr="00857E7D" w:rsidRDefault="00BB09AF" w:rsidP="00857E7D">
      <w:pPr>
        <w:pStyle w:val="Standard"/>
        <w:ind w:firstLine="532"/>
        <w:jc w:val="both"/>
        <w:rPr>
          <w:rFonts w:cs="Times New Roman"/>
          <w:sz w:val="28"/>
          <w:szCs w:val="28"/>
        </w:rPr>
      </w:pPr>
    </w:p>
    <w:p w:rsidR="00BB09AF" w:rsidRPr="00857E7D" w:rsidRDefault="00BB09AF" w:rsidP="00857E7D">
      <w:pPr>
        <w:pStyle w:val="ConsNormal"/>
        <w:widowControl/>
        <w:ind w:firstLine="540"/>
        <w:jc w:val="both"/>
        <w:rPr>
          <w:rFonts w:ascii="Times New Roman" w:hAnsi="Times New Roman"/>
          <w:sz w:val="28"/>
          <w:szCs w:val="28"/>
        </w:rPr>
      </w:pPr>
      <w:r w:rsidRPr="00857E7D">
        <w:rPr>
          <w:rFonts w:ascii="Times New Roman" w:hAnsi="Times New Roman"/>
          <w:sz w:val="28"/>
          <w:szCs w:val="28"/>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1) ограничения использования территории;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2) ограничения хозяйственной и иной деятельности;</w:t>
      </w:r>
    </w:p>
    <w:p w:rsidR="00BB09AF" w:rsidRPr="00857E7D" w:rsidRDefault="00BB09AF" w:rsidP="00857E7D">
      <w:pPr>
        <w:pStyle w:val="ConsNormal"/>
        <w:widowControl/>
        <w:ind w:firstLine="567"/>
        <w:jc w:val="both"/>
        <w:rPr>
          <w:rFonts w:ascii="Times New Roman" w:hAnsi="Times New Roman"/>
          <w:sz w:val="28"/>
          <w:szCs w:val="28"/>
        </w:rPr>
      </w:pPr>
      <w:r w:rsidRPr="00857E7D">
        <w:rPr>
          <w:rFonts w:ascii="Times New Roman" w:hAnsi="Times New Roman"/>
          <w:sz w:val="28"/>
          <w:szCs w:val="28"/>
        </w:rPr>
        <w:t>3) обязательные мероприятия по защите населения и территорий, в том числе при возникновении чрезвычайных ситуаций.</w:t>
      </w:r>
    </w:p>
    <w:p w:rsidR="00BB09AF" w:rsidRPr="00857E7D" w:rsidRDefault="00BB09AF" w:rsidP="00857E7D">
      <w:pPr>
        <w:pStyle w:val="Standard"/>
        <w:rPr>
          <w:rFonts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45. Порядок применения градостроительных регламентов</w:t>
      </w:r>
    </w:p>
    <w:p w:rsidR="00BB09AF" w:rsidRPr="00857E7D" w:rsidRDefault="00BB09AF" w:rsidP="00857E7D">
      <w:pPr>
        <w:pStyle w:val="ConsPlusNormal"/>
        <w:widowControl/>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техническим регламентам, региональным и местным нормативам градостроительного проектирования.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 xml:space="preserve">2. </w:t>
      </w:r>
      <w:proofErr w:type="gramStart"/>
      <w:r w:rsidRPr="00857E7D">
        <w:rPr>
          <w:rFonts w:ascii="Times New Roman" w:hAnsi="Times New Roman" w:cs="Times New Roman"/>
          <w:sz w:val="28"/>
          <w:szCs w:val="28"/>
        </w:rPr>
        <w:t>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 xml:space="preserve">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w:t>
      </w:r>
      <w:proofErr w:type="gramStart"/>
      <w:r w:rsidRPr="00857E7D">
        <w:rPr>
          <w:rFonts w:ascii="Times New Roman" w:hAnsi="Times New Roman" w:cs="Times New Roman"/>
          <w:sz w:val="28"/>
          <w:szCs w:val="28"/>
        </w:rPr>
        <w:t>разрешенный</w:t>
      </w:r>
      <w:proofErr w:type="gramEnd"/>
      <w:r w:rsidRPr="00857E7D">
        <w:rPr>
          <w:rFonts w:ascii="Times New Roman" w:hAnsi="Times New Roman" w:cs="Times New Roman"/>
          <w:sz w:val="28"/>
          <w:szCs w:val="28"/>
        </w:rPr>
        <w:t xml:space="preserve"> для данной территориальной зоны, необходимо получение разрешения в соответствии с порядком, установленным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BB09AF" w:rsidRPr="00857E7D" w:rsidRDefault="00BB09AF" w:rsidP="00857E7D">
      <w:pPr>
        <w:pStyle w:val="ConsPlusNormal"/>
        <w:widowControl/>
        <w:rPr>
          <w:rFonts w:ascii="Times New Roman" w:hAnsi="Times New Roman" w:cs="Times New Roman"/>
          <w:sz w:val="28"/>
          <w:szCs w:val="28"/>
        </w:rPr>
      </w:pPr>
    </w:p>
    <w:p w:rsidR="00BB09AF" w:rsidRPr="00857E7D" w:rsidRDefault="00BB09AF" w:rsidP="00857E7D">
      <w:pPr>
        <w:pStyle w:val="ConsPlusNormal"/>
        <w:widowControl/>
        <w:jc w:val="center"/>
        <w:rPr>
          <w:rFonts w:ascii="Times New Roman" w:hAnsi="Times New Roman" w:cs="Times New Roman"/>
          <w:b/>
          <w:bCs/>
          <w:sz w:val="28"/>
          <w:szCs w:val="28"/>
        </w:rPr>
      </w:pPr>
      <w:r w:rsidRPr="00857E7D">
        <w:rPr>
          <w:rFonts w:ascii="Times New Roman" w:hAnsi="Times New Roman" w:cs="Times New Roman"/>
          <w:b/>
          <w:bCs/>
          <w:sz w:val="28"/>
          <w:szCs w:val="28"/>
        </w:rPr>
        <w:t>Глава 9. Карта градостроительного зонирования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46. Состав и содержание карты градостроительного зонирования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Карта градостроительного зонирования включает в себя:</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карту границ территориальных зон населенного пункта село</w:t>
      </w:r>
      <w:r w:rsidR="00DA563F" w:rsidRPr="00857E7D">
        <w:rPr>
          <w:rFonts w:ascii="Times New Roman" w:hAnsi="Times New Roman" w:cs="Times New Roman"/>
          <w:sz w:val="28"/>
          <w:szCs w:val="28"/>
        </w:rPr>
        <w:t>:</w:t>
      </w:r>
      <w:r w:rsidRPr="00857E7D">
        <w:rPr>
          <w:rFonts w:ascii="Times New Roman" w:hAnsi="Times New Roman" w:cs="Times New Roman"/>
          <w:sz w:val="28"/>
          <w:szCs w:val="28"/>
        </w:rPr>
        <w:t xml:space="preserve"> </w:t>
      </w:r>
      <w:proofErr w:type="gramStart"/>
      <w:r w:rsidRPr="00857E7D">
        <w:rPr>
          <w:rFonts w:ascii="Times New Roman" w:hAnsi="Times New Roman" w:cs="Times New Roman"/>
          <w:sz w:val="28"/>
          <w:szCs w:val="28"/>
        </w:rPr>
        <w:t>Гремячка</w:t>
      </w:r>
      <w:r w:rsidR="00DA563F" w:rsidRPr="00857E7D">
        <w:rPr>
          <w:rFonts w:ascii="Times New Roman" w:hAnsi="Times New Roman" w:cs="Times New Roman"/>
          <w:sz w:val="28"/>
          <w:szCs w:val="28"/>
        </w:rPr>
        <w:t xml:space="preserve"> Лоховского муниципального образования</w:t>
      </w:r>
      <w:r w:rsidR="00D663EF" w:rsidRPr="00857E7D">
        <w:rPr>
          <w:rFonts w:ascii="Times New Roman" w:hAnsi="Times New Roman" w:cs="Times New Roman"/>
          <w:sz w:val="28"/>
          <w:szCs w:val="28"/>
        </w:rPr>
        <w:t>, 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Гремячка</w:t>
      </w:r>
      <w:r w:rsidRPr="00857E7D">
        <w:rPr>
          <w:rFonts w:ascii="Times New Roman" w:hAnsi="Times New Roman" w:cs="Times New Roman"/>
          <w:sz w:val="28"/>
          <w:szCs w:val="28"/>
        </w:rPr>
        <w:t>;</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карту границ зон с особыми условиями использования территорий</w:t>
      </w:r>
      <w:r w:rsidR="00D663EF" w:rsidRPr="00857E7D">
        <w:rPr>
          <w:rFonts w:ascii="Times New Roman" w:hAnsi="Times New Roman" w:cs="Times New Roman"/>
          <w:sz w:val="28"/>
          <w:szCs w:val="28"/>
        </w:rPr>
        <w:t>, Приложение 2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Гремячка</w:t>
      </w:r>
      <w:r w:rsidRPr="00857E7D">
        <w:rPr>
          <w:rFonts w:ascii="Times New Roman" w:hAnsi="Times New Roman" w:cs="Times New Roman"/>
          <w:sz w:val="28"/>
          <w:szCs w:val="28"/>
        </w:rPr>
        <w:t>.</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b/>
          <w:bCs/>
          <w:i/>
          <w:iCs/>
          <w:sz w:val="28"/>
          <w:szCs w:val="28"/>
        </w:rPr>
      </w:pPr>
      <w:r w:rsidRPr="00857E7D">
        <w:rPr>
          <w:rFonts w:ascii="Times New Roman" w:hAnsi="Times New Roman" w:cs="Times New Roman"/>
          <w:b/>
          <w:bCs/>
          <w:i/>
          <w:iCs/>
          <w:sz w:val="28"/>
          <w:szCs w:val="28"/>
        </w:rPr>
        <w:t>Статья 47. Порядок ведения карты градостроительного зонирования</w:t>
      </w:r>
    </w:p>
    <w:p w:rsidR="00BB09AF" w:rsidRPr="00857E7D" w:rsidRDefault="00BB09AF" w:rsidP="00857E7D">
      <w:pPr>
        <w:pStyle w:val="ConsPlusNormal"/>
        <w:widowControl/>
        <w:ind w:firstLine="540"/>
        <w:jc w:val="both"/>
        <w:rPr>
          <w:rFonts w:ascii="Times New Roman" w:hAnsi="Times New Roman" w:cs="Times New Roman"/>
          <w:sz w:val="28"/>
          <w:szCs w:val="28"/>
        </w:rPr>
      </w:pP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2. Внесение изменений в карту границ территориальных зон осуществляется в порядке, установленном настоящими Правилами.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lastRenderedPageBreak/>
        <w:t xml:space="preserve">4. </w:t>
      </w:r>
      <w:proofErr w:type="gramStart"/>
      <w:r w:rsidRPr="00857E7D">
        <w:rPr>
          <w:rFonts w:ascii="Times New Roman" w:hAnsi="Times New Roman" w:cs="Times New Roman"/>
          <w:sz w:val="28"/>
          <w:szCs w:val="28"/>
        </w:rPr>
        <w:t>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w:t>
      </w:r>
      <w:proofErr w:type="gramEnd"/>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w:t>
      </w:r>
    </w:p>
    <w:p w:rsidR="00BB09AF" w:rsidRPr="00857E7D" w:rsidRDefault="00BB09AF" w:rsidP="00857E7D">
      <w:pPr>
        <w:pStyle w:val="ConsPlusNormal"/>
        <w:widowControl/>
        <w:ind w:firstLine="540"/>
        <w:jc w:val="both"/>
        <w:rPr>
          <w:rFonts w:ascii="Times New Roman" w:hAnsi="Times New Roman" w:cs="Times New Roman"/>
          <w:sz w:val="28"/>
          <w:szCs w:val="28"/>
        </w:rPr>
      </w:pPr>
      <w:r w:rsidRPr="00857E7D">
        <w:rPr>
          <w:rFonts w:ascii="Times New Roman" w:hAnsi="Times New Roman" w:cs="Times New Roman"/>
          <w:sz w:val="28"/>
          <w:szCs w:val="28"/>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857E7D" w:rsidRDefault="00857E7D" w:rsidP="00BB09AF">
      <w:pPr>
        <w:pStyle w:val="ConsPlusNormal"/>
        <w:widowControl/>
        <w:jc w:val="right"/>
        <w:rPr>
          <w:rFonts w:ascii="Times New Roman" w:hAnsi="Times New Roman" w:cs="Times New Roman"/>
          <w:sz w:val="24"/>
          <w:szCs w:val="24"/>
        </w:rPr>
      </w:pPr>
    </w:p>
    <w:p w:rsidR="009D70B7" w:rsidRPr="00857E7D" w:rsidRDefault="009D70B7" w:rsidP="00BB09AF">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lastRenderedPageBreak/>
        <w:t xml:space="preserve">Приложение </w:t>
      </w:r>
      <w:r w:rsidR="00857E7D">
        <w:rPr>
          <w:rFonts w:ascii="Times New Roman" w:hAnsi="Times New Roman" w:cs="Times New Roman"/>
          <w:sz w:val="20"/>
          <w:szCs w:val="20"/>
        </w:rPr>
        <w:t xml:space="preserve">№ </w:t>
      </w:r>
      <w:r w:rsidRPr="00857E7D">
        <w:rPr>
          <w:rFonts w:ascii="Times New Roman" w:hAnsi="Times New Roman" w:cs="Times New Roman"/>
          <w:sz w:val="20"/>
          <w:szCs w:val="20"/>
        </w:rPr>
        <w:t xml:space="preserve">1 </w:t>
      </w:r>
    </w:p>
    <w:p w:rsidR="009D70B7" w:rsidRPr="00857E7D" w:rsidRDefault="009D70B7" w:rsidP="00BB09AF">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к Правилам землепользования и застройки </w:t>
      </w:r>
    </w:p>
    <w:p w:rsidR="009D70B7" w:rsidRPr="00857E7D" w:rsidRDefault="009D70B7" w:rsidP="00BB09AF">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Лоховского муниципального образования </w:t>
      </w:r>
    </w:p>
    <w:p w:rsidR="009D70B7" w:rsidRPr="00857E7D" w:rsidRDefault="009D70B7" w:rsidP="00BB09AF">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Новобурасского муниципального района </w:t>
      </w:r>
    </w:p>
    <w:p w:rsidR="009D70B7" w:rsidRPr="00857E7D" w:rsidRDefault="009D70B7" w:rsidP="00BB09AF">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Саратовской области применительно</w:t>
      </w:r>
    </w:p>
    <w:p w:rsidR="00BB09AF" w:rsidRPr="00857E7D" w:rsidRDefault="009D70B7" w:rsidP="00BB09AF">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 к населенному пункту: село Гремячка</w:t>
      </w:r>
    </w:p>
    <w:p w:rsidR="009D70B7" w:rsidRDefault="009D70B7" w:rsidP="00BB09AF">
      <w:pPr>
        <w:pStyle w:val="ConsPlusNormal"/>
        <w:widowControl/>
        <w:jc w:val="right"/>
        <w:rPr>
          <w:sz w:val="24"/>
          <w:szCs w:val="24"/>
        </w:rPr>
      </w:pPr>
    </w:p>
    <w:p w:rsidR="00BB09AF" w:rsidRDefault="009D70B7" w:rsidP="00BB09AF">
      <w:pPr>
        <w:pStyle w:val="ConsPlusNormal"/>
        <w:widowControl/>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480175" cy="6568287"/>
            <wp:effectExtent l="19050" t="0" r="0" b="0"/>
            <wp:docPr id="5" name="Рисунок 5" descr="C:\Documents and Settings\2011\Рабочий стол\функциональное зонирование ЛМО\Гремяка_функциональное зо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2011\Рабочий стол\функциональное зонирование ЛМО\Гремяка_функциональное зонирование.JPG"/>
                    <pic:cNvPicPr>
                      <a:picLocks noChangeAspect="1" noChangeArrowheads="1"/>
                    </pic:cNvPicPr>
                  </pic:nvPicPr>
                  <pic:blipFill>
                    <a:blip r:embed="rId11" cstate="print"/>
                    <a:srcRect/>
                    <a:stretch>
                      <a:fillRect/>
                    </a:stretch>
                  </pic:blipFill>
                  <pic:spPr bwMode="auto">
                    <a:xfrm>
                      <a:off x="0" y="0"/>
                      <a:ext cx="6480175" cy="6568287"/>
                    </a:xfrm>
                    <a:prstGeom prst="rect">
                      <a:avLst/>
                    </a:prstGeom>
                    <a:noFill/>
                    <a:ln w="9525">
                      <a:noFill/>
                      <a:miter lim="800000"/>
                      <a:headEnd/>
                      <a:tailEnd/>
                    </a:ln>
                  </pic:spPr>
                </pic:pic>
              </a:graphicData>
            </a:graphic>
          </wp:inline>
        </w:drawing>
      </w:r>
    </w:p>
    <w:p w:rsidR="00BB09AF" w:rsidRDefault="00BB09AF" w:rsidP="00BB09AF">
      <w:pPr>
        <w:pStyle w:val="ConsPlusNormal"/>
        <w:widowControl/>
        <w:jc w:val="center"/>
        <w:rPr>
          <w:rFonts w:ascii="Times New Roman" w:hAnsi="Times New Roman" w:cs="Times New Roman"/>
          <w:sz w:val="24"/>
          <w:szCs w:val="24"/>
        </w:rPr>
      </w:pPr>
    </w:p>
    <w:p w:rsidR="00BB09AF" w:rsidRDefault="00BB09AF" w:rsidP="00BB09AF">
      <w:pPr>
        <w:pStyle w:val="ConsPlusNormal"/>
        <w:widowControl/>
        <w:jc w:val="center"/>
        <w:rPr>
          <w:rFonts w:ascii="Times New Roman" w:hAnsi="Times New Roman" w:cs="Times New Roman"/>
          <w:sz w:val="24"/>
          <w:szCs w:val="24"/>
        </w:rPr>
      </w:pPr>
    </w:p>
    <w:p w:rsidR="009D70B7" w:rsidRDefault="009D70B7" w:rsidP="00BB09AF">
      <w:pPr>
        <w:pStyle w:val="ConsPlusNormal"/>
        <w:widowControl/>
        <w:jc w:val="center"/>
        <w:rPr>
          <w:rFonts w:ascii="Times New Roman" w:hAnsi="Times New Roman" w:cs="Times New Roman"/>
          <w:sz w:val="24"/>
          <w:szCs w:val="24"/>
        </w:rPr>
      </w:pPr>
    </w:p>
    <w:p w:rsidR="009D70B7" w:rsidRDefault="009D70B7" w:rsidP="00BB09AF">
      <w:pPr>
        <w:pStyle w:val="ConsPlusNormal"/>
        <w:widowControl/>
        <w:jc w:val="center"/>
        <w:rPr>
          <w:rFonts w:ascii="Times New Roman" w:hAnsi="Times New Roman" w:cs="Times New Roman"/>
          <w:sz w:val="24"/>
          <w:szCs w:val="24"/>
        </w:rPr>
      </w:pPr>
    </w:p>
    <w:p w:rsidR="009D70B7" w:rsidRDefault="009D70B7" w:rsidP="00BB09AF">
      <w:pPr>
        <w:pStyle w:val="ConsPlusNormal"/>
        <w:widowControl/>
        <w:jc w:val="center"/>
        <w:rPr>
          <w:rFonts w:ascii="Times New Roman" w:hAnsi="Times New Roman" w:cs="Times New Roman"/>
          <w:sz w:val="24"/>
          <w:szCs w:val="24"/>
        </w:rPr>
      </w:pPr>
    </w:p>
    <w:p w:rsidR="009D70B7" w:rsidRDefault="009D70B7" w:rsidP="00BB09AF">
      <w:pPr>
        <w:pStyle w:val="ConsPlusNormal"/>
        <w:widowControl/>
        <w:jc w:val="center"/>
        <w:rPr>
          <w:rFonts w:ascii="Times New Roman" w:hAnsi="Times New Roman" w:cs="Times New Roman"/>
          <w:sz w:val="24"/>
          <w:szCs w:val="24"/>
        </w:rPr>
      </w:pPr>
    </w:p>
    <w:p w:rsidR="009D70B7" w:rsidRDefault="009D70B7" w:rsidP="00BB09AF">
      <w:pPr>
        <w:pStyle w:val="ConsPlusNormal"/>
        <w:widowControl/>
        <w:jc w:val="center"/>
        <w:rPr>
          <w:rFonts w:ascii="Times New Roman" w:hAnsi="Times New Roman" w:cs="Times New Roman"/>
          <w:sz w:val="24"/>
          <w:szCs w:val="24"/>
        </w:rPr>
      </w:pPr>
    </w:p>
    <w:p w:rsidR="009D70B7" w:rsidRDefault="009D70B7" w:rsidP="00BB09AF">
      <w:pPr>
        <w:pStyle w:val="ConsPlusNormal"/>
        <w:widowControl/>
        <w:jc w:val="center"/>
        <w:rPr>
          <w:rFonts w:ascii="Times New Roman" w:hAnsi="Times New Roman" w:cs="Times New Roman"/>
          <w:sz w:val="24"/>
          <w:szCs w:val="24"/>
        </w:rPr>
      </w:pPr>
    </w:p>
    <w:p w:rsidR="009D70B7" w:rsidRDefault="009D70B7" w:rsidP="00BB09AF">
      <w:pPr>
        <w:tabs>
          <w:tab w:val="left" w:pos="7365"/>
        </w:tabs>
        <w:ind w:firstLine="709"/>
        <w:jc w:val="right"/>
        <w:rPr>
          <w:szCs w:val="28"/>
        </w:rPr>
      </w:pPr>
    </w:p>
    <w:p w:rsidR="00B91F61" w:rsidRPr="00857E7D" w:rsidRDefault="00B91F61" w:rsidP="00B91F61">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lastRenderedPageBreak/>
        <w:t xml:space="preserve">Приложение </w:t>
      </w:r>
      <w:r>
        <w:rPr>
          <w:rFonts w:ascii="Times New Roman" w:hAnsi="Times New Roman" w:cs="Times New Roman"/>
          <w:sz w:val="20"/>
          <w:szCs w:val="20"/>
        </w:rPr>
        <w:t>№ 2</w:t>
      </w:r>
      <w:r w:rsidRPr="00857E7D">
        <w:rPr>
          <w:rFonts w:ascii="Times New Roman" w:hAnsi="Times New Roman" w:cs="Times New Roman"/>
          <w:sz w:val="20"/>
          <w:szCs w:val="20"/>
        </w:rPr>
        <w:t xml:space="preserve"> </w:t>
      </w:r>
    </w:p>
    <w:p w:rsidR="00B91F61" w:rsidRPr="00857E7D" w:rsidRDefault="00B91F61" w:rsidP="00B91F61">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к Правилам землепользования и застройки </w:t>
      </w:r>
    </w:p>
    <w:p w:rsidR="00B91F61" w:rsidRPr="00857E7D" w:rsidRDefault="00B91F61" w:rsidP="00B91F61">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Лоховского муниципального образования </w:t>
      </w:r>
    </w:p>
    <w:p w:rsidR="00B91F61" w:rsidRPr="00857E7D" w:rsidRDefault="00B91F61" w:rsidP="00B91F61">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Новобурасского муниципального района </w:t>
      </w:r>
    </w:p>
    <w:p w:rsidR="00B91F61" w:rsidRPr="00857E7D" w:rsidRDefault="00B91F61" w:rsidP="00B91F61">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Саратовской области применительно</w:t>
      </w:r>
    </w:p>
    <w:p w:rsidR="00B91F61" w:rsidRPr="00857E7D" w:rsidRDefault="00B91F61" w:rsidP="00B91F61">
      <w:pPr>
        <w:pStyle w:val="ConsPlusNormal"/>
        <w:widowControl/>
        <w:jc w:val="right"/>
        <w:rPr>
          <w:rFonts w:ascii="Times New Roman" w:hAnsi="Times New Roman" w:cs="Times New Roman"/>
          <w:sz w:val="20"/>
          <w:szCs w:val="20"/>
        </w:rPr>
      </w:pPr>
      <w:r w:rsidRPr="00857E7D">
        <w:rPr>
          <w:rFonts w:ascii="Times New Roman" w:hAnsi="Times New Roman" w:cs="Times New Roman"/>
          <w:sz w:val="20"/>
          <w:szCs w:val="20"/>
        </w:rPr>
        <w:t xml:space="preserve"> к населенному пункту: село Гремячка</w:t>
      </w:r>
    </w:p>
    <w:p w:rsidR="00B91F61" w:rsidRDefault="00FC2DAE" w:rsidP="00BB09AF">
      <w:pPr>
        <w:tabs>
          <w:tab w:val="left" w:pos="7365"/>
        </w:tabs>
        <w:ind w:firstLine="709"/>
        <w:jc w:val="right"/>
        <w:rPr>
          <w:szCs w:val="28"/>
        </w:rPr>
      </w:pPr>
      <w:r>
        <w:rPr>
          <w:noProof/>
          <w:szCs w:val="28"/>
          <w:lang w:eastAsia="ru-RU"/>
        </w:rPr>
        <w:drawing>
          <wp:inline distT="0" distB="0" distL="0" distR="0">
            <wp:extent cx="6480175" cy="6577698"/>
            <wp:effectExtent l="19050" t="0" r="0" b="0"/>
            <wp:docPr id="6" name="Рисунок 2" descr="D:\документы\Мои документы\Земельный контроль\ППЗ Лоховского МО\функциональное зонирование ЛМО\обзорные карты\Гремячка_обзорная 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окументы\Мои документы\Земельный контроль\ППЗ Лоховского МО\функциональное зонирование ЛМО\обзорные карты\Гремячка_обзорная карта.JPG"/>
                    <pic:cNvPicPr>
                      <a:picLocks noChangeAspect="1" noChangeArrowheads="1"/>
                    </pic:cNvPicPr>
                  </pic:nvPicPr>
                  <pic:blipFill>
                    <a:blip r:embed="rId12" cstate="print"/>
                    <a:srcRect/>
                    <a:stretch>
                      <a:fillRect/>
                    </a:stretch>
                  </pic:blipFill>
                  <pic:spPr bwMode="auto">
                    <a:xfrm>
                      <a:off x="0" y="0"/>
                      <a:ext cx="6480175" cy="6577698"/>
                    </a:xfrm>
                    <a:prstGeom prst="rect">
                      <a:avLst/>
                    </a:prstGeom>
                    <a:noFill/>
                    <a:ln w="9525">
                      <a:noFill/>
                      <a:miter lim="800000"/>
                      <a:headEnd/>
                      <a:tailEnd/>
                    </a:ln>
                  </pic:spPr>
                </pic:pic>
              </a:graphicData>
            </a:graphic>
          </wp:inline>
        </w:drawing>
      </w: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91F61" w:rsidRDefault="00B91F61" w:rsidP="00BB09AF">
      <w:pPr>
        <w:tabs>
          <w:tab w:val="left" w:pos="7365"/>
        </w:tabs>
        <w:ind w:firstLine="709"/>
        <w:jc w:val="right"/>
        <w:rPr>
          <w:b/>
          <w:szCs w:val="28"/>
        </w:rPr>
      </w:pPr>
    </w:p>
    <w:p w:rsidR="00BB09AF" w:rsidRPr="00B610B9" w:rsidRDefault="00BB09AF" w:rsidP="00BB09AF">
      <w:pPr>
        <w:tabs>
          <w:tab w:val="left" w:pos="7365"/>
        </w:tabs>
        <w:ind w:firstLine="709"/>
        <w:jc w:val="right"/>
        <w:rPr>
          <w:sz w:val="20"/>
          <w:szCs w:val="20"/>
        </w:rPr>
      </w:pPr>
      <w:r w:rsidRPr="00B610B9">
        <w:rPr>
          <w:sz w:val="20"/>
          <w:szCs w:val="20"/>
        </w:rPr>
        <w:lastRenderedPageBreak/>
        <w:t>Приложение № 3</w:t>
      </w:r>
    </w:p>
    <w:p w:rsidR="00BB09AF" w:rsidRPr="00B610B9" w:rsidRDefault="00BB09AF" w:rsidP="00BB09AF">
      <w:pPr>
        <w:tabs>
          <w:tab w:val="left" w:pos="7365"/>
        </w:tabs>
        <w:ind w:firstLine="709"/>
        <w:jc w:val="right"/>
        <w:rPr>
          <w:sz w:val="20"/>
          <w:szCs w:val="20"/>
        </w:rPr>
      </w:pPr>
      <w:r w:rsidRPr="00B610B9">
        <w:rPr>
          <w:sz w:val="20"/>
          <w:szCs w:val="20"/>
        </w:rPr>
        <w:t>к Решению Совета Лоховского МО</w:t>
      </w:r>
    </w:p>
    <w:p w:rsidR="00BB09AF" w:rsidRPr="00B610B9" w:rsidRDefault="00B91F61" w:rsidP="00BB09AF">
      <w:pPr>
        <w:tabs>
          <w:tab w:val="left" w:pos="7365"/>
        </w:tabs>
        <w:ind w:firstLine="709"/>
        <w:jc w:val="right"/>
        <w:rPr>
          <w:sz w:val="20"/>
          <w:szCs w:val="20"/>
        </w:rPr>
      </w:pPr>
      <w:r w:rsidRPr="00B610B9">
        <w:rPr>
          <w:sz w:val="20"/>
          <w:szCs w:val="20"/>
        </w:rPr>
        <w:t>№ 137</w:t>
      </w:r>
      <w:r w:rsidR="00B610B9" w:rsidRPr="00B610B9">
        <w:rPr>
          <w:sz w:val="20"/>
          <w:szCs w:val="20"/>
        </w:rPr>
        <w:t xml:space="preserve"> от 27.12</w:t>
      </w:r>
      <w:r w:rsidR="00BB09AF" w:rsidRPr="00B610B9">
        <w:rPr>
          <w:sz w:val="20"/>
          <w:szCs w:val="20"/>
        </w:rPr>
        <w:t>.2012 г.</w:t>
      </w:r>
    </w:p>
    <w:p w:rsidR="00BB09AF" w:rsidRDefault="00BB09AF" w:rsidP="00BB09AF">
      <w:pPr>
        <w:pStyle w:val="ConsPlusTitle"/>
        <w:widowControl/>
        <w:jc w:val="center"/>
        <w:rPr>
          <w:rFonts w:ascii="Times New Roman" w:hAnsi="Times New Roman" w:cs="Times New Roman"/>
          <w:sz w:val="24"/>
          <w:szCs w:val="24"/>
        </w:rPr>
      </w:pPr>
    </w:p>
    <w:p w:rsidR="00BB09AF" w:rsidRDefault="00BB09AF" w:rsidP="00BB09AF">
      <w:pPr>
        <w:pStyle w:val="ConsPlusTitle"/>
        <w:widowControl/>
        <w:jc w:val="center"/>
        <w:rPr>
          <w:rFonts w:ascii="Times New Roman" w:hAnsi="Times New Roman" w:cs="Times New Roman"/>
          <w:sz w:val="24"/>
          <w:szCs w:val="24"/>
        </w:rPr>
      </w:pPr>
      <w:r>
        <w:rPr>
          <w:rFonts w:ascii="Times New Roman" w:hAnsi="Times New Roman" w:cs="Times New Roman"/>
          <w:sz w:val="24"/>
          <w:szCs w:val="24"/>
        </w:rPr>
        <w:t>ПРАВИЛА</w:t>
      </w:r>
    </w:p>
    <w:p w:rsidR="00BB09AF" w:rsidRPr="00B610B9" w:rsidRDefault="00BB09AF" w:rsidP="00BB09AF">
      <w:pPr>
        <w:pStyle w:val="ConsPlusTitle"/>
        <w:widowControl/>
        <w:jc w:val="center"/>
        <w:rPr>
          <w:rFonts w:ascii="Times New Roman" w:hAnsi="Times New Roman" w:cs="Times New Roman"/>
          <w:sz w:val="28"/>
          <w:szCs w:val="28"/>
        </w:rPr>
      </w:pPr>
      <w:r w:rsidRPr="00B610B9">
        <w:rPr>
          <w:rFonts w:ascii="Times New Roman" w:hAnsi="Times New Roman" w:cs="Times New Roman"/>
          <w:sz w:val="28"/>
          <w:szCs w:val="28"/>
        </w:rPr>
        <w:t xml:space="preserve"> ЗЕМЛЕПОЛЬЗОВАНИЯ И ЗАСТРОЙКИ</w:t>
      </w:r>
    </w:p>
    <w:p w:rsidR="00BB09AF" w:rsidRPr="00B610B9" w:rsidRDefault="00A978C5" w:rsidP="00BB09AF">
      <w:pPr>
        <w:pStyle w:val="ConsPlusTitle"/>
        <w:widowControl/>
        <w:jc w:val="center"/>
        <w:rPr>
          <w:rFonts w:ascii="Times New Roman" w:hAnsi="Times New Roman" w:cs="Times New Roman"/>
          <w:sz w:val="28"/>
          <w:szCs w:val="28"/>
        </w:rPr>
      </w:pPr>
      <w:r w:rsidRPr="00B610B9">
        <w:rPr>
          <w:rFonts w:ascii="Times New Roman" w:hAnsi="Times New Roman" w:cs="Times New Roman"/>
          <w:sz w:val="28"/>
          <w:szCs w:val="28"/>
        </w:rPr>
        <w:t>ЛОХОВСКОГО МУНИЦИПАЛЬНОГО ОБРАЗОВА</w:t>
      </w:r>
      <w:r w:rsidR="00DA563F" w:rsidRPr="00B610B9">
        <w:rPr>
          <w:rFonts w:ascii="Times New Roman" w:hAnsi="Times New Roman" w:cs="Times New Roman"/>
          <w:sz w:val="28"/>
          <w:szCs w:val="28"/>
        </w:rPr>
        <w:t xml:space="preserve">НИЯ НОВОБУРАССКОГО </w:t>
      </w:r>
      <w:r w:rsidR="00BB09AF" w:rsidRPr="00B610B9">
        <w:rPr>
          <w:rFonts w:ascii="Times New Roman" w:hAnsi="Times New Roman" w:cs="Times New Roman"/>
          <w:sz w:val="28"/>
          <w:szCs w:val="28"/>
        </w:rPr>
        <w:t>МУНИЦИПАЛЬНОГО РАЙОНА САРАТОВСКОЙ ОБЛАСТИ</w:t>
      </w:r>
    </w:p>
    <w:p w:rsidR="00BB09AF" w:rsidRPr="00B610B9" w:rsidRDefault="00BB09AF" w:rsidP="00BB09AF">
      <w:pPr>
        <w:pStyle w:val="ConsPlusTitle"/>
        <w:widowControl/>
        <w:jc w:val="center"/>
        <w:rPr>
          <w:rFonts w:ascii="Times New Roman" w:hAnsi="Times New Roman" w:cs="Times New Roman"/>
          <w:sz w:val="28"/>
          <w:szCs w:val="28"/>
        </w:rPr>
      </w:pPr>
      <w:r w:rsidRPr="00B610B9">
        <w:rPr>
          <w:rFonts w:ascii="Times New Roman" w:hAnsi="Times New Roman" w:cs="Times New Roman"/>
          <w:sz w:val="28"/>
          <w:szCs w:val="28"/>
        </w:rPr>
        <w:t>ПРИМЕНИТЕЛЬНО К НАСЕЛЕННОМУ ПУНКТУ</w:t>
      </w:r>
      <w:r w:rsidR="00A978C5" w:rsidRPr="00B610B9">
        <w:rPr>
          <w:rFonts w:ascii="Times New Roman" w:hAnsi="Times New Roman" w:cs="Times New Roman"/>
          <w:sz w:val="28"/>
          <w:szCs w:val="28"/>
        </w:rPr>
        <w:t>: СЕЛО КРАСНАЯ РЕЧКА</w:t>
      </w:r>
    </w:p>
    <w:p w:rsidR="00BB09AF" w:rsidRPr="00B610B9" w:rsidRDefault="00BB09AF" w:rsidP="00BB09AF">
      <w:pPr>
        <w:pStyle w:val="Standard"/>
        <w:jc w:val="center"/>
        <w:rPr>
          <w:rFonts w:cs="Times New Roman"/>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Раздел 1. Порядок применения Правил землепользования</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и застройк</w:t>
      </w:r>
      <w:r w:rsidR="00A978C5" w:rsidRPr="00B610B9">
        <w:rPr>
          <w:rFonts w:ascii="Times New Roman" w:hAnsi="Times New Roman" w:cs="Times New Roman"/>
          <w:b/>
          <w:bCs/>
          <w:sz w:val="28"/>
          <w:szCs w:val="28"/>
        </w:rPr>
        <w:t>и Лоховского муниципального образования</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применительно к населенному пункту</w:t>
      </w:r>
      <w:r w:rsidR="00A978C5" w:rsidRPr="00B610B9">
        <w:rPr>
          <w:rFonts w:ascii="Times New Roman" w:hAnsi="Times New Roman" w:cs="Times New Roman"/>
          <w:b/>
          <w:bCs/>
          <w:sz w:val="28"/>
          <w:szCs w:val="28"/>
        </w:rPr>
        <w:t>:</w:t>
      </w:r>
      <w:r w:rsidRPr="00B610B9">
        <w:rPr>
          <w:rFonts w:ascii="Times New Roman" w:hAnsi="Times New Roman" w:cs="Times New Roman"/>
          <w:b/>
          <w:bCs/>
          <w:sz w:val="28"/>
          <w:szCs w:val="28"/>
        </w:rPr>
        <w:t xml:space="preserve"> село Красная Речка</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и внесения в них изменений</w:t>
      </w:r>
    </w:p>
    <w:p w:rsidR="00BB09AF" w:rsidRPr="00B610B9" w:rsidRDefault="00BB09AF" w:rsidP="00BB09AF">
      <w:pPr>
        <w:pStyle w:val="ConsPlusNormal"/>
        <w:widowControl/>
        <w:ind w:firstLine="532"/>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 Общие положения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Правила землепользования и застройк</w:t>
      </w:r>
      <w:r w:rsidR="00A978C5" w:rsidRPr="00B610B9">
        <w:rPr>
          <w:rFonts w:ascii="Times New Roman" w:hAnsi="Times New Roman" w:cs="Times New Roman"/>
          <w:sz w:val="28"/>
          <w:szCs w:val="28"/>
        </w:rPr>
        <w:t>и Лоховского муниципального образования,</w:t>
      </w:r>
      <w:r w:rsidRPr="00B610B9">
        <w:rPr>
          <w:rFonts w:ascii="Times New Roman" w:hAnsi="Times New Roman" w:cs="Times New Roman"/>
          <w:sz w:val="28"/>
          <w:szCs w:val="28"/>
        </w:rPr>
        <w:t xml:space="preserve"> применительно к населенному пункту село</w:t>
      </w:r>
      <w:r w:rsidR="00A978C5" w:rsidRPr="00B610B9">
        <w:rPr>
          <w:rFonts w:ascii="Times New Roman" w:hAnsi="Times New Roman" w:cs="Times New Roman"/>
          <w:sz w:val="28"/>
          <w:szCs w:val="28"/>
        </w:rPr>
        <w:t>:</w:t>
      </w:r>
      <w:r w:rsidRPr="00B610B9">
        <w:rPr>
          <w:rFonts w:ascii="Times New Roman" w:hAnsi="Times New Roman" w:cs="Times New Roman"/>
          <w:sz w:val="28"/>
          <w:szCs w:val="28"/>
        </w:rPr>
        <w:t xml:space="preserve"> </w:t>
      </w:r>
      <w:proofErr w:type="gramStart"/>
      <w:r w:rsidRPr="00B610B9">
        <w:rPr>
          <w:rFonts w:ascii="Times New Roman" w:hAnsi="Times New Roman" w:cs="Times New Roman"/>
          <w:sz w:val="28"/>
          <w:szCs w:val="28"/>
        </w:rPr>
        <w:t xml:space="preserve">Красная Речка (далее - Правила) являются нормативным правовым актом </w:t>
      </w:r>
      <w:r w:rsidR="00A978C5" w:rsidRPr="00B610B9">
        <w:rPr>
          <w:rFonts w:ascii="Times New Roman" w:hAnsi="Times New Roman" w:cs="Times New Roman"/>
          <w:sz w:val="28"/>
          <w:szCs w:val="28"/>
        </w:rPr>
        <w:t xml:space="preserve">Лоховского </w:t>
      </w:r>
      <w:r w:rsidRPr="00B610B9">
        <w:rPr>
          <w:rFonts w:ascii="Times New Roman" w:hAnsi="Times New Roman" w:cs="Times New Roman"/>
          <w:sz w:val="28"/>
          <w:szCs w:val="28"/>
        </w:rPr>
        <w:t>муниципального образован</w:t>
      </w:r>
      <w:r w:rsidR="00A978C5" w:rsidRPr="00B610B9">
        <w:rPr>
          <w:rFonts w:ascii="Times New Roman" w:hAnsi="Times New Roman" w:cs="Times New Roman"/>
          <w:sz w:val="28"/>
          <w:szCs w:val="28"/>
        </w:rPr>
        <w:t>ия</w:t>
      </w:r>
      <w:r w:rsidRPr="00B610B9">
        <w:rPr>
          <w:rFonts w:ascii="Times New Roman" w:hAnsi="Times New Roman" w:cs="Times New Roman"/>
          <w:sz w:val="28"/>
          <w:szCs w:val="28"/>
        </w:rPr>
        <w:t xml:space="preserve">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Сар</w:t>
      </w:r>
      <w:r w:rsidR="00A978C5" w:rsidRPr="00B610B9">
        <w:rPr>
          <w:rFonts w:ascii="Times New Roman" w:hAnsi="Times New Roman" w:cs="Times New Roman"/>
          <w:sz w:val="28"/>
          <w:szCs w:val="28"/>
        </w:rPr>
        <w:t>атовской области, Уставом Лоховского муниципального образова</w:t>
      </w:r>
      <w:r w:rsidRPr="00B610B9">
        <w:rPr>
          <w:rFonts w:ascii="Times New Roman" w:hAnsi="Times New Roman" w:cs="Times New Roman"/>
          <w:sz w:val="28"/>
          <w:szCs w:val="28"/>
        </w:rPr>
        <w:t>ния, а также с учетом положений иных</w:t>
      </w:r>
      <w:proofErr w:type="gramEnd"/>
      <w:r w:rsidRPr="00B610B9">
        <w:rPr>
          <w:rFonts w:ascii="Times New Roman" w:hAnsi="Times New Roman" w:cs="Times New Roman"/>
          <w:sz w:val="28"/>
          <w:szCs w:val="28"/>
        </w:rPr>
        <w:t xml:space="preserve"> актов и документов, определяющих основные направления социально-экономического и градостроительного развития, охраны его культурного наследия, окружающей среды и рационального использования природных ресурсов.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Предметом регулирования Правил являются отношения по вопросам землепользования и застройки на территории населенного пункта</w:t>
      </w:r>
      <w:r w:rsidR="00A978C5"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A978C5"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установления границ территориальных зон, градостроительных регламентов.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Правила разработаны в целях: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создания условий для устойчивого развития территории населенного пункта</w:t>
      </w:r>
      <w:r w:rsidR="00A978C5" w:rsidRPr="00B610B9">
        <w:rPr>
          <w:rFonts w:ascii="Times New Roman" w:hAnsi="Times New Roman" w:cs="Times New Roman"/>
          <w:sz w:val="28"/>
          <w:szCs w:val="28"/>
        </w:rPr>
        <w:t>: село Красная Речка Лоховского муниципального образова</w:t>
      </w:r>
      <w:r w:rsidRPr="00B610B9">
        <w:rPr>
          <w:rFonts w:ascii="Times New Roman" w:hAnsi="Times New Roman" w:cs="Times New Roman"/>
          <w:sz w:val="28"/>
          <w:szCs w:val="28"/>
        </w:rPr>
        <w:t>ния, создания благоприятных условий проживания, сохранения окружающей среды и объектов исторического и культурного наследия;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обеспечения эффективного землепользования и застройки на территории  и предотвращения нецелевого использования земель;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создания условий для планировки территории населенного пункта</w:t>
      </w:r>
      <w:r w:rsidR="00A978C5"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A978C5"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 в границах территории населенного пункта</w:t>
      </w:r>
      <w:r w:rsidR="00A978C5"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A978C5"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5) согласования государственных, общественных и частных интересов и прав при осуществлении градостроительной деятельности;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 в границах территории населенного пункта</w:t>
      </w:r>
      <w:r w:rsidR="00A978C5"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A978C5"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4. </w:t>
      </w:r>
      <w:proofErr w:type="gramStart"/>
      <w:r w:rsidRPr="00B610B9">
        <w:rPr>
          <w:rFonts w:ascii="Times New Roman" w:hAnsi="Times New Roman" w:cs="Times New Roman"/>
          <w:sz w:val="28"/>
          <w:szCs w:val="28"/>
        </w:rPr>
        <w:t>Правила обязательны для органов государственной власти, органов местного самоуправления, должностных, физических и юридических лиц, осуществляющих и контролирующих градостроительную деятельность, а также судебных органов при разрешении споров по вопросам землепользования и застройки территории населенного пункта село</w:t>
      </w:r>
      <w:r w:rsidR="004D680A" w:rsidRPr="00B610B9">
        <w:rPr>
          <w:rFonts w:ascii="Times New Roman" w:hAnsi="Times New Roman" w:cs="Times New Roman"/>
          <w:sz w:val="28"/>
          <w:szCs w:val="28"/>
        </w:rPr>
        <w:t>:</w:t>
      </w:r>
      <w:proofErr w:type="gramEnd"/>
      <w:r w:rsidR="004D680A" w:rsidRPr="00B610B9">
        <w:rPr>
          <w:rFonts w:ascii="Times New Roman" w:hAnsi="Times New Roman" w:cs="Times New Roman"/>
          <w:sz w:val="28"/>
          <w:szCs w:val="28"/>
        </w:rPr>
        <w:t xml:space="preserve"> Красная Речка Лоховского муниципального образования</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Правила применяются к градостроительным отношениям, возникшим после введения их в действие. К отношениям, возникшим до введения в действие настоящих Правил, положения настоящих Правил применяются в части прав и обязанностей, которые возникнут после введения их в действие.</w:t>
      </w:r>
    </w:p>
    <w:p w:rsidR="00BB09AF" w:rsidRPr="00B610B9" w:rsidRDefault="00BB09AF" w:rsidP="00BB09AF">
      <w:pPr>
        <w:pStyle w:val="ConsPlusNormal"/>
        <w:widowControl/>
        <w:ind w:firstLine="559"/>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 Открытость и доступность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Правила являются открытыми и общедоступными.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Администрация обеспечивает возможность ознакомления с Правилами для всех физических, юридических и должностных лиц, оказывает услуги по оформлению выписок из Правил и изготовлению необходимых копий.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Население населенного пункта село Красная Р</w:t>
      </w:r>
      <w:r w:rsidR="004D680A"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имеет право участвовать в принятии решений по вопросам землепользования и застройки в соответствии с федеральным законодательством, законодательством Саратовской области и муниципальными правовыми актам</w:t>
      </w:r>
      <w:r w:rsidR="004D680A" w:rsidRPr="00B610B9">
        <w:rPr>
          <w:rFonts w:ascii="Times New Roman" w:hAnsi="Times New Roman" w:cs="Times New Roman"/>
          <w:sz w:val="28"/>
          <w:szCs w:val="28"/>
        </w:rPr>
        <w:t>и Лоховского муниципального образования</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b/>
          <w:bCs/>
          <w:i/>
          <w:iCs/>
          <w:sz w:val="28"/>
          <w:szCs w:val="28"/>
        </w:rPr>
        <w:t xml:space="preserve">Статья 3. Действие Правил по отношению к генеральному плану </w:t>
      </w:r>
      <w:r w:rsidRPr="00B610B9">
        <w:rPr>
          <w:rFonts w:ascii="Times New Roman" w:hAnsi="Times New Roman" w:cs="Times New Roman"/>
          <w:b/>
          <w:i/>
          <w:sz w:val="28"/>
          <w:szCs w:val="28"/>
        </w:rPr>
        <w:t>населенного пункта</w:t>
      </w:r>
      <w:r w:rsidR="004D680A" w:rsidRPr="00B610B9">
        <w:rPr>
          <w:rFonts w:ascii="Times New Roman" w:hAnsi="Times New Roman" w:cs="Times New Roman"/>
          <w:b/>
          <w:i/>
          <w:sz w:val="28"/>
          <w:szCs w:val="28"/>
        </w:rPr>
        <w:t>:</w:t>
      </w:r>
      <w:r w:rsidRPr="00B610B9">
        <w:rPr>
          <w:rFonts w:ascii="Times New Roman" w:hAnsi="Times New Roman" w:cs="Times New Roman"/>
          <w:b/>
          <w:i/>
          <w:sz w:val="28"/>
          <w:szCs w:val="28"/>
        </w:rPr>
        <w:t xml:space="preserve"> село Красная Речка Лоховского </w:t>
      </w:r>
      <w:r w:rsidR="004D680A" w:rsidRPr="00B610B9">
        <w:rPr>
          <w:rFonts w:ascii="Times New Roman" w:hAnsi="Times New Roman" w:cs="Times New Roman"/>
          <w:b/>
          <w:bCs/>
          <w:i/>
          <w:iCs/>
          <w:sz w:val="28"/>
          <w:szCs w:val="28"/>
        </w:rPr>
        <w:t>муниципального образова</w:t>
      </w:r>
      <w:r w:rsidRPr="00B610B9">
        <w:rPr>
          <w:rFonts w:ascii="Times New Roman" w:hAnsi="Times New Roman" w:cs="Times New Roman"/>
          <w:b/>
          <w:bCs/>
          <w:i/>
          <w:iCs/>
          <w:sz w:val="28"/>
          <w:szCs w:val="28"/>
        </w:rPr>
        <w:t>ния и документации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Правила землепользования и застройки не должны противоречить генеральному плану населенного пункта</w:t>
      </w:r>
      <w:r w:rsidR="004D680A"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4D680A"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(в случае его утверждения).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В случае внесения изменений в Генеральный план соответствующие изменения должны быть внесены в Правила землепользования и застройки.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Документация по планировке территории разрабатывается на основе генерального плана населенного пункта</w:t>
      </w:r>
      <w:r w:rsidR="004D680A"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Речк</w:t>
      </w:r>
      <w:r w:rsidR="004D680A" w:rsidRPr="00B610B9">
        <w:rPr>
          <w:rFonts w:ascii="Times New Roman" w:hAnsi="Times New Roman" w:cs="Times New Roman"/>
          <w:sz w:val="28"/>
          <w:szCs w:val="28"/>
        </w:rPr>
        <w:t>а Лоховского муниципального образования</w:t>
      </w:r>
      <w:r w:rsidRPr="00B610B9">
        <w:rPr>
          <w:rFonts w:ascii="Times New Roman" w:hAnsi="Times New Roman" w:cs="Times New Roman"/>
          <w:sz w:val="28"/>
          <w:szCs w:val="28"/>
        </w:rPr>
        <w:t>, Правил землепользования и застройки и не должна им противоречить.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Документация по планировке территории, утвержденная до введения в действие настоящих Правил, применяется в части, не противоречащей Правилам.</w:t>
      </w:r>
    </w:p>
    <w:p w:rsidR="00BB09AF" w:rsidRPr="00B610B9" w:rsidRDefault="00BB09AF" w:rsidP="00BB09AF">
      <w:pPr>
        <w:pStyle w:val="Standard"/>
        <w:ind w:firstLine="532"/>
        <w:rPr>
          <w:rFonts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lastRenderedPageBreak/>
        <w:t>Статья 4. Сфера действия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1. Настоящие Правила применяются </w:t>
      </w:r>
      <w:proofErr w:type="gramStart"/>
      <w:r w:rsidRPr="00B610B9">
        <w:rPr>
          <w:rFonts w:ascii="Times New Roman" w:hAnsi="Times New Roman" w:cs="Times New Roman"/>
          <w:sz w:val="28"/>
          <w:szCs w:val="28"/>
        </w:rPr>
        <w:t>при</w:t>
      </w:r>
      <w:proofErr w:type="gramEnd"/>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1) </w:t>
      </w:r>
      <w:proofErr w:type="gramStart"/>
      <w:r w:rsidRPr="00B610B9">
        <w:rPr>
          <w:rFonts w:ascii="Times New Roman" w:hAnsi="Times New Roman" w:cs="Times New Roman"/>
          <w:sz w:val="28"/>
          <w:szCs w:val="28"/>
        </w:rPr>
        <w:t>принятии</w:t>
      </w:r>
      <w:proofErr w:type="gramEnd"/>
      <w:r w:rsidRPr="00B610B9">
        <w:rPr>
          <w:rFonts w:ascii="Times New Roman" w:hAnsi="Times New Roman" w:cs="Times New Roman"/>
          <w:sz w:val="28"/>
          <w:szCs w:val="28"/>
        </w:rPr>
        <w:t xml:space="preserve"> в установленном порядке решений о предоставлении земельных участков для строительства и для целей, не связанных со строительством на территории населенного пункта</w:t>
      </w:r>
      <w:r w:rsidR="003347D6"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3347D6"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2) </w:t>
      </w:r>
      <w:proofErr w:type="gramStart"/>
      <w:r w:rsidRPr="00B610B9">
        <w:rPr>
          <w:rFonts w:ascii="Times New Roman" w:hAnsi="Times New Roman" w:cs="Times New Roman"/>
          <w:sz w:val="28"/>
          <w:szCs w:val="28"/>
        </w:rPr>
        <w:t>принятии</w:t>
      </w:r>
      <w:proofErr w:type="gramEnd"/>
      <w:r w:rsidRPr="00B610B9">
        <w:rPr>
          <w:rFonts w:ascii="Times New Roman" w:hAnsi="Times New Roman" w:cs="Times New Roman"/>
          <w:sz w:val="28"/>
          <w:szCs w:val="28"/>
        </w:rPr>
        <w:t xml:space="preserve"> решений об изъятии земельных участков для государственных и муниципальных нужд, а также для установления публичных сервитутов;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подготовке на основании генерального плана проектов планировки и проектов межевани</w:t>
      </w:r>
      <w:r w:rsidR="003347D6" w:rsidRPr="00B610B9">
        <w:rPr>
          <w:rFonts w:ascii="Times New Roman" w:hAnsi="Times New Roman" w:cs="Times New Roman"/>
          <w:sz w:val="28"/>
          <w:szCs w:val="28"/>
        </w:rPr>
        <w:t>я территорий населенного пункта:</w:t>
      </w:r>
      <w:r w:rsidRPr="00B610B9">
        <w:rPr>
          <w:rFonts w:ascii="Times New Roman" w:hAnsi="Times New Roman" w:cs="Times New Roman"/>
          <w:sz w:val="28"/>
          <w:szCs w:val="28"/>
        </w:rPr>
        <w:t xml:space="preserve"> село Кр</w:t>
      </w:r>
      <w:r w:rsidR="003347D6" w:rsidRPr="00B610B9">
        <w:rPr>
          <w:rFonts w:ascii="Times New Roman" w:hAnsi="Times New Roman" w:cs="Times New Roman"/>
          <w:sz w:val="28"/>
          <w:szCs w:val="28"/>
        </w:rPr>
        <w:t>асная Речка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подготовке градостроительных планов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разработке и согласовании проектной документации на строительство, реконструкцию, капитальный ремонт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6) </w:t>
      </w:r>
      <w:proofErr w:type="gramStart"/>
      <w:r w:rsidRPr="00B610B9">
        <w:rPr>
          <w:rFonts w:ascii="Times New Roman" w:hAnsi="Times New Roman" w:cs="Times New Roman"/>
          <w:sz w:val="28"/>
          <w:szCs w:val="28"/>
        </w:rPr>
        <w:t>проведении</w:t>
      </w:r>
      <w:proofErr w:type="gramEnd"/>
      <w:r w:rsidRPr="00B610B9">
        <w:rPr>
          <w:rFonts w:ascii="Times New Roman" w:hAnsi="Times New Roman" w:cs="Times New Roman"/>
          <w:sz w:val="28"/>
          <w:szCs w:val="28"/>
        </w:rPr>
        <w:t xml:space="preserve"> контроля за использованием земельных участков и объектов капитального строительства, осуществлении строительства, реконструкции, капитального ремонта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proofErr w:type="gramStart"/>
      <w:r w:rsidRPr="00B610B9">
        <w:rPr>
          <w:rFonts w:ascii="Times New Roman" w:hAnsi="Times New Roman" w:cs="Times New Roman"/>
          <w:sz w:val="28"/>
          <w:szCs w:val="28"/>
        </w:rPr>
        <w:t>7) решении иных вопросов, связанных с реализацией прав и обязанностей юридических и физических лиц, полномочий органов местного самоуправления в области градостроительной деятельности и земельных отношений.</w:t>
      </w:r>
      <w:proofErr w:type="gramEnd"/>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5. Общие положения, относящиеся к правам, возникшим до вступления в силу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Нормативные и правовые акты органов местного самоуправления по вопросам землепользования и застройки населенного пункта</w:t>
      </w:r>
      <w:r w:rsidR="003347D6"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Речк</w:t>
      </w:r>
      <w:r w:rsidR="003347D6" w:rsidRPr="00B610B9">
        <w:rPr>
          <w:rFonts w:ascii="Times New Roman" w:hAnsi="Times New Roman" w:cs="Times New Roman"/>
          <w:sz w:val="28"/>
          <w:szCs w:val="28"/>
        </w:rPr>
        <w:t>а Лоховского муниципального образования</w:t>
      </w:r>
      <w:r w:rsidRPr="00B610B9">
        <w:rPr>
          <w:rFonts w:ascii="Times New Roman" w:hAnsi="Times New Roman" w:cs="Times New Roman"/>
          <w:sz w:val="28"/>
          <w:szCs w:val="28"/>
        </w:rPr>
        <w:t>, принятые до введения в действие настоящих Правил, применяются в части, не противоречащей настоящим Правилам.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Разрешения на строительство, выданные юридическим и физическим лицам до вступления в силу настоящих Правил, считаются действительными, если срок их действия не истек.</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Земельные участки или объекты капитального строительства (далее также - объекты недвижимости), существовавшие на законных основаниях до введения в действие настоящих Правил или до внесения в них изменений, являются не соответствующими Правилам в случаях, когда эти объекты: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имеют виды использования, которые не установлены как разрешенные в регламентах соответствующих территориальных зон;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имеют виды использования, которые установлены как разрешенные в регламентах соответствующих территориальных зон, но находятся в зонах с особыми условиями использования территории, в пределах которых запрещено размещение объектов данного вида использования территории в соответствии с градостроительным регламентом;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имеют параметры меньше минимальных или больше максимальных значений, установленных регламентом использования соответствующих территориальных зон.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4. Отношения по поводу самовольного занятия и использования земельных участков регулируются земельным законодательством. Отношения по поводу самовольного строительства, использования самовольных построек регулируются гражданским законодательством.</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6. Использование объектов недвижимости, не соответствующих Правилам</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Объекты недвижимости, не соответствующие настоящим Правилам, могут использоваться без установления срока приведения их в соответствие с градостроительными регламентами, за исключением случаев, если использование таких земельных участков и объектов капитального строительства опасно для жизни или здоровья граждан, для окружающей среды, объектов культурного наследия.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В соответствии с действующим законодательством может быть наложен запрет на использование таких объектов.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Изменение видов разрешенного использования объектов недвижимости, указанных в части 3 настоящей статьи, изменение параметров разрешенного строительства, реконструкции объектов капитального строительства может осуществляться только в целях приведения их в соответствие с градостроительным регламентом.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3. </w:t>
      </w:r>
      <w:proofErr w:type="gramStart"/>
      <w:r w:rsidRPr="00B610B9">
        <w:rPr>
          <w:rFonts w:ascii="Times New Roman" w:hAnsi="Times New Roman" w:cs="Times New Roman"/>
          <w:sz w:val="28"/>
          <w:szCs w:val="28"/>
        </w:rPr>
        <w:t>Не допускается увеличивать площадь и строительный объем объектов капитального строительства, которые имеют виды использования, не разрешенные для данной территориальной зоны, либо те, которые установлены как разрешенные для соответствующих территориальных зон, но расположены в границах зон с особыми условиями использования территории, в пределах которых не предусмотрено размещение соответствующих объектов.</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На объектах, которые имеют виды использования, не разрешенные для данной зоны,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Объекты недвижимости, не соответствующие настоящим Правилам по предельным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Несоответствующий вид использования объекта недвижимости не может быть заменен на иной несоответствующий вид использования.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7. Ответственность за нарушение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За нарушение настоящих Правил физические и юридические лица, а также должностные лица несут дисциплинарную, имущественную, административную, уголовную ответственность в соответствии с действующим законодательством.</w:t>
      </w:r>
    </w:p>
    <w:p w:rsidR="00BB09AF" w:rsidRPr="00B610B9" w:rsidRDefault="00BB09AF" w:rsidP="00BB09AF">
      <w:pPr>
        <w:pStyle w:val="ConsPlusNormal"/>
        <w:widowControl/>
        <w:jc w:val="center"/>
        <w:rPr>
          <w:rFonts w:ascii="Times New Roman" w:hAnsi="Times New Roman" w:cs="Times New Roman"/>
          <w:sz w:val="28"/>
          <w:szCs w:val="28"/>
        </w:rPr>
      </w:pPr>
    </w:p>
    <w:p w:rsidR="00BB09AF" w:rsidRPr="00B610B9" w:rsidRDefault="00BB09AF" w:rsidP="00BB09AF">
      <w:pPr>
        <w:pStyle w:val="ConsPlusNormal"/>
        <w:widowControl/>
        <w:ind w:firstLine="545"/>
        <w:rPr>
          <w:rFonts w:ascii="Times New Roman" w:hAnsi="Times New Roman" w:cs="Times New Roman"/>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Глава 1. Положение о регулировании землепользования</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 xml:space="preserve">и застройки органами местного самоуправления </w:t>
      </w:r>
      <w:r w:rsidR="003347D6" w:rsidRPr="00B610B9">
        <w:rPr>
          <w:rFonts w:ascii="Times New Roman" w:hAnsi="Times New Roman" w:cs="Times New Roman"/>
          <w:b/>
          <w:bCs/>
          <w:sz w:val="28"/>
          <w:szCs w:val="28"/>
        </w:rPr>
        <w:t xml:space="preserve">Лоховского </w:t>
      </w:r>
      <w:r w:rsidRPr="00B610B9">
        <w:rPr>
          <w:rFonts w:ascii="Times New Roman" w:hAnsi="Times New Roman" w:cs="Times New Roman"/>
          <w:b/>
          <w:bCs/>
          <w:sz w:val="28"/>
          <w:szCs w:val="28"/>
        </w:rPr>
        <w:t>муниципального</w:t>
      </w:r>
      <w:r w:rsidR="003347D6" w:rsidRPr="00B610B9">
        <w:rPr>
          <w:rFonts w:ascii="Times New Roman" w:hAnsi="Times New Roman" w:cs="Times New Roman"/>
          <w:b/>
          <w:bCs/>
          <w:sz w:val="28"/>
          <w:szCs w:val="28"/>
        </w:rPr>
        <w:t xml:space="preserve"> </w:t>
      </w:r>
      <w:r w:rsidRPr="00B610B9">
        <w:rPr>
          <w:rFonts w:ascii="Times New Roman" w:hAnsi="Times New Roman" w:cs="Times New Roman"/>
          <w:b/>
          <w:bCs/>
          <w:sz w:val="28"/>
          <w:szCs w:val="28"/>
        </w:rPr>
        <w:t xml:space="preserve">образования </w:t>
      </w:r>
    </w:p>
    <w:p w:rsidR="00BB09AF" w:rsidRPr="00B610B9" w:rsidRDefault="00BB09AF" w:rsidP="00BB09AF">
      <w:pPr>
        <w:pStyle w:val="ConsPlusNormal"/>
        <w:widowControl/>
        <w:ind w:firstLine="532"/>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8. Органы местного самоуправления, осуществляющие регулирование отношений по вопросам землепользования и застройк</w:t>
      </w:r>
      <w:r w:rsidR="003347D6" w:rsidRPr="00B610B9">
        <w:rPr>
          <w:rFonts w:ascii="Times New Roman" w:hAnsi="Times New Roman" w:cs="Times New Roman"/>
          <w:b/>
          <w:bCs/>
          <w:i/>
          <w:iCs/>
          <w:sz w:val="28"/>
          <w:szCs w:val="28"/>
        </w:rPr>
        <w:t>и Лоховского муниципального образования</w:t>
      </w:r>
    </w:p>
    <w:p w:rsidR="00BB09AF" w:rsidRPr="00B610B9" w:rsidRDefault="00BB09AF" w:rsidP="00BB09AF">
      <w:pPr>
        <w:pStyle w:val="ConsPlusNormal"/>
        <w:widowControl/>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Органами местного самоуправления, осуществляющими регулирование отношений</w:t>
      </w:r>
      <w:r w:rsidR="003347D6" w:rsidRPr="00B610B9">
        <w:rPr>
          <w:rFonts w:ascii="Times New Roman" w:hAnsi="Times New Roman" w:cs="Times New Roman"/>
          <w:sz w:val="28"/>
          <w:szCs w:val="28"/>
        </w:rPr>
        <w:t>,</w:t>
      </w:r>
      <w:r w:rsidRPr="00B610B9">
        <w:rPr>
          <w:rFonts w:ascii="Times New Roman" w:hAnsi="Times New Roman" w:cs="Times New Roman"/>
          <w:sz w:val="28"/>
          <w:szCs w:val="28"/>
        </w:rPr>
        <w:t xml:space="preserve"> по вопросам землепользования и застройк</w:t>
      </w:r>
      <w:r w:rsidR="003347D6" w:rsidRPr="00B610B9">
        <w:rPr>
          <w:rFonts w:ascii="Times New Roman" w:hAnsi="Times New Roman" w:cs="Times New Roman"/>
          <w:sz w:val="28"/>
          <w:szCs w:val="28"/>
        </w:rPr>
        <w:t>и Лоховского муниципального образования</w:t>
      </w:r>
      <w:r w:rsidRPr="00B610B9">
        <w:rPr>
          <w:rFonts w:ascii="Times New Roman" w:hAnsi="Times New Roman" w:cs="Times New Roman"/>
          <w:sz w:val="28"/>
          <w:szCs w:val="28"/>
        </w:rPr>
        <w:t xml:space="preserve"> являются: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представительный орган местного самоуправления, принимающий решение об утверждении Правил землепользования и застройки, о внесении в них изменений;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администр</w:t>
      </w:r>
      <w:r w:rsidR="003347D6" w:rsidRPr="00B610B9">
        <w:rPr>
          <w:rFonts w:ascii="Times New Roman" w:hAnsi="Times New Roman" w:cs="Times New Roman"/>
          <w:sz w:val="28"/>
          <w:szCs w:val="28"/>
        </w:rPr>
        <w:t>ация Лоховского муниципального образова</w:t>
      </w:r>
      <w:r w:rsidRPr="00B610B9">
        <w:rPr>
          <w:rFonts w:ascii="Times New Roman" w:hAnsi="Times New Roman" w:cs="Times New Roman"/>
          <w:sz w:val="28"/>
          <w:szCs w:val="28"/>
        </w:rPr>
        <w:t>ния - исполнительно-распорядительный орган местного самоуправления, наделенный полномочиями по решению вопросов местного значения;</w:t>
      </w:r>
    </w:p>
    <w:p w:rsidR="00BB09AF" w:rsidRPr="00B610B9" w:rsidRDefault="00BB09AF" w:rsidP="00BB09AF">
      <w:pPr>
        <w:pStyle w:val="ConsPlusNormal"/>
        <w:widowControl/>
        <w:ind w:firstLine="555"/>
        <w:jc w:val="both"/>
        <w:rPr>
          <w:rFonts w:ascii="Times New Roman" w:hAnsi="Times New Roman" w:cs="Times New Roman"/>
          <w:sz w:val="28"/>
          <w:szCs w:val="28"/>
        </w:rPr>
      </w:pPr>
      <w:r w:rsidRPr="00B610B9">
        <w:rPr>
          <w:rFonts w:ascii="Times New Roman" w:hAnsi="Times New Roman" w:cs="Times New Roman"/>
          <w:sz w:val="28"/>
          <w:szCs w:val="28"/>
        </w:rPr>
        <w:t>3) администрация Новобурасского муниципального района – исполнительно-распорядительный орган местного самоуправления, наделенный полномочиями по решению вопросов местного значения в случае передачи полном</w:t>
      </w:r>
      <w:r w:rsidR="003347D6" w:rsidRPr="00B610B9">
        <w:rPr>
          <w:rFonts w:ascii="Times New Roman" w:hAnsi="Times New Roman" w:cs="Times New Roman"/>
          <w:sz w:val="28"/>
          <w:szCs w:val="28"/>
        </w:rPr>
        <w:t>очий Лоховского муниципального образова</w:t>
      </w:r>
      <w:r w:rsidRPr="00B610B9">
        <w:rPr>
          <w:rFonts w:ascii="Times New Roman" w:hAnsi="Times New Roman" w:cs="Times New Roman"/>
          <w:sz w:val="28"/>
          <w:szCs w:val="28"/>
        </w:rPr>
        <w:t>ния в сфере градостроительной деятельности.</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9. Полномочия представительного органа местного самоуправлени</w:t>
      </w:r>
      <w:r w:rsidR="003347D6" w:rsidRPr="00B610B9">
        <w:rPr>
          <w:rFonts w:ascii="Times New Roman" w:hAnsi="Times New Roman" w:cs="Times New Roman"/>
          <w:b/>
          <w:bCs/>
          <w:i/>
          <w:iCs/>
          <w:sz w:val="28"/>
          <w:szCs w:val="28"/>
        </w:rPr>
        <w:t>я Лоховского муниципального образования</w:t>
      </w:r>
      <w:r w:rsidRPr="00B610B9">
        <w:rPr>
          <w:rFonts w:ascii="Times New Roman" w:hAnsi="Times New Roman" w:cs="Times New Roman"/>
          <w:b/>
          <w:bCs/>
          <w:i/>
          <w:iCs/>
          <w:sz w:val="28"/>
          <w:szCs w:val="28"/>
        </w:rPr>
        <w:t xml:space="preserve"> в области регулирования отношений по вопросам землепользования и застройки</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К полномочиям представительного органа местного самоуправлени</w:t>
      </w:r>
      <w:r w:rsidR="003347D6" w:rsidRPr="00B610B9">
        <w:rPr>
          <w:rFonts w:ascii="Times New Roman" w:hAnsi="Times New Roman" w:cs="Times New Roman"/>
          <w:sz w:val="28"/>
          <w:szCs w:val="28"/>
        </w:rPr>
        <w:t>я Лоховского муниципального образования</w:t>
      </w:r>
      <w:r w:rsidRPr="00B610B9">
        <w:rPr>
          <w:rFonts w:ascii="Times New Roman" w:hAnsi="Times New Roman" w:cs="Times New Roman"/>
          <w:sz w:val="28"/>
          <w:szCs w:val="28"/>
        </w:rPr>
        <w:t xml:space="preserve"> (далее также – Представительный орган) в области регулирования отношений по вопросам землепользования и застройки относятся: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утверждение и внесение изменений в Правила землепользования и застройки;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утверждение местных нормативов градостроительного проектирования;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иные полномочия в соответствии с действующим законодательством.</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 xml:space="preserve">Статья 10. Полномочия </w:t>
      </w:r>
      <w:r w:rsidR="00EB21CE" w:rsidRPr="00B610B9">
        <w:rPr>
          <w:rFonts w:ascii="Times New Roman" w:hAnsi="Times New Roman" w:cs="Times New Roman"/>
          <w:b/>
          <w:bCs/>
          <w:i/>
          <w:iCs/>
          <w:sz w:val="28"/>
          <w:szCs w:val="28"/>
        </w:rPr>
        <w:t>администрации Лоховского муниципального образования</w:t>
      </w:r>
      <w:r w:rsidRPr="00B610B9">
        <w:rPr>
          <w:rFonts w:ascii="Times New Roman" w:hAnsi="Times New Roman" w:cs="Times New Roman"/>
          <w:b/>
          <w:bCs/>
          <w:i/>
          <w:iCs/>
          <w:sz w:val="28"/>
          <w:szCs w:val="28"/>
        </w:rPr>
        <w:t xml:space="preserve"> в области регулирования землепользования и застройки</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К полномочиям администр</w:t>
      </w:r>
      <w:r w:rsidR="00EB21CE" w:rsidRPr="00B610B9">
        <w:rPr>
          <w:rFonts w:ascii="Times New Roman" w:hAnsi="Times New Roman" w:cs="Times New Roman"/>
          <w:sz w:val="28"/>
          <w:szCs w:val="28"/>
        </w:rPr>
        <w:t>ации Лоховского муниципального образова</w:t>
      </w:r>
      <w:r w:rsidRPr="00B610B9">
        <w:rPr>
          <w:rFonts w:ascii="Times New Roman" w:hAnsi="Times New Roman" w:cs="Times New Roman"/>
          <w:sz w:val="28"/>
          <w:szCs w:val="28"/>
        </w:rPr>
        <w:t>ния, либо администрации Новобурасского муниципального района, в случае передачи соответствующих полномочий (далее также - Администрация) в области регулирования землепользования и застройки относятся: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 xml:space="preserve">1) принятие решений о подготовке проекта Правил и обеспечение опубликования такого решения в средствах массовой информации и размещения </w:t>
      </w:r>
      <w:r w:rsidR="00EB21CE"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EB21CE" w:rsidRPr="00B610B9">
        <w:rPr>
          <w:rFonts w:ascii="Times New Roman" w:hAnsi="Times New Roman" w:cs="Times New Roman"/>
          <w:bCs/>
          <w:kern w:val="2"/>
          <w:sz w:val="28"/>
          <w:szCs w:val="28"/>
        </w:rPr>
        <w:t>(</w:t>
      </w:r>
      <w:r w:rsidR="00EB21CE" w:rsidRPr="00B610B9">
        <w:rPr>
          <w:rFonts w:ascii="Times New Roman" w:hAnsi="Times New Roman" w:cs="Times New Roman"/>
          <w:bCs/>
          <w:kern w:val="2"/>
          <w:sz w:val="28"/>
          <w:szCs w:val="28"/>
          <w:lang w:val="en-US"/>
        </w:rPr>
        <w:t>http</w:t>
      </w:r>
      <w:r w:rsidR="00EB21CE" w:rsidRPr="00B610B9">
        <w:rPr>
          <w:rFonts w:ascii="Times New Roman" w:hAnsi="Times New Roman" w:cs="Times New Roman"/>
          <w:bCs/>
          <w:kern w:val="2"/>
          <w:sz w:val="28"/>
          <w:szCs w:val="28"/>
        </w:rPr>
        <w:t>://</w:t>
      </w:r>
      <w:r w:rsidR="00EB21CE" w:rsidRPr="00B610B9">
        <w:rPr>
          <w:rFonts w:ascii="Times New Roman" w:hAnsi="Times New Roman" w:cs="Times New Roman"/>
          <w:bCs/>
          <w:kern w:val="2"/>
          <w:sz w:val="28"/>
          <w:szCs w:val="28"/>
          <w:lang w:val="en-US"/>
        </w:rPr>
        <w:t>www</w:t>
      </w:r>
      <w:r w:rsidR="00EB21CE" w:rsidRPr="00B610B9">
        <w:rPr>
          <w:rFonts w:ascii="Times New Roman" w:hAnsi="Times New Roman" w:cs="Times New Roman"/>
          <w:bCs/>
          <w:kern w:val="2"/>
          <w:sz w:val="28"/>
          <w:szCs w:val="28"/>
        </w:rPr>
        <w:t>.</w:t>
      </w:r>
      <w:proofErr w:type="spellStart"/>
      <w:r w:rsidR="00EB21CE" w:rsidRPr="00B610B9">
        <w:rPr>
          <w:rFonts w:ascii="Times New Roman" w:hAnsi="Times New Roman" w:cs="Times New Roman"/>
          <w:bCs/>
          <w:kern w:val="2"/>
          <w:sz w:val="28"/>
          <w:szCs w:val="28"/>
          <w:lang w:val="en-US"/>
        </w:rPr>
        <w:t>admnburasy</w:t>
      </w:r>
      <w:proofErr w:type="spellEnd"/>
      <w:r w:rsidR="00EB21CE" w:rsidRPr="00B610B9">
        <w:rPr>
          <w:rFonts w:ascii="Times New Roman" w:hAnsi="Times New Roman" w:cs="Times New Roman"/>
          <w:bCs/>
          <w:kern w:val="2"/>
          <w:sz w:val="28"/>
          <w:szCs w:val="28"/>
        </w:rPr>
        <w:t>.</w:t>
      </w:r>
      <w:proofErr w:type="spellStart"/>
      <w:r w:rsidR="00EB21CE" w:rsidRPr="00B610B9">
        <w:rPr>
          <w:rFonts w:ascii="Times New Roman" w:hAnsi="Times New Roman" w:cs="Times New Roman"/>
          <w:bCs/>
          <w:kern w:val="2"/>
          <w:sz w:val="28"/>
          <w:szCs w:val="28"/>
          <w:lang w:val="en-US"/>
        </w:rPr>
        <w:t>ru</w:t>
      </w:r>
      <w:proofErr w:type="spellEnd"/>
      <w:r w:rsidR="00EB21CE" w:rsidRPr="00B610B9">
        <w:rPr>
          <w:rFonts w:ascii="Times New Roman" w:hAnsi="Times New Roman" w:cs="Times New Roman"/>
          <w:bCs/>
          <w:kern w:val="2"/>
          <w:sz w:val="28"/>
          <w:szCs w:val="28"/>
        </w:rPr>
        <w:t>/)</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утверждение состава и порядка деятельности комиссии по землепользованию и застройке;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принятие решения о направлении проекта Правил в Представительный орган на утверждение;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рассмотрение вопросов о внесении изменений в Правила;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принятие решений о подготовке документации по планировке территорий;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утверждение документации по планировке территорий;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принятие решений о предоставлении разрешений на условно разрешенный вид использования объекта капитального строительства или земельного участка;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принятие решений о развитии застроенных территорий;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принятие решений об изъятии, резервировании земельных участков для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11) принятие решений о предоставлении земельных участков из состава земель, находящихся в муниципальной собственности;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12) принятие решений об установлении публичных сервитутов;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13) выдача разрешений на строительство, разрешений на ввод в эксплуатацию при осуществлении строительства, капитального ремонта, реконструкции объектов капитального строительства, расположенных на территории Лоховского сельского поселения;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14) иные вопросы землепользования и застройки, не относящиеся к ведению представительного органа местного самоуправления.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11. Комиссия по землепользованию и застройке</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Комиссия по землепользованию и застройке (далее - Комиссия) является постоянно действующим консультативным органом Администрации.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Комиссия формируется на основании правового акта г</w:t>
      </w:r>
      <w:r w:rsidR="00EB21CE" w:rsidRPr="00B610B9">
        <w:rPr>
          <w:rFonts w:ascii="Times New Roman" w:hAnsi="Times New Roman" w:cs="Times New Roman"/>
          <w:sz w:val="28"/>
          <w:szCs w:val="28"/>
        </w:rPr>
        <w:t>лавы Лоховского муниципального образова</w:t>
      </w:r>
      <w:r w:rsidRPr="00B610B9">
        <w:rPr>
          <w:rFonts w:ascii="Times New Roman" w:hAnsi="Times New Roman" w:cs="Times New Roman"/>
          <w:sz w:val="28"/>
          <w:szCs w:val="28"/>
        </w:rPr>
        <w:t>ния или в случае передачи полномочий - главы Новобурасского муниципального района, (далее по тексту – Глава) и осуществляет свою деятельность в соответствии с настоящими Правилами и регламентом, принимаемым на первом заседании.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 полномочиям Комиссии относятся: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рассмотрение предложений заинтересованных лиц по внесению изменений в Правила, подготовка проектов нормативных правовых актов о внесении изменений в Правила, а также проектов нормативных правовых актов, иных документов, связанных с применением настоящих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2) рассмотрение заявлений на предоставление разрешений на условно разрешенные виды использования земельных участков или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рассмотрение заявлений на изменение видов разрешенного использования земельных участков или объектов недвижимости;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организация и проведение публичных слушаний по вопросам землепользования и застройки в порядке, установленном нормативными правовыми ак</w:t>
      </w:r>
      <w:r w:rsidR="00EB21CE" w:rsidRPr="00B610B9">
        <w:rPr>
          <w:rFonts w:ascii="Times New Roman" w:hAnsi="Times New Roman" w:cs="Times New Roman"/>
          <w:sz w:val="28"/>
          <w:szCs w:val="28"/>
        </w:rPr>
        <w:t>тами Лоховского муниципального образова</w:t>
      </w:r>
      <w:r w:rsidRPr="00B610B9">
        <w:rPr>
          <w:rFonts w:ascii="Times New Roman" w:hAnsi="Times New Roman" w:cs="Times New Roman"/>
          <w:sz w:val="28"/>
          <w:szCs w:val="28"/>
        </w:rPr>
        <w:t>ния, настоящими Правилами;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подготовка для главы муниципального образования заключений по результатам публичных слушаний, в том числе содержащих предложения о предоставлении специальных согласований;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осуществление иных функций в соответствии с настоящими Правилами.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Персональный состав членов Комиссии устанавливается Главой.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5. В случае если председатель или член Комиссии имеет прямую финансовую заинтересованность или находится в родственных отношениях с подателем заявки, по поводу которой принимается решение, он обязан сообщить об этом в письменной форме </w:t>
      </w:r>
      <w:proofErr w:type="gramStart"/>
      <w:r w:rsidRPr="00B610B9">
        <w:rPr>
          <w:rFonts w:ascii="Times New Roman" w:hAnsi="Times New Roman" w:cs="Times New Roman"/>
          <w:sz w:val="28"/>
          <w:szCs w:val="28"/>
        </w:rPr>
        <w:t>секретарю</w:t>
      </w:r>
      <w:proofErr w:type="gramEnd"/>
      <w:r w:rsidRPr="00B610B9">
        <w:rPr>
          <w:rFonts w:ascii="Times New Roman" w:hAnsi="Times New Roman" w:cs="Times New Roman"/>
          <w:sz w:val="28"/>
          <w:szCs w:val="28"/>
        </w:rPr>
        <w:t xml:space="preserve"> Комиссии не позднее одного дня до начала обсуждения данного вопроса Комиссией и не имеет права принимать участие в обсуждении и голосовании по данному вопросу.</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На каждом заседании Комиссии ведется протокол, который подписывается председателем и секретарем Комиссии. К протоколу прилагаются копии материалов, рассматриваемых на заседании.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Протоколы заседаний Комиссии являются открытыми для всех заинтересованных лиц.</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12. Внесение изменений в Правила</w:t>
      </w:r>
    </w:p>
    <w:p w:rsidR="00BB09AF" w:rsidRPr="00B610B9" w:rsidRDefault="00BB09AF" w:rsidP="00BB09AF">
      <w:pPr>
        <w:pStyle w:val="ConsPlusNormal"/>
        <w:widowControl/>
        <w:ind w:left="585"/>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1. </w:t>
      </w:r>
      <w:proofErr w:type="gramStart"/>
      <w:r w:rsidRPr="00B610B9">
        <w:rPr>
          <w:rFonts w:ascii="Times New Roman" w:hAnsi="Times New Roman" w:cs="Times New Roman"/>
          <w:sz w:val="28"/>
          <w:szCs w:val="28"/>
        </w:rPr>
        <w:t>Основаниями для внесения изменений в настоящие Правила являются, несоответствие Правил генера</w:t>
      </w:r>
      <w:r w:rsidR="00EB21CE" w:rsidRPr="00B610B9">
        <w:rPr>
          <w:rFonts w:ascii="Times New Roman" w:hAnsi="Times New Roman" w:cs="Times New Roman"/>
          <w:sz w:val="28"/>
          <w:szCs w:val="28"/>
        </w:rPr>
        <w:t>льному плану населенного пункта:</w:t>
      </w:r>
      <w:r w:rsidRPr="00B610B9">
        <w:rPr>
          <w:rFonts w:ascii="Times New Roman" w:hAnsi="Times New Roman" w:cs="Times New Roman"/>
          <w:sz w:val="28"/>
          <w:szCs w:val="28"/>
        </w:rPr>
        <w:t xml:space="preserve"> село Красная Р</w:t>
      </w:r>
      <w:r w:rsidR="00EB21CE"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возникшее в результате принятия Генерального плана, внесения в Генеральный план изменений, а также поступление предложений об изменении границ территориальных зон, изменении градостроительных регламентов, необходимости решения иных вопросов регулирования землепользования и застройки на территории населенного пункта</w:t>
      </w:r>
      <w:r w:rsidR="00EB21CE"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EB21CE" w:rsidRPr="00B610B9">
        <w:rPr>
          <w:rFonts w:ascii="Times New Roman" w:hAnsi="Times New Roman" w:cs="Times New Roman"/>
          <w:sz w:val="28"/>
          <w:szCs w:val="28"/>
        </w:rPr>
        <w:t>ечка Лоховского муниципального</w:t>
      </w:r>
      <w:proofErr w:type="gramEnd"/>
      <w:r w:rsidR="00EB21CE" w:rsidRPr="00B610B9">
        <w:rPr>
          <w:rFonts w:ascii="Times New Roman" w:hAnsi="Times New Roman" w:cs="Times New Roman"/>
          <w:sz w:val="28"/>
          <w:szCs w:val="28"/>
        </w:rPr>
        <w:t xml:space="preserve">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Предложения о внесении изменений в Правила направляются федеральными органами исполнительной власти, органами исполнительной власти Саратовской области, органами местного самоуправления, физическими или юридическими лицами в случаях, предусмотренных законодательством Российской Федерации о градостроительной деятельности, Главе.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Предложения о внесении изменений в Правила направляются: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органами исполнительной власти субъектов Российской Федерации в случаях, если Правила могут воспрепятствовать функционированию, размещению объектов капитального строительства регионального значения;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органами местного самоуправления муниципального района в случаях, если Правила могут воспрепятствовать функционированию, размещению объектов капитального строительства местного значения</w:t>
      </w:r>
      <w:r w:rsidR="00EB21CE" w:rsidRPr="00B610B9">
        <w:rPr>
          <w:rFonts w:ascii="Times New Roman" w:hAnsi="Times New Roman" w:cs="Times New Roman"/>
          <w:sz w:val="28"/>
          <w:szCs w:val="28"/>
        </w:rPr>
        <w:t>,</w:t>
      </w:r>
      <w:r w:rsidRPr="00B610B9">
        <w:rPr>
          <w:rFonts w:ascii="Times New Roman" w:hAnsi="Times New Roman" w:cs="Times New Roman"/>
          <w:sz w:val="28"/>
          <w:szCs w:val="28"/>
        </w:rPr>
        <w:t xml:space="preserve"> уровня муниципального района;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органами местного самоуправлени</w:t>
      </w:r>
      <w:r w:rsidR="00EB21CE" w:rsidRPr="00B610B9">
        <w:rPr>
          <w:rFonts w:ascii="Times New Roman" w:hAnsi="Times New Roman" w:cs="Times New Roman"/>
          <w:sz w:val="28"/>
          <w:szCs w:val="28"/>
        </w:rPr>
        <w:t>я Лоховского муниципального образования</w:t>
      </w:r>
      <w:r w:rsidRPr="00B610B9">
        <w:rPr>
          <w:rFonts w:ascii="Times New Roman" w:hAnsi="Times New Roman" w:cs="Times New Roman"/>
          <w:sz w:val="28"/>
          <w:szCs w:val="28"/>
        </w:rPr>
        <w:t xml:space="preserve"> в случаях, если необходимо совершенствовать порядок регулирования землепользования и застройки на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физическими или юридическими лицами в инициативном порядке либо в случаях, если в результате применения Правил</w:t>
      </w:r>
      <w:r w:rsidR="00EB21CE" w:rsidRPr="00B610B9">
        <w:rPr>
          <w:rFonts w:ascii="Times New Roman" w:hAnsi="Times New Roman" w:cs="Times New Roman"/>
          <w:sz w:val="28"/>
          <w:szCs w:val="28"/>
        </w:rPr>
        <w:t>,</w:t>
      </w:r>
      <w:r w:rsidRPr="00B610B9">
        <w:rPr>
          <w:rFonts w:ascii="Times New Roman" w:hAnsi="Times New Roman" w:cs="Times New Roman"/>
          <w:sz w:val="28"/>
          <w:szCs w:val="28"/>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Предложения о внесении изменений в Правила, поступившие на имя Главы, рассматриваются Комиссией по землепользованию и застройке. Комиссия в течение тридцати дней со дня поступления предложений осуществляет подготовку заключения Главе, содержащего рекомендации о внесении в соответствии с поступившими предложениями изменений в Правила или об отклонении таких предложений с указанием причин отклонения.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Глава с учетом рекомендаций, содержащихся в заключени</w:t>
      </w:r>
      <w:proofErr w:type="gramStart"/>
      <w:r w:rsidRPr="00B610B9">
        <w:rPr>
          <w:rFonts w:ascii="Times New Roman" w:hAnsi="Times New Roman" w:cs="Times New Roman"/>
          <w:sz w:val="28"/>
          <w:szCs w:val="28"/>
        </w:rPr>
        <w:t>и</w:t>
      </w:r>
      <w:proofErr w:type="gramEnd"/>
      <w:r w:rsidRPr="00B610B9">
        <w:rPr>
          <w:rFonts w:ascii="Times New Roman" w:hAnsi="Times New Roman" w:cs="Times New Roman"/>
          <w:sz w:val="28"/>
          <w:szCs w:val="28"/>
        </w:rPr>
        <w:t xml:space="preserve"> Комиссии, в течение тридцати дней принимает решение о внесении изменений в Правила или об отклонении предложений о внесении изменений в Правила с указанием причин отклонения и направляет копию такого решения заявителям.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Глава в случае принятия решения о внесении изменений в Правила принимает решение о проведении публичных слушаний по этому вопросу в срок не позднее</w:t>
      </w:r>
      <w:r w:rsidR="00EB21CE" w:rsidRPr="00B610B9">
        <w:rPr>
          <w:rFonts w:ascii="Times New Roman" w:hAnsi="Times New Roman" w:cs="Times New Roman"/>
          <w:sz w:val="28"/>
          <w:szCs w:val="28"/>
        </w:rPr>
        <w:t>,</w:t>
      </w:r>
      <w:r w:rsidRPr="00B610B9">
        <w:rPr>
          <w:rFonts w:ascii="Times New Roman" w:hAnsi="Times New Roman" w:cs="Times New Roman"/>
          <w:sz w:val="28"/>
          <w:szCs w:val="28"/>
        </w:rPr>
        <w:t xml:space="preserve"> чем десять дней со дня принятия решения о внесении изменений в Правила.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Публичные слушания по вопросу внесений изменений в Правила проводятся Комиссией в соответствии с порядком организации и проведения публичных слушаний по вопросам землепользования и застройки, установленным главой 4 настоящих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После завершения публичных слушаний по вопросу внесения изменений в Правила Комиссия с учетом результатов публичных слушаний обеспечивает внесение изменений в Правила землепользования и застройки населенного пункта село</w:t>
      </w:r>
      <w:r w:rsidR="00EB21CE" w:rsidRPr="00B610B9">
        <w:rPr>
          <w:rFonts w:ascii="Times New Roman" w:hAnsi="Times New Roman" w:cs="Times New Roman"/>
          <w:sz w:val="28"/>
          <w:szCs w:val="28"/>
        </w:rPr>
        <w:t>:</w:t>
      </w:r>
      <w:r w:rsidRPr="00B610B9">
        <w:rPr>
          <w:rFonts w:ascii="Times New Roman" w:hAnsi="Times New Roman" w:cs="Times New Roman"/>
          <w:sz w:val="28"/>
          <w:szCs w:val="28"/>
        </w:rPr>
        <w:t xml:space="preserve"> Красная Р</w:t>
      </w:r>
      <w:r w:rsidR="00EB21CE"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и представляет проект Правил с внесенными изменениями Главе. Обязательными приложениями к проекту Правил с внесенными изменениями являются протоколы публичных слушаний и заключение о результатах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9. Глава в течение десяти дней после представления ему проекта Правил с внесенными в него изменениями принимает решение о направлении указанного </w:t>
      </w:r>
      <w:r w:rsidRPr="00B610B9">
        <w:rPr>
          <w:rFonts w:ascii="Times New Roman" w:hAnsi="Times New Roman" w:cs="Times New Roman"/>
          <w:sz w:val="28"/>
          <w:szCs w:val="28"/>
        </w:rPr>
        <w:lastRenderedPageBreak/>
        <w:t>проекта в Представительный орган  или об отклонении указанного проекта и о направлении его на доработку с указанием даты повторного представления.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Представительный орган Лохов</w:t>
      </w:r>
      <w:r w:rsidR="00EB21CE" w:rsidRPr="00B610B9">
        <w:rPr>
          <w:rFonts w:ascii="Times New Roman" w:hAnsi="Times New Roman" w:cs="Times New Roman"/>
          <w:sz w:val="28"/>
          <w:szCs w:val="28"/>
        </w:rPr>
        <w:t>ского муниципального образования</w:t>
      </w:r>
      <w:r w:rsidRPr="00B610B9">
        <w:rPr>
          <w:rFonts w:ascii="Times New Roman" w:hAnsi="Times New Roman" w:cs="Times New Roman"/>
          <w:sz w:val="28"/>
          <w:szCs w:val="28"/>
        </w:rPr>
        <w:t xml:space="preserve"> по результатам рассмотрения проекта Правил с внесенными в них изменениями принимает решение о внесении изменений в Правила, утверждает проект Правил с внесенными в него изменениями либо направляет указанный проект Главе на доработку в соответствии с результатами публичных слушаний по указанному проекту.</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11. Решение представительного органа местного самоуправлени</w:t>
      </w:r>
      <w:r w:rsidR="00EB21CE" w:rsidRPr="00B610B9">
        <w:rPr>
          <w:rFonts w:ascii="Times New Roman" w:hAnsi="Times New Roman" w:cs="Times New Roman"/>
          <w:sz w:val="28"/>
          <w:szCs w:val="28"/>
        </w:rPr>
        <w:t>я Лоховского муниципального образования</w:t>
      </w:r>
      <w:r w:rsidRPr="00B610B9">
        <w:rPr>
          <w:rFonts w:ascii="Times New Roman" w:hAnsi="Times New Roman" w:cs="Times New Roman"/>
          <w:sz w:val="28"/>
          <w:szCs w:val="28"/>
        </w:rPr>
        <w:t xml:space="preserve">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00EB21CE"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EB21CE" w:rsidRPr="00B610B9">
        <w:rPr>
          <w:rFonts w:ascii="Times New Roman" w:hAnsi="Times New Roman" w:cs="Times New Roman"/>
          <w:bCs/>
          <w:kern w:val="2"/>
          <w:sz w:val="28"/>
          <w:szCs w:val="28"/>
        </w:rPr>
        <w:t>(</w:t>
      </w:r>
      <w:r w:rsidR="00EB21CE" w:rsidRPr="00B610B9">
        <w:rPr>
          <w:rFonts w:ascii="Times New Roman" w:hAnsi="Times New Roman" w:cs="Times New Roman"/>
          <w:bCs/>
          <w:kern w:val="2"/>
          <w:sz w:val="28"/>
          <w:szCs w:val="28"/>
          <w:lang w:val="en-US"/>
        </w:rPr>
        <w:t>http</w:t>
      </w:r>
      <w:r w:rsidR="00EB21CE" w:rsidRPr="00B610B9">
        <w:rPr>
          <w:rFonts w:ascii="Times New Roman" w:hAnsi="Times New Roman" w:cs="Times New Roman"/>
          <w:bCs/>
          <w:kern w:val="2"/>
          <w:sz w:val="28"/>
          <w:szCs w:val="28"/>
        </w:rPr>
        <w:t>://</w:t>
      </w:r>
      <w:r w:rsidR="00EB21CE" w:rsidRPr="00B610B9">
        <w:rPr>
          <w:rFonts w:ascii="Times New Roman" w:hAnsi="Times New Roman" w:cs="Times New Roman"/>
          <w:bCs/>
          <w:kern w:val="2"/>
          <w:sz w:val="28"/>
          <w:szCs w:val="28"/>
          <w:lang w:val="en-US"/>
        </w:rPr>
        <w:t>www</w:t>
      </w:r>
      <w:r w:rsidR="00EB21CE" w:rsidRPr="00B610B9">
        <w:rPr>
          <w:rFonts w:ascii="Times New Roman" w:hAnsi="Times New Roman" w:cs="Times New Roman"/>
          <w:bCs/>
          <w:kern w:val="2"/>
          <w:sz w:val="28"/>
          <w:szCs w:val="28"/>
        </w:rPr>
        <w:t>.</w:t>
      </w:r>
      <w:proofErr w:type="spellStart"/>
      <w:r w:rsidR="00EB21CE" w:rsidRPr="00B610B9">
        <w:rPr>
          <w:rFonts w:ascii="Times New Roman" w:hAnsi="Times New Roman" w:cs="Times New Roman"/>
          <w:bCs/>
          <w:kern w:val="2"/>
          <w:sz w:val="28"/>
          <w:szCs w:val="28"/>
          <w:lang w:val="en-US"/>
        </w:rPr>
        <w:t>admnburasy</w:t>
      </w:r>
      <w:proofErr w:type="spellEnd"/>
      <w:r w:rsidR="00EB21CE" w:rsidRPr="00B610B9">
        <w:rPr>
          <w:rFonts w:ascii="Times New Roman" w:hAnsi="Times New Roman" w:cs="Times New Roman"/>
          <w:bCs/>
          <w:kern w:val="2"/>
          <w:sz w:val="28"/>
          <w:szCs w:val="28"/>
        </w:rPr>
        <w:t>.</w:t>
      </w:r>
      <w:proofErr w:type="spellStart"/>
      <w:r w:rsidR="00EB21CE" w:rsidRPr="00B610B9">
        <w:rPr>
          <w:rFonts w:ascii="Times New Roman" w:hAnsi="Times New Roman" w:cs="Times New Roman"/>
          <w:bCs/>
          <w:kern w:val="2"/>
          <w:sz w:val="28"/>
          <w:szCs w:val="28"/>
          <w:lang w:val="en-US"/>
        </w:rPr>
        <w:t>ru</w:t>
      </w:r>
      <w:proofErr w:type="spellEnd"/>
      <w:r w:rsidR="00EB21CE" w:rsidRPr="00B610B9">
        <w:rPr>
          <w:rFonts w:ascii="Times New Roman" w:hAnsi="Times New Roman" w:cs="Times New Roman"/>
          <w:bCs/>
          <w:kern w:val="2"/>
          <w:sz w:val="28"/>
          <w:szCs w:val="28"/>
        </w:rPr>
        <w:t>/).</w:t>
      </w:r>
    </w:p>
    <w:p w:rsidR="00BB09AF" w:rsidRPr="00B610B9" w:rsidRDefault="00BB09AF" w:rsidP="00BB09AF">
      <w:pPr>
        <w:pStyle w:val="ConsPlusNormal"/>
        <w:widowControl/>
        <w:ind w:firstLine="559"/>
        <w:rPr>
          <w:rFonts w:ascii="Times New Roman" w:hAnsi="Times New Roman" w:cs="Times New Roman"/>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 xml:space="preserve">Глава 2. Положение об изменении видов </w:t>
      </w:r>
      <w:proofErr w:type="gramStart"/>
      <w:r w:rsidRPr="00B610B9">
        <w:rPr>
          <w:rFonts w:ascii="Times New Roman" w:hAnsi="Times New Roman" w:cs="Times New Roman"/>
          <w:b/>
          <w:bCs/>
          <w:sz w:val="28"/>
          <w:szCs w:val="28"/>
        </w:rPr>
        <w:t>разрешенного</w:t>
      </w:r>
      <w:proofErr w:type="gramEnd"/>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использования земельных участков и объектов</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13. Изменение видов разрешенного использования земельных участков и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Для каждой из установленных настоящими Правилами территориальных зон населенного пункта</w:t>
      </w:r>
      <w:r w:rsidR="00EB21CE"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EB21CE"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могут устанавливаться следующие виды разрешенного использования земельных участков и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основные виды разрешенного использования;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условно разрешенные виды использования;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3) вспомогательные виды разрешенного использования, допустимые только в качестве </w:t>
      </w:r>
      <w:proofErr w:type="gramStart"/>
      <w:r w:rsidRPr="00B610B9">
        <w:rPr>
          <w:rFonts w:ascii="Times New Roman" w:hAnsi="Times New Roman" w:cs="Times New Roman"/>
          <w:sz w:val="28"/>
          <w:szCs w:val="28"/>
        </w:rPr>
        <w:t>дополнительных</w:t>
      </w:r>
      <w:proofErr w:type="gramEnd"/>
      <w:r w:rsidRPr="00B610B9">
        <w:rPr>
          <w:rFonts w:ascii="Times New Roman" w:hAnsi="Times New Roman" w:cs="Times New Roman"/>
          <w:sz w:val="28"/>
          <w:szCs w:val="28"/>
        </w:rPr>
        <w:t xml:space="preserve"> по отношению к основным видам разрешенного использования и условно разрешенным видам использования и осуществляемые совместно с ними.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установленным для каждой территориальной зоны, при условии соблюдения требований технических регламентов.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Основные и вспомогательные виды разрешенного использования земельных участков и объектов капитального строительства выбираются правообладателями указанных земельных участков и объектов капитального строительства самостоятельно без дополнительных разрешений и согласований при одновременном выполнении следующих условий: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выбираемый правообладателем вид разрешенного использования земельного участка и объекта капитального строительства обозначен как основной или вспомогательный в регламенте соответствующей территориальной зоны;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2) планируемые правообладателем изменения объекта капитального строительства не связаны с изменением его объемно-планировочных параметров, снижением надежности и безопасности несущих конструкций и внешнего архитектурного облика, не приведут к нарушениям противопожарных и санитарных норм и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В случае несоблюдения пункта 2 части 3 настоящих Правил изменение одного вида разрешенного использования земельного участка и объекта капитального строительства на другой вид такого использования осуществляется на основании заявления правообладателя земельного участка решением Главы после утверждения градостроительного плана земельного участка и получения в установленном порядке разрешения на строительство.</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Изменение вида разрешенного использования земельного участка или объекта капитального строительства на условно разрешенный вид использования осуществляется на основании разрешения, предоставляемого в порядке, установленном статьей 14 настоящих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6. </w:t>
      </w:r>
      <w:proofErr w:type="gramStart"/>
      <w:r w:rsidRPr="00B610B9">
        <w:rPr>
          <w:rFonts w:ascii="Times New Roman" w:hAnsi="Times New Roman" w:cs="Times New Roman"/>
          <w:sz w:val="28"/>
          <w:szCs w:val="28"/>
        </w:rPr>
        <w:t>Решения об изменении одного вида разрешенного использования земельных участков и объектов капитального строительства, находящихся на территории населенного пункта</w:t>
      </w:r>
      <w:r w:rsidR="00EB21CE"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EB21CE"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14. Предоставление разрешения на условно разрешенный вид использования земельного участка и объекта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Предоставление разрешения на условно разрешенный вид использования земельного участка или объекта капитального строительства, находящихся на территории населенного пункта</w:t>
      </w:r>
      <w:r w:rsidR="00AC53C9"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Речк</w:t>
      </w:r>
      <w:r w:rsidR="00AC53C9" w:rsidRPr="00B610B9">
        <w:rPr>
          <w:rFonts w:ascii="Times New Roman" w:hAnsi="Times New Roman" w:cs="Times New Roman"/>
          <w:sz w:val="28"/>
          <w:szCs w:val="28"/>
        </w:rPr>
        <w:t>а Лоховского муниципального образования</w:t>
      </w:r>
      <w:r w:rsidRPr="00B610B9">
        <w:rPr>
          <w:rFonts w:ascii="Times New Roman" w:hAnsi="Times New Roman" w:cs="Times New Roman"/>
          <w:sz w:val="28"/>
          <w:szCs w:val="28"/>
        </w:rPr>
        <w:t>, осуществляется в порядке, установленном статьей 39 Градостроительного кодекса Российской Федерации с учетом проведения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2. </w:t>
      </w:r>
      <w:proofErr w:type="gramStart"/>
      <w:r w:rsidRPr="00B610B9">
        <w:rPr>
          <w:rFonts w:ascii="Times New Roman" w:hAnsi="Times New Roman" w:cs="Times New Roman"/>
          <w:sz w:val="28"/>
          <w:szCs w:val="28"/>
        </w:rPr>
        <w:t>В том случае если условно разрешенный вид использования земельного участка или объекта капитального строительства</w:t>
      </w:r>
      <w:r w:rsidR="00AC53C9" w:rsidRPr="00B610B9">
        <w:rPr>
          <w:rFonts w:ascii="Times New Roman" w:hAnsi="Times New Roman" w:cs="Times New Roman"/>
          <w:sz w:val="28"/>
          <w:szCs w:val="28"/>
        </w:rPr>
        <w:t>,</w:t>
      </w:r>
      <w:r w:rsidRPr="00B610B9">
        <w:rPr>
          <w:rFonts w:ascii="Times New Roman" w:hAnsi="Times New Roman" w:cs="Times New Roman"/>
          <w:sz w:val="28"/>
          <w:szCs w:val="28"/>
        </w:rPr>
        <w:t xml:space="preserve"> включен в градостроительный регламент территориальной зоны в установленном для внесения изменений в Правила порядке после проведения публичных слушаний, предоставление разрешения на условно разрешенный вид использования осуществляется без проведения публичных слушаний после получения специальных согласований.</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Специальные согласования могут проводиться: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на стадии формирования земельного участка из состава государственных, муниципальных земель для предоставления физическим, юридическим лицам для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на стадии подготовки проектной документации до получения разрешения на строительство;</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3) в процессе использования земельных участков, иных объектов недвижимости, когда правообладатели планируют изменить их назначение.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Заявление на получение разрешения на условно разрешенный вид использования недвижимости, требующий специального согласования, направляется заинтересованным лицом Главе для рассмотрения Комиссией по землепользованию и застройке.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Заявление должно содержать: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запрос о предоставлении специального согласования;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rsidR="00BB09AF" w:rsidRPr="00B610B9" w:rsidRDefault="00BB09AF" w:rsidP="00BB09AF">
      <w:pPr>
        <w:pStyle w:val="ConsPlusNormal"/>
        <w:widowControl/>
        <w:ind w:firstLine="540"/>
        <w:jc w:val="both"/>
        <w:rPr>
          <w:rFonts w:ascii="Times New Roman" w:hAnsi="Times New Roman" w:cs="Times New Roman"/>
          <w:sz w:val="28"/>
          <w:szCs w:val="28"/>
        </w:rPr>
      </w:pPr>
      <w:proofErr w:type="gramStart"/>
      <w:r w:rsidRPr="00B610B9">
        <w:rPr>
          <w:rFonts w:ascii="Times New Roman" w:hAnsi="Times New Roman" w:cs="Times New Roman"/>
          <w:sz w:val="28"/>
          <w:szCs w:val="28"/>
        </w:rPr>
        <w:t>3) 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При получении заявления Комиссия: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1) в течение трех дней после регистрации заявки запрашивает письменные заключения по предмету запроса </w:t>
      </w:r>
      <w:proofErr w:type="gramStart"/>
      <w:r w:rsidRPr="00B610B9">
        <w:rPr>
          <w:rFonts w:ascii="Times New Roman" w:hAnsi="Times New Roman" w:cs="Times New Roman"/>
          <w:sz w:val="28"/>
          <w:szCs w:val="28"/>
        </w:rPr>
        <w:t>от</w:t>
      </w:r>
      <w:proofErr w:type="gramEnd"/>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а) уполномоченного органа по природным ресурсам и охране окружающей среды;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б) уполномоченного органа по государственному санитарно-эпидемиологическому надзору;</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в) уполномоченного органа по охране и использованию объектов культурного наследия.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Указанные запросы направляются в случаях, когда соответствующий земельный участок расположен в границах зон с особыми условиями использования территории, выделенных на картах ограничений по экологическим, санитарно-эпидемиологическим требованиям, а также по требованиям охраны объектов культурного наследия.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Уполномоченные органы в течение 14 дней со дня поступления запроса представляют в Комиссию письменные заключения.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Основаниями для составления письменных заключений являются: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а) соответствие намерений заявителя настоящим Правилам;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б) 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безопасности проживания и жизнедеятельности людей;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в) соблюдение прав владельцев сопредельных объектов недвижимости, иных физических и юридических лиц;</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2) в срок не более 7 дней после получения заключений уполномоченных органов подготавливает и направляет Главе рекомендации о предоставлении </w:t>
      </w:r>
      <w:r w:rsidRPr="00B610B9">
        <w:rPr>
          <w:rFonts w:ascii="Times New Roman" w:hAnsi="Times New Roman" w:cs="Times New Roman"/>
          <w:sz w:val="28"/>
          <w:szCs w:val="28"/>
        </w:rPr>
        <w:lastRenderedPageBreak/>
        <w:t>разрешения на условно разрешенный вид использования земельного участка или объекта капитального строительства с учетом специального согласования либо в его отказе с указанием причин.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Решение о предоставлении разрешения принимается Главой не позднее 10 дней после поступления рекомендаций Комиссии по землепользованию и застройке.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При необходимости проведения публичных слушаний Комиссия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условно разрешенный вид использования,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Указанные сообщения направляются не позднее 10 дней с момента поступления заявки заинтересованного лица.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Срок проведения публичных слушаний не может превышать 1 месяц со дня оповещения граждан до дня опубликования заключения о его результатах.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На основании заключения о результатах публичных слушаний Комиссия осуществляет подготовку рекомендаций Главе о предоставлении разрешения на условно разрешенный вид использования земельного участка или объекта капитального строительства либо в его отказе с указанием причин.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На основании указанных в части 9 настоящей статьи рекомендаций Глава в течение трех дней принимает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его предоставлении.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00AC53C9"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AC53C9" w:rsidRPr="00B610B9">
        <w:rPr>
          <w:rFonts w:ascii="Times New Roman" w:hAnsi="Times New Roman" w:cs="Times New Roman"/>
          <w:bCs/>
          <w:kern w:val="2"/>
          <w:sz w:val="28"/>
          <w:szCs w:val="28"/>
        </w:rPr>
        <w:t>(</w:t>
      </w:r>
      <w:r w:rsidR="00AC53C9" w:rsidRPr="00B610B9">
        <w:rPr>
          <w:rFonts w:ascii="Times New Roman" w:hAnsi="Times New Roman" w:cs="Times New Roman"/>
          <w:bCs/>
          <w:kern w:val="2"/>
          <w:sz w:val="28"/>
          <w:szCs w:val="28"/>
          <w:lang w:val="en-US"/>
        </w:rPr>
        <w:t>http</w:t>
      </w:r>
      <w:r w:rsidR="00AC53C9" w:rsidRPr="00B610B9">
        <w:rPr>
          <w:rFonts w:ascii="Times New Roman" w:hAnsi="Times New Roman" w:cs="Times New Roman"/>
          <w:bCs/>
          <w:kern w:val="2"/>
          <w:sz w:val="28"/>
          <w:szCs w:val="28"/>
        </w:rPr>
        <w:t>://</w:t>
      </w:r>
      <w:r w:rsidR="00AC53C9" w:rsidRPr="00B610B9">
        <w:rPr>
          <w:rFonts w:ascii="Times New Roman" w:hAnsi="Times New Roman" w:cs="Times New Roman"/>
          <w:bCs/>
          <w:kern w:val="2"/>
          <w:sz w:val="28"/>
          <w:szCs w:val="28"/>
          <w:lang w:val="en-US"/>
        </w:rPr>
        <w:t>www</w:t>
      </w:r>
      <w:r w:rsidR="00AC53C9" w:rsidRPr="00B610B9">
        <w:rPr>
          <w:rFonts w:ascii="Times New Roman" w:hAnsi="Times New Roman" w:cs="Times New Roman"/>
          <w:bCs/>
          <w:kern w:val="2"/>
          <w:sz w:val="28"/>
          <w:szCs w:val="28"/>
        </w:rPr>
        <w:t>.</w:t>
      </w:r>
      <w:proofErr w:type="spellStart"/>
      <w:r w:rsidR="00AC53C9" w:rsidRPr="00B610B9">
        <w:rPr>
          <w:rFonts w:ascii="Times New Roman" w:hAnsi="Times New Roman" w:cs="Times New Roman"/>
          <w:bCs/>
          <w:kern w:val="2"/>
          <w:sz w:val="28"/>
          <w:szCs w:val="28"/>
          <w:lang w:val="en-US"/>
        </w:rPr>
        <w:t>admnburasy</w:t>
      </w:r>
      <w:proofErr w:type="spellEnd"/>
      <w:r w:rsidR="00AC53C9" w:rsidRPr="00B610B9">
        <w:rPr>
          <w:rFonts w:ascii="Times New Roman" w:hAnsi="Times New Roman" w:cs="Times New Roman"/>
          <w:bCs/>
          <w:kern w:val="2"/>
          <w:sz w:val="28"/>
          <w:szCs w:val="28"/>
        </w:rPr>
        <w:t>.</w:t>
      </w:r>
      <w:proofErr w:type="spellStart"/>
      <w:r w:rsidR="00AC53C9" w:rsidRPr="00B610B9">
        <w:rPr>
          <w:rFonts w:ascii="Times New Roman" w:hAnsi="Times New Roman" w:cs="Times New Roman"/>
          <w:bCs/>
          <w:kern w:val="2"/>
          <w:sz w:val="28"/>
          <w:szCs w:val="28"/>
          <w:lang w:val="en-US"/>
        </w:rPr>
        <w:t>ru</w:t>
      </w:r>
      <w:proofErr w:type="spellEnd"/>
      <w:r w:rsidR="00AC53C9" w:rsidRPr="00B610B9">
        <w:rPr>
          <w:rFonts w:ascii="Times New Roman" w:hAnsi="Times New Roman" w:cs="Times New Roman"/>
          <w:bCs/>
          <w:kern w:val="2"/>
          <w:sz w:val="28"/>
          <w:szCs w:val="28"/>
        </w:rPr>
        <w:t>/)</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11.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12. Решение об отказе в предоставлении разрешения на условно разрешенный вид использования земельного участка или объекта капитального строительства может быть обжаловано в суде.</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 Правообладатели земельных участков, размеры которых меньше минимальных размеров, установленных настоящими Правилами, имеющих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обратиться за разрешением на отклонение от предельных параметров разрешенного строительства, реконструкции объекта капитального строительства, установленных настоящими Правилами.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Отклонение от предельных параметров разрешенного строительства, реконструкции объекта капитального строительства разрешается для отдельного земельного участка при условии соблюдения требований технических регламентов и обсуждении этого вопроса на публичных слушаниях.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Заявление на получение разрешения об отклонении от предельных параметров разрешенного строительства, реконструкции объекта капитального строительства направляется Главе и рассматривается комиссией по землепользованию и застройке.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Заявление должно содержать обоснование того, что запрашиваемые отклонения:</w:t>
      </w:r>
    </w:p>
    <w:p w:rsidR="00BB09AF" w:rsidRPr="00B610B9" w:rsidRDefault="00BB09AF" w:rsidP="00BB09AF">
      <w:pPr>
        <w:pStyle w:val="ConsPlusNormal"/>
        <w:widowControl/>
        <w:ind w:firstLine="540"/>
        <w:jc w:val="both"/>
        <w:rPr>
          <w:rFonts w:ascii="Times New Roman" w:hAnsi="Times New Roman" w:cs="Times New Roman"/>
          <w:sz w:val="28"/>
          <w:szCs w:val="28"/>
        </w:rPr>
      </w:pPr>
      <w:proofErr w:type="gramStart"/>
      <w:r w:rsidRPr="00B610B9">
        <w:rPr>
          <w:rFonts w:ascii="Times New Roman" w:hAnsi="Times New Roman" w:cs="Times New Roman"/>
          <w:sz w:val="28"/>
          <w:szCs w:val="28"/>
        </w:rPr>
        <w:t>1) необходимы для эффективного использования земельного участка;</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не ущемляют права владельцев смежных земельных участков, других объектов недвижимости и не противоречат интересам поселка;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допустимы архитектурными требованиями, требованиями безопасности: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определяемыми техническими регламентами (а до их принятия - строительными нормами и правилами, иными нормативно-техническими документами).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После получения заявления Комиссия: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в течение трех дней запрашивает письменные заключения по предмету запроса от контрольных и надзорных органов, уполномоченных регулировать и контролировать застройку и землепользование, других заинтересованных лиц;</w:t>
      </w:r>
    </w:p>
    <w:p w:rsidR="00BB09AF" w:rsidRPr="00B610B9" w:rsidRDefault="00BB09AF" w:rsidP="00BB09AF">
      <w:pPr>
        <w:pStyle w:val="ConsPlusNormal"/>
        <w:widowControl/>
        <w:ind w:firstLine="540"/>
        <w:jc w:val="both"/>
        <w:rPr>
          <w:rFonts w:ascii="Times New Roman" w:hAnsi="Times New Roman" w:cs="Times New Roman"/>
          <w:sz w:val="28"/>
          <w:szCs w:val="28"/>
        </w:rPr>
      </w:pPr>
      <w:proofErr w:type="gramStart"/>
      <w:r w:rsidRPr="00B610B9">
        <w:rPr>
          <w:rFonts w:ascii="Times New Roman" w:hAnsi="Times New Roman" w:cs="Times New Roman"/>
          <w:sz w:val="28"/>
          <w:szCs w:val="28"/>
        </w:rPr>
        <w:t>2) в течение 10 дней со дня получения заявки обеспечивает информирование граждан, проживающих в территориальной зоне, в которой располагается объект недвижимости, в отношении которого запрашивается разрешение на отклонение от предельных параметров разрешенного строительства, реконструкции объекта капитального строительства, а также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В случае</w:t>
      </w:r>
      <w:proofErr w:type="gramStart"/>
      <w:r w:rsidRPr="00B610B9">
        <w:rPr>
          <w:rFonts w:ascii="Times New Roman" w:hAnsi="Times New Roman" w:cs="Times New Roman"/>
          <w:sz w:val="28"/>
          <w:szCs w:val="28"/>
        </w:rPr>
        <w:t>,</w:t>
      </w:r>
      <w:proofErr w:type="gramEnd"/>
      <w:r w:rsidRPr="00B610B9">
        <w:rPr>
          <w:rFonts w:ascii="Times New Roman" w:hAnsi="Times New Roman" w:cs="Times New Roman"/>
          <w:sz w:val="28"/>
          <w:szCs w:val="28"/>
        </w:rPr>
        <w:t xml:space="preserve"> если запрашиваемое отклонение от предельных параметров может оказать негативное воздействие на окружающую среду, публичные слушания проводятся с участием правообладателей земельных участков, подверженных риску негативного воздействия.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Срок проведения публичных слушаний не может превышать 1 месяц со дня оповещения граждан до дня опубликования заключения о его результатах.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7. На основании заключения о результатах публичных слушаний Комиссия осуществляет подготовку рекомендаций Главе о предоставлении разрешения на </w:t>
      </w:r>
      <w:r w:rsidRPr="00B610B9">
        <w:rPr>
          <w:rFonts w:ascii="Times New Roman" w:hAnsi="Times New Roman" w:cs="Times New Roman"/>
          <w:sz w:val="28"/>
          <w:szCs w:val="28"/>
        </w:rPr>
        <w:lastRenderedPageBreak/>
        <w:t>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На основании указанных в части 7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AC53C9" w:rsidRPr="00B610B9" w:rsidRDefault="00BB09AF" w:rsidP="00BB09AF">
      <w:pPr>
        <w:pStyle w:val="ConsPlusNormal"/>
        <w:widowControl/>
        <w:ind w:firstLine="540"/>
        <w:jc w:val="both"/>
        <w:rPr>
          <w:rFonts w:ascii="Times New Roman" w:hAnsi="Times New Roman" w:cs="Times New Roman"/>
          <w:bCs/>
          <w:kern w:val="2"/>
          <w:sz w:val="28"/>
          <w:szCs w:val="28"/>
        </w:rPr>
      </w:pPr>
      <w:r w:rsidRPr="00B610B9">
        <w:rPr>
          <w:rFonts w:ascii="Times New Roman" w:hAnsi="Times New Roman" w:cs="Times New Roman"/>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00AC53C9"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AC53C9" w:rsidRPr="00B610B9">
        <w:rPr>
          <w:rFonts w:ascii="Times New Roman" w:hAnsi="Times New Roman" w:cs="Times New Roman"/>
          <w:bCs/>
          <w:kern w:val="2"/>
          <w:sz w:val="28"/>
          <w:szCs w:val="28"/>
        </w:rPr>
        <w:t>(</w:t>
      </w:r>
      <w:hyperlink r:id="rId13" w:history="1">
        <w:r w:rsidR="00AC53C9" w:rsidRPr="00B610B9">
          <w:rPr>
            <w:rStyle w:val="a3"/>
            <w:rFonts w:ascii="Times New Roman" w:hAnsi="Times New Roman"/>
            <w:bCs/>
            <w:color w:val="auto"/>
            <w:kern w:val="2"/>
            <w:sz w:val="28"/>
            <w:szCs w:val="28"/>
            <w:lang w:val="en-US"/>
          </w:rPr>
          <w:t>http</w:t>
        </w:r>
        <w:r w:rsidR="00AC53C9" w:rsidRPr="00B610B9">
          <w:rPr>
            <w:rStyle w:val="a3"/>
            <w:rFonts w:ascii="Times New Roman" w:hAnsi="Times New Roman"/>
            <w:bCs/>
            <w:color w:val="auto"/>
            <w:kern w:val="2"/>
            <w:sz w:val="28"/>
            <w:szCs w:val="28"/>
          </w:rPr>
          <w:t>://</w:t>
        </w:r>
        <w:r w:rsidR="00AC53C9" w:rsidRPr="00B610B9">
          <w:rPr>
            <w:rStyle w:val="a3"/>
            <w:rFonts w:ascii="Times New Roman" w:hAnsi="Times New Roman"/>
            <w:bCs/>
            <w:color w:val="auto"/>
            <w:kern w:val="2"/>
            <w:sz w:val="28"/>
            <w:szCs w:val="28"/>
            <w:lang w:val="en-US"/>
          </w:rPr>
          <w:t>www</w:t>
        </w:r>
        <w:r w:rsidR="00AC53C9" w:rsidRPr="00B610B9">
          <w:rPr>
            <w:rStyle w:val="a3"/>
            <w:rFonts w:ascii="Times New Roman" w:hAnsi="Times New Roman"/>
            <w:bCs/>
            <w:color w:val="auto"/>
            <w:kern w:val="2"/>
            <w:sz w:val="28"/>
            <w:szCs w:val="28"/>
          </w:rPr>
          <w:t>.</w:t>
        </w:r>
        <w:proofErr w:type="spellStart"/>
        <w:r w:rsidR="00AC53C9" w:rsidRPr="00B610B9">
          <w:rPr>
            <w:rStyle w:val="a3"/>
            <w:rFonts w:ascii="Times New Roman" w:hAnsi="Times New Roman"/>
            <w:bCs/>
            <w:color w:val="auto"/>
            <w:kern w:val="2"/>
            <w:sz w:val="28"/>
            <w:szCs w:val="28"/>
            <w:lang w:val="en-US"/>
          </w:rPr>
          <w:t>admnburasy</w:t>
        </w:r>
        <w:proofErr w:type="spellEnd"/>
        <w:r w:rsidR="00AC53C9" w:rsidRPr="00B610B9">
          <w:rPr>
            <w:rStyle w:val="a3"/>
            <w:rFonts w:ascii="Times New Roman" w:hAnsi="Times New Roman"/>
            <w:bCs/>
            <w:color w:val="auto"/>
            <w:kern w:val="2"/>
            <w:sz w:val="28"/>
            <w:szCs w:val="28"/>
          </w:rPr>
          <w:t>.</w:t>
        </w:r>
        <w:proofErr w:type="spellStart"/>
        <w:r w:rsidR="00AC53C9" w:rsidRPr="00B610B9">
          <w:rPr>
            <w:rStyle w:val="a3"/>
            <w:rFonts w:ascii="Times New Roman" w:hAnsi="Times New Roman"/>
            <w:bCs/>
            <w:color w:val="auto"/>
            <w:kern w:val="2"/>
            <w:sz w:val="28"/>
            <w:szCs w:val="28"/>
            <w:lang w:val="en-US"/>
          </w:rPr>
          <w:t>ru</w:t>
        </w:r>
        <w:proofErr w:type="spellEnd"/>
        <w:r w:rsidR="00AC53C9" w:rsidRPr="00B610B9">
          <w:rPr>
            <w:rStyle w:val="a3"/>
            <w:rFonts w:ascii="Times New Roman" w:hAnsi="Times New Roman"/>
            <w:bCs/>
            <w:color w:val="auto"/>
            <w:kern w:val="2"/>
            <w:sz w:val="28"/>
            <w:szCs w:val="28"/>
          </w:rPr>
          <w:t>/</w:t>
        </w:r>
      </w:hyperlink>
      <w:r w:rsidR="00AC53C9" w:rsidRPr="00B610B9">
        <w:rPr>
          <w:rFonts w:ascii="Times New Roman" w:hAnsi="Times New Roman" w:cs="Times New Roman"/>
          <w:bCs/>
          <w:kern w:val="2"/>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должно быть принято в срок, не превышающий 60 дней со дня подачи заявки, за исключением случаев, когда с заявителем достигнута договоренность об ином сроке.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Решение об отказе в предоставлении разрешения на отклонение от предельных параметров разрешенного строительства, реконструкции объекта капитального строительства может быть обжаловано в суде.</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05"/>
        <w:rPr>
          <w:rFonts w:ascii="Times New Roman" w:hAnsi="Times New Roman" w:cs="Times New Roman"/>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Глава 3. Положение о предоставлении земельных участков,</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 xml:space="preserve">об изъятии и резервировании земельных участков </w:t>
      </w:r>
      <w:proofErr w:type="gramStart"/>
      <w:r w:rsidRPr="00B610B9">
        <w:rPr>
          <w:rFonts w:ascii="Times New Roman" w:hAnsi="Times New Roman" w:cs="Times New Roman"/>
          <w:b/>
          <w:bCs/>
          <w:sz w:val="28"/>
          <w:szCs w:val="28"/>
        </w:rPr>
        <w:t>для</w:t>
      </w:r>
      <w:proofErr w:type="gramEnd"/>
      <w:r w:rsidRPr="00B610B9">
        <w:rPr>
          <w:rFonts w:ascii="Times New Roman" w:hAnsi="Times New Roman" w:cs="Times New Roman"/>
          <w:b/>
          <w:bCs/>
          <w:sz w:val="28"/>
          <w:szCs w:val="28"/>
        </w:rPr>
        <w:t xml:space="preserve"> государственных</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 xml:space="preserve">и муниципальных нужд, </w:t>
      </w:r>
      <w:proofErr w:type="gramStart"/>
      <w:r w:rsidRPr="00B610B9">
        <w:rPr>
          <w:rFonts w:ascii="Times New Roman" w:hAnsi="Times New Roman" w:cs="Times New Roman"/>
          <w:b/>
          <w:bCs/>
          <w:sz w:val="28"/>
          <w:szCs w:val="28"/>
        </w:rPr>
        <w:t>установлении</w:t>
      </w:r>
      <w:proofErr w:type="gramEnd"/>
      <w:r w:rsidRPr="00B610B9">
        <w:rPr>
          <w:rFonts w:ascii="Times New Roman" w:hAnsi="Times New Roman" w:cs="Times New Roman"/>
          <w:b/>
          <w:bCs/>
          <w:sz w:val="28"/>
          <w:szCs w:val="28"/>
        </w:rPr>
        <w:t xml:space="preserve"> публичных сервитутов</w:t>
      </w:r>
    </w:p>
    <w:p w:rsidR="00BB09AF" w:rsidRPr="00B610B9" w:rsidRDefault="00BB09AF" w:rsidP="00BB09AF">
      <w:pPr>
        <w:pStyle w:val="ConsPlusNormal"/>
        <w:widowControl/>
        <w:ind w:firstLine="532"/>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b/>
          <w:bCs/>
          <w:i/>
          <w:iCs/>
          <w:sz w:val="28"/>
          <w:szCs w:val="28"/>
        </w:rPr>
        <w:t xml:space="preserve">Статья 16. Общие положения о предоставлении земельных участков на территории </w:t>
      </w:r>
      <w:r w:rsidRPr="00B610B9">
        <w:rPr>
          <w:rFonts w:ascii="Times New Roman" w:hAnsi="Times New Roman" w:cs="Times New Roman"/>
          <w:b/>
          <w:i/>
          <w:sz w:val="28"/>
          <w:szCs w:val="28"/>
        </w:rPr>
        <w:t>населенного пункта</w:t>
      </w:r>
      <w:r w:rsidRPr="00B610B9">
        <w:rPr>
          <w:rFonts w:ascii="Times New Roman" w:hAnsi="Times New Roman" w:cs="Times New Roman"/>
          <w:sz w:val="28"/>
          <w:szCs w:val="28"/>
        </w:rPr>
        <w:t xml:space="preserve"> </w:t>
      </w:r>
      <w:r w:rsidRPr="00B610B9">
        <w:rPr>
          <w:rFonts w:ascii="Times New Roman" w:hAnsi="Times New Roman" w:cs="Times New Roman"/>
          <w:b/>
          <w:i/>
          <w:sz w:val="28"/>
          <w:szCs w:val="28"/>
        </w:rPr>
        <w:t>село</w:t>
      </w:r>
      <w:r w:rsidR="00AC53C9" w:rsidRPr="00B610B9">
        <w:rPr>
          <w:rFonts w:ascii="Times New Roman" w:hAnsi="Times New Roman" w:cs="Times New Roman"/>
          <w:b/>
          <w:i/>
          <w:sz w:val="28"/>
          <w:szCs w:val="28"/>
        </w:rPr>
        <w:t>: Красная Речка Лоховского муниципального образова</w:t>
      </w:r>
      <w:r w:rsidRPr="00B610B9">
        <w:rPr>
          <w:rFonts w:ascii="Times New Roman" w:hAnsi="Times New Roman" w:cs="Times New Roman"/>
          <w:b/>
          <w:bCs/>
          <w:i/>
          <w:iCs/>
          <w:sz w:val="28"/>
          <w:szCs w:val="28"/>
        </w:rPr>
        <w:t>ния</w:t>
      </w:r>
    </w:p>
    <w:p w:rsidR="00BB09AF" w:rsidRPr="00B610B9" w:rsidRDefault="00BB09AF" w:rsidP="00BB09AF">
      <w:pPr>
        <w:pStyle w:val="ConsPlusNormal"/>
        <w:widowControl/>
        <w:rPr>
          <w:rFonts w:ascii="Times New Roman" w:hAnsi="Times New Roman" w:cs="Times New Roman"/>
          <w:b/>
          <w:bCs/>
          <w:i/>
          <w:iCs/>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Предоставление земельных участков на территории населенного пункта село</w:t>
      </w:r>
      <w:r w:rsidR="00AC53C9" w:rsidRPr="00B610B9">
        <w:rPr>
          <w:rFonts w:ascii="Times New Roman" w:hAnsi="Times New Roman" w:cs="Times New Roman"/>
          <w:sz w:val="28"/>
          <w:szCs w:val="28"/>
        </w:rPr>
        <w:t>:</w:t>
      </w:r>
      <w:r w:rsidRPr="00B610B9">
        <w:rPr>
          <w:rFonts w:ascii="Times New Roman" w:hAnsi="Times New Roman" w:cs="Times New Roman"/>
          <w:sz w:val="28"/>
          <w:szCs w:val="28"/>
        </w:rPr>
        <w:t xml:space="preserve"> Красная Речка Лоховского </w:t>
      </w:r>
      <w:r w:rsidR="00AC53C9" w:rsidRPr="00B610B9">
        <w:rPr>
          <w:rFonts w:ascii="Times New Roman" w:hAnsi="Times New Roman" w:cs="Times New Roman"/>
          <w:sz w:val="28"/>
          <w:szCs w:val="28"/>
        </w:rPr>
        <w:t>муниципального образова</w:t>
      </w:r>
      <w:r w:rsidRPr="00B610B9">
        <w:rPr>
          <w:rFonts w:ascii="Times New Roman" w:hAnsi="Times New Roman" w:cs="Times New Roman"/>
          <w:sz w:val="28"/>
          <w:szCs w:val="28"/>
        </w:rPr>
        <w:t>ния осуществляется в соответствии с земельным и градостроительным законодательством Российской Федерации и Саратовской области, муниципальными правовыми актами Новобурасского муниципального района и Л</w:t>
      </w:r>
      <w:r w:rsidR="00AC53C9" w:rsidRPr="00B610B9">
        <w:rPr>
          <w:rFonts w:ascii="Times New Roman" w:hAnsi="Times New Roman" w:cs="Times New Roman"/>
          <w:sz w:val="28"/>
          <w:szCs w:val="28"/>
        </w:rPr>
        <w:t>оховского муниципального образова</w:t>
      </w:r>
      <w:r w:rsidRPr="00B610B9">
        <w:rPr>
          <w:rFonts w:ascii="Times New Roman" w:hAnsi="Times New Roman" w:cs="Times New Roman"/>
          <w:sz w:val="28"/>
          <w:szCs w:val="28"/>
        </w:rPr>
        <w:t>ния, на основании документов территориального планирования, генерального плана населенного пункта</w:t>
      </w:r>
      <w:r w:rsidR="00AC53C9"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Речк</w:t>
      </w:r>
      <w:r w:rsidR="00AC53C9" w:rsidRPr="00B610B9">
        <w:rPr>
          <w:rFonts w:ascii="Times New Roman" w:hAnsi="Times New Roman" w:cs="Times New Roman"/>
          <w:sz w:val="28"/>
          <w:szCs w:val="28"/>
        </w:rPr>
        <w:t>а Лоховского муниципального образования</w:t>
      </w:r>
      <w:r w:rsidRPr="00B610B9">
        <w:rPr>
          <w:rFonts w:ascii="Times New Roman" w:hAnsi="Times New Roman" w:cs="Times New Roman"/>
          <w:sz w:val="28"/>
          <w:szCs w:val="28"/>
        </w:rPr>
        <w:t>, документации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Земельные участки могут предоставляться физическим и юридическим лицам для строительства только из состава земель, которые согласно действующему законодательству не изъяты из оборота и не зарезервированы для государственных или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При предоставлении земельных участков в собственность гражданам и юридическим лицам обеспечивается равный доступ к их приобретению, осуществляются подготовка соответствующей информации</w:t>
      </w:r>
      <w:r w:rsidR="00AC53C9" w:rsidRPr="00B610B9">
        <w:rPr>
          <w:rFonts w:ascii="Times New Roman" w:hAnsi="Times New Roman" w:cs="Times New Roman"/>
          <w:sz w:val="28"/>
          <w:szCs w:val="28"/>
        </w:rPr>
        <w:t>,</w:t>
      </w:r>
      <w:r w:rsidRPr="00B610B9">
        <w:rPr>
          <w:rFonts w:ascii="Times New Roman" w:hAnsi="Times New Roman" w:cs="Times New Roman"/>
          <w:sz w:val="28"/>
          <w:szCs w:val="28"/>
        </w:rPr>
        <w:t xml:space="preserve"> и ее заблаговременная публикация.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При предоставлении земельных участков должны отсутствовать судебные споры по предоставляемым земельным участкам между собственниками, землепользователями, землевладельцами, арендаторами и другими правообладателями.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Предоставление земельных участков для целей строительства осуществляется в порядке, установленном Земельным кодексом Российской Федерации.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Предоставление земельных участков для иных целей осуществляется в соответствии с Земельным кодексом Российской Федерации. Порядок рассмотрения заявлений и принятия решений устанавливается органами местного самоуправления.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17. Условия установления публичных сервитутов</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Органы местного самоуправл</w:t>
      </w:r>
      <w:r w:rsidR="00AC53C9" w:rsidRPr="00B610B9">
        <w:rPr>
          <w:rFonts w:ascii="Times New Roman" w:hAnsi="Times New Roman" w:cs="Times New Roman"/>
          <w:sz w:val="28"/>
          <w:szCs w:val="28"/>
        </w:rPr>
        <w:t>ения Лоховского муниципального образова</w:t>
      </w:r>
      <w:r w:rsidRPr="00B610B9">
        <w:rPr>
          <w:rFonts w:ascii="Times New Roman" w:hAnsi="Times New Roman" w:cs="Times New Roman"/>
          <w:sz w:val="28"/>
          <w:szCs w:val="28"/>
        </w:rPr>
        <w:t>ния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Публичный сервитут - право ограниченного пользования чужим земельным участком, возникающее на основании закона или иного нормативного правового акта Российской Федерации, нормативного правового акта субъекта Российской Федерации или органа местного самоуправления и обеспечивающее интересы государства, местного самоуправления или местного населения.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Публичный сервитут устанавливает для правообладателей земельных участков ограничения по их использованию, связанные с обеспечением общественных нужд, которые не могут быть обеспечены иначе, как только путем установления публичных сервитутов.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3. Порядок установления публичных сервитутов определяется законодательством, настоящими Правилами, иными нормативными правовыми актами </w:t>
      </w:r>
      <w:r w:rsidR="00AC53C9" w:rsidRPr="00B610B9">
        <w:rPr>
          <w:rFonts w:ascii="Times New Roman" w:hAnsi="Times New Roman" w:cs="Times New Roman"/>
          <w:sz w:val="28"/>
          <w:szCs w:val="28"/>
        </w:rPr>
        <w:t>Лоховского муниципального образования.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b/>
          <w:bCs/>
          <w:i/>
          <w:iCs/>
          <w:sz w:val="28"/>
          <w:szCs w:val="28"/>
        </w:rPr>
        <w:t xml:space="preserve">Статья 18. Порядок установления и прекращения публичных сервитутов на территории </w:t>
      </w:r>
      <w:r w:rsidRPr="00B610B9">
        <w:rPr>
          <w:rFonts w:ascii="Times New Roman" w:hAnsi="Times New Roman" w:cs="Times New Roman"/>
          <w:b/>
          <w:i/>
          <w:sz w:val="28"/>
          <w:szCs w:val="28"/>
        </w:rPr>
        <w:t>населенного пункта</w:t>
      </w:r>
      <w:r w:rsidR="00AC53C9" w:rsidRPr="00B610B9">
        <w:rPr>
          <w:rFonts w:ascii="Times New Roman" w:hAnsi="Times New Roman" w:cs="Times New Roman"/>
          <w:b/>
          <w:i/>
          <w:sz w:val="28"/>
          <w:szCs w:val="28"/>
        </w:rPr>
        <w:t>:</w:t>
      </w:r>
      <w:r w:rsidRPr="00B610B9">
        <w:rPr>
          <w:rFonts w:ascii="Times New Roman" w:hAnsi="Times New Roman" w:cs="Times New Roman"/>
          <w:sz w:val="28"/>
          <w:szCs w:val="28"/>
        </w:rPr>
        <w:t xml:space="preserve"> </w:t>
      </w:r>
      <w:r w:rsidRPr="00B610B9">
        <w:rPr>
          <w:rFonts w:ascii="Times New Roman" w:hAnsi="Times New Roman" w:cs="Times New Roman"/>
          <w:b/>
          <w:i/>
          <w:sz w:val="28"/>
          <w:szCs w:val="28"/>
        </w:rPr>
        <w:t xml:space="preserve">село </w:t>
      </w:r>
      <w:r w:rsidRPr="00B610B9">
        <w:rPr>
          <w:rFonts w:ascii="Times New Roman" w:hAnsi="Times New Roman" w:cs="Times New Roman"/>
          <w:b/>
          <w:bCs/>
          <w:i/>
          <w:iCs/>
          <w:sz w:val="28"/>
          <w:szCs w:val="28"/>
        </w:rPr>
        <w:t xml:space="preserve">Красная Речка Лоховского </w:t>
      </w:r>
      <w:r w:rsidR="00AC53C9" w:rsidRPr="00B610B9">
        <w:rPr>
          <w:rFonts w:ascii="Times New Roman" w:hAnsi="Times New Roman" w:cs="Times New Roman"/>
          <w:b/>
          <w:bCs/>
          <w:i/>
          <w:iCs/>
          <w:sz w:val="28"/>
          <w:szCs w:val="28"/>
        </w:rPr>
        <w:t>муниципального образования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Публичные сервитуты на территории населенного пункта</w:t>
      </w:r>
      <w:r w:rsidR="00AC53C9" w:rsidRPr="00B610B9">
        <w:rPr>
          <w:rFonts w:ascii="Times New Roman" w:hAnsi="Times New Roman" w:cs="Times New Roman"/>
          <w:sz w:val="28"/>
          <w:szCs w:val="28"/>
        </w:rPr>
        <w:t xml:space="preserve">: село </w:t>
      </w:r>
      <w:r w:rsidRPr="00B610B9">
        <w:rPr>
          <w:rFonts w:ascii="Times New Roman" w:hAnsi="Times New Roman" w:cs="Times New Roman"/>
          <w:sz w:val="28"/>
          <w:szCs w:val="28"/>
        </w:rPr>
        <w:t>Красная Р</w:t>
      </w:r>
      <w:r w:rsidR="00AC53C9"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 xml:space="preserve">ния могут устанавливаться </w:t>
      </w:r>
      <w:proofErr w:type="gramStart"/>
      <w:r w:rsidRPr="00B610B9">
        <w:rPr>
          <w:rFonts w:ascii="Times New Roman" w:hAnsi="Times New Roman" w:cs="Times New Roman"/>
          <w:sz w:val="28"/>
          <w:szCs w:val="28"/>
        </w:rPr>
        <w:t>для</w:t>
      </w:r>
      <w:proofErr w:type="gramEnd"/>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прохода или проезда через земельный участок;</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использования земельного участка в целях ремонта объектов и сетей коммунальной, инженерной и транспортной инфраструктуры;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размещения на земельном участке межевых и геодезических знаков и подъездов к ним;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проведения дренажных работ на земельном участке;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5) забора воды и водопоя;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прогона скота через земельный участок;</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сенокоса или выпаса скота на земельном участке в сроки, продолжительность которых соответствует местным условиям и обычаям, за исключением такого земельного участка в пределах земель лесного фонда;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использования земельного участка в целях охоты, ловли рыбы, сбора дикорастущих растений в установленные сроки и в установленном порядке;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временного пользования земельным участком в целях проведения изыскательских, исследовательских и других работ;</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свободного доступа к прибрежной полосе.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Установление публичного сервитута осуществляется с учетом результатов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Сервитут может быть срочным или бессрочным.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Инициаторами установления (прекращения) публичного сервитута могут быть физические и юридические лица, органы государственной власти и органы местного самоуправления.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Инициатор установления публичного сервитута подает в Администрацию заявление об установлении публичного сервитута, в котором указываются: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местонахождение земельного участка, в отношении которого предполагается установить публичный сервитут;</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сведения о собственнике (землевладельце, землепользователе) данного земельного участка;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сведения об инициаторе установления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содержание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обоснование необходимости установления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ситуационный план и сфера действия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срок действия публичного сервитута или указание на его бессрочность.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Указанные в части 4 настоящей статьи заявление и прилагаемые к нему документы рассматриваются Комиссией в течение 5-ти дней. По истечении 5 дней Комиссия принимает решение о необходимости либо отказе в проведении публичных слушаний по вопросу об установлении (прекращении)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Администрация  имеет право отказать инициатору в дальнейшем рассмотрении заявления в случае признания необоснованности установления (прекращения) публичного сервитута. Данное решение может быть обжаловано инициатором установления (прекращения) публичного сервитута в судебном порядке.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Публичные слушания по вопросу об установлении (прекращении) публичного сервитута проводятся в порядке, установленном Представительным орг</w:t>
      </w:r>
      <w:r w:rsidR="00AC53C9" w:rsidRPr="00B610B9">
        <w:rPr>
          <w:rFonts w:ascii="Times New Roman" w:hAnsi="Times New Roman" w:cs="Times New Roman"/>
          <w:sz w:val="28"/>
          <w:szCs w:val="28"/>
        </w:rPr>
        <w:t>аном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На основании заключения о результатах публичных слушаний по вопросу об установлении (прекращении) публичного сервитута Комиссия осуществляет подготовку рекомендаций по установлению (прекращению) публичного сервитута либо по отказу в установлении (прекращении) публичного сервитута и направляет их главе Администрации.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8. Глава в течение 3-х дней со дня поступления указанных в части 7 настоящей статьи рекомендаций поручает органу Администрации, уполномоченному в сфере управления муниципальным имуществом подготовку соответствующего решения об установлении (прекращении) публичного сервитута или об отказе в установлении (прекращении) публичного сервитута с указанием причин отказа. Решение об установлении публичного сервитута должно содержать: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местонахождение земельного участка, в отношении которого устанавливается публичный сервитут;</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кадастровый план земельного участка (или схему расположения земельного участка);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сведения о собственнике (землевладельце, землепользователе) данного земельного участка;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сведения об инициаторе установления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содержание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сферу действия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срок действия публичного сервитута или указание на его бессрочность;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права лиц, использующих земельный участок на основании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иные необходимые сведения.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Публичный сервитут (его прекращение) подлежит государственной регистрации в соответствии с Федеральным законом "О государственной регистрации прав на недвижимое имущество и сделок с ним". Сервитут возникает (прекращается) с момента такой регистрации.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Государственная регистрация ограничений (обременений) прав, установленных в соответствии с законодательством в публичных интересах органами государственной власти и органами местного самоуправления, осуществляется по инициативе указанных органов с обязательным уведомлением правообладателя (правообладателей) объекта недвижимости. Уведомление правообладателя (правообладателей) объекта недвижимости осуществляется органом, осуществляющим государственную регистрацию прав, в срок не более чем пять рабочих дней со дня проведения государственной регистрации.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Оплата государственной регистрации публичного сервитута (его прекращения) производится за счет инициатора установления (прекращения)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Срочный публичный сервитут прекращается по истечении срока его действия, определенного решением Администрации согласно части 9 настоящей статьи. Принятие муниципального правового акта о прекращении действия публичного сервитута не требуется.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Срочный публичный сервитут может быть прекращен также в случае отсутствия общественных нужд, для которых он был установлен, путем </w:t>
      </w:r>
      <w:r w:rsidR="00374D5C">
        <w:rPr>
          <w:rFonts w:ascii="Times New Roman" w:hAnsi="Times New Roman" w:cs="Times New Roman"/>
          <w:sz w:val="28"/>
          <w:szCs w:val="28"/>
        </w:rPr>
        <w:t xml:space="preserve">принятия решения Администрации </w:t>
      </w:r>
      <w:r w:rsidRPr="00B610B9">
        <w:rPr>
          <w:rFonts w:ascii="Times New Roman" w:hAnsi="Times New Roman" w:cs="Times New Roman"/>
          <w:sz w:val="28"/>
          <w:szCs w:val="28"/>
        </w:rPr>
        <w:t>об отмене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11. Бессрочный публичный сервитут прекращается в случае отсутствия интересов государства, местного самоуправления или местного населения, в целях</w:t>
      </w:r>
      <w:r w:rsidR="00AC53C9" w:rsidRPr="00B610B9">
        <w:rPr>
          <w:rFonts w:ascii="Times New Roman" w:hAnsi="Times New Roman" w:cs="Times New Roman"/>
          <w:sz w:val="28"/>
          <w:szCs w:val="28"/>
        </w:rPr>
        <w:t>,</w:t>
      </w:r>
      <w:r w:rsidRPr="00B610B9">
        <w:rPr>
          <w:rFonts w:ascii="Times New Roman" w:hAnsi="Times New Roman" w:cs="Times New Roman"/>
          <w:sz w:val="28"/>
          <w:szCs w:val="28"/>
        </w:rPr>
        <w:t xml:space="preserve"> обеспечения которых он был установлен. Бессрочный публичный сервитут </w:t>
      </w:r>
      <w:r w:rsidRPr="00B610B9">
        <w:rPr>
          <w:rFonts w:ascii="Times New Roman" w:hAnsi="Times New Roman" w:cs="Times New Roman"/>
          <w:sz w:val="28"/>
          <w:szCs w:val="28"/>
        </w:rPr>
        <w:lastRenderedPageBreak/>
        <w:t>прекращается в порядке, определенном частями 4 - 9 настоящей статьи, с учетом особенностей, установленных настоящим пунктом.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Инициатор прекращения публичного сервитута подает в Администрацию заявление о прекращении публичного сервитута, а также документы, содержащие следующую информацию:</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местонахождение земельного участка, в отношении которого установлен публичный сервитут;</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кадастровый план земельного участка (или схему расположения земельного участка);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реквизиты решения Администрации об установлении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сведения о собственнике (землевладельце, землепользователе) земельного участка, обремененного публичным сервитутом;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сведения об инициаторе установления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сведения об инициаторе прекращения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содержание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обоснование необходимости прекращения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сферу действия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указание на бессрочность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Решение Администрации о прекращении публичного сервитута должно содержать: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местонахождение земельного участка, в отношении которого установлен публичный сервитут;</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кадастровый план земельного участка (или схему размещения земельного участка);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реквизиты решения Администрации об установлении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сведения о собственнике (землевладельце, землепользователе) земельного участка, обремененного публичным сервитутом;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сведения об инициаторе установления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сведения об инициаторе прекращения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содержание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сферу действия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указание на бессрочность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решение о прекращении действия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12. Осуществление публичного сервитута должно быть наименее обременительным для земельного участка, в отношении которого он установлен.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13. Если установление публичного сервитута приводит к существенным затруднениям в использовании земельного участка, его собственник вправе требовать от Администрации  соразмерную плату за него. Вопросы о платности публичного сервитута, размере платы и другие подобные вопросы рассматриваются при проведении публичных слушаний об установлении публичного сервитута.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14. Если установление публичного сервитута приводит к невозможности использования земельного участка, собственник земельного участка (землевладелец, землепользователь) вправе требовать изъятия, в том числе путем выкупа, у него данного земельного участка с возмещением Администрацией убытков или предоставления равноценного земельного участка с возмещением убытков.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15.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19. Самовольная постройка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Самовольной постройкой является жилой дом, другое строение, сооружение или иное недвижимое имущество, созданное на земельном участке, не отведенном для этих целей в порядке, установленном законом и иными правовыми актами, либо созданное без получения на это необходимых разрешений или с существенным нарушением градостроительных и строительных норм и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Лицо, осуществившее самовольную постройку, не приобретает на нее право собственности. Оно не вправе распоряжаться постройкой - продавать, дарить, сдавать в аренду, совершать другие сделки.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Самовольная постройка подлежит сносу осуществившим ее лицом либо за его счет, кроме случаев, предусмотренных частью 3 настоящей статьи.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Право собственности на самовольную постройку может быть признано судом, а в предусмотренных законом случаях в ином установленном законом порядке за лицом, в собственности, пожизненном наследуемом владении, постоянном (бессрочном) пользовании которого находится земельный участок, где осуществлена постройка. В этом случае лицо, за которым признано право собственности на постройку, возмещает осуществившему ее лицу расходы на постройку в размере, определенном судом.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Право собственности на самовольную постройку не может быть признано за указанным лицом, если сохранение постройки нарушает права и охраняемые законом интересы других лиц либо создает угрозу жизни и здоровью граждан.</w:t>
      </w:r>
    </w:p>
    <w:p w:rsidR="00BB09AF" w:rsidRPr="00B610B9" w:rsidRDefault="00BB09AF" w:rsidP="00BB09AF">
      <w:pPr>
        <w:pStyle w:val="ConsPlusNormal"/>
        <w:widowControl/>
        <w:ind w:firstLine="532"/>
        <w:rPr>
          <w:rFonts w:ascii="Times New Roman" w:hAnsi="Times New Roman" w:cs="Times New Roman"/>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Глава 4. Положение о подготовке документации по планировке</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территории органами местного самоуправления</w:t>
      </w:r>
    </w:p>
    <w:p w:rsidR="00BB09AF" w:rsidRPr="00B610B9" w:rsidRDefault="00BB09AF" w:rsidP="00BB09AF">
      <w:pPr>
        <w:pStyle w:val="ConsPlusNormal"/>
        <w:widowControl/>
        <w:jc w:val="center"/>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20. Общие положения о подготовке документации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1. </w:t>
      </w:r>
      <w:proofErr w:type="gramStart"/>
      <w:r w:rsidRPr="00B610B9">
        <w:rPr>
          <w:rFonts w:ascii="Times New Roman" w:hAnsi="Times New Roman" w:cs="Times New Roman"/>
          <w:sz w:val="28"/>
          <w:szCs w:val="28"/>
        </w:rPr>
        <w:t>Подготовка документации по планировк</w:t>
      </w:r>
      <w:r w:rsidR="00AC53C9" w:rsidRPr="00B610B9">
        <w:rPr>
          <w:rFonts w:ascii="Times New Roman" w:hAnsi="Times New Roman" w:cs="Times New Roman"/>
          <w:sz w:val="28"/>
          <w:szCs w:val="28"/>
        </w:rPr>
        <w:t xml:space="preserve">е территории населенного пункта: село </w:t>
      </w:r>
      <w:r w:rsidRPr="00B610B9">
        <w:rPr>
          <w:rFonts w:ascii="Times New Roman" w:hAnsi="Times New Roman" w:cs="Times New Roman"/>
          <w:sz w:val="28"/>
          <w:szCs w:val="28"/>
        </w:rPr>
        <w:t>Кр</w:t>
      </w:r>
      <w:r w:rsidR="00AC53C9" w:rsidRPr="00B610B9">
        <w:rPr>
          <w:rFonts w:ascii="Times New Roman" w:hAnsi="Times New Roman" w:cs="Times New Roman"/>
          <w:sz w:val="28"/>
          <w:szCs w:val="28"/>
        </w:rPr>
        <w:t>асная Речка Лоховского муниципального образова</w:t>
      </w:r>
      <w:r w:rsidRPr="00B610B9">
        <w:rPr>
          <w:rFonts w:ascii="Times New Roman" w:hAnsi="Times New Roman" w:cs="Times New Roman"/>
          <w:sz w:val="28"/>
          <w:szCs w:val="28"/>
        </w:rPr>
        <w:t>ния осуществляется в отношении застроенных или подлежащих застройке территорий города в целях обеспечения их устойчивого развития,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 видам документации по планировке территории относятся: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проекты планировок в виде отдельных документов;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проекты планировок с проектами межевания в их составе;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проекты межевания в виде отдельных документов, подготавливаемые на основании ранее утвержденных проектов планировок;</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4) проекты межевания с градостроительными планами земельных участков в их составе;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градостроительные планы земельных участков в виде отдельных документов.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Порядок подготовки документации по планировке территории населенного пункта</w:t>
      </w:r>
      <w:r w:rsidR="00E80ECC" w:rsidRPr="00B610B9">
        <w:rPr>
          <w:rFonts w:ascii="Times New Roman" w:hAnsi="Times New Roman" w:cs="Times New Roman"/>
          <w:sz w:val="28"/>
          <w:szCs w:val="28"/>
        </w:rPr>
        <w:t>: село</w:t>
      </w:r>
      <w:r w:rsidRPr="00B610B9">
        <w:rPr>
          <w:rFonts w:ascii="Times New Roman" w:hAnsi="Times New Roman" w:cs="Times New Roman"/>
          <w:sz w:val="28"/>
          <w:szCs w:val="28"/>
        </w:rPr>
        <w:t xml:space="preserve"> Красная Ре</w:t>
      </w:r>
      <w:r w:rsidR="00E80ECC" w:rsidRPr="00B610B9">
        <w:rPr>
          <w:rFonts w:ascii="Times New Roman" w:hAnsi="Times New Roman" w:cs="Times New Roman"/>
          <w:sz w:val="28"/>
          <w:szCs w:val="28"/>
        </w:rPr>
        <w:t>чка Лоховского муниципального образова</w:t>
      </w:r>
      <w:r w:rsidRPr="00B610B9">
        <w:rPr>
          <w:rFonts w:ascii="Times New Roman" w:hAnsi="Times New Roman" w:cs="Times New Roman"/>
          <w:sz w:val="28"/>
          <w:szCs w:val="28"/>
        </w:rPr>
        <w:t>ния устанавливается Градостроительным кодексом Российской Федерации, настоящими Правилами.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Состав и содержание проектов планировки, подготавливаемых на основании документов территориально планирования Саратовской области, документов территориального планирования муниципальных образований Саратовской области, устанавливаются областным законодательством в сфере градостроительной деятельности.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Администрация обеспечивает подготовку документации по планировке территории на основании генерального плана.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В составе проектов планировки устанавливаются: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красные линии планировочных элементов (кварталов, микрорайонов);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границы зон планируемого размещения объектов социально-культурного и бытового назначения, объектов транспортной и инженерной инфраструктуры, объектов капитального строительства федерального, регионального и местного значения;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границы зон действия ограничений объектов инженерной и транспортной инфраструктуры, охраняемых объектов и объектов, являющихся источниками загрязнения окружающей среды;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параметры планируемой застройки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границы земельных участков, находящихся в государственной или муниципальной собственности, подлежащих резервированию в целях использования для государственных или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границы земельных участков, подлежащих изъятию, в том числе путем выкупа, для государственных или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границы земельных участков, планируемых для предоставления физическим и юридическим лицам;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границы земельных участков на территориях существующей застройки, не разделенных на земельные участки;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границы зон действия публичных сервитутов;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иные элементы, определенные законодательством Российской Федерации и Саратовской области для включения в состав проектов планировки.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Разработка документации по планировке территории осуществляется с учетом характеристик планируемого развития конкретной территории, а также следующих особенностей: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проекты планировки как отдельные документы разрабатываются в случаях, когда посредством красных линий необходимо определить либо изменить: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а) границы планировочных элементов территории (кварталов, микрорайонов);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б) границы земельных участков общего пользования и линейных объектов без определения границ иных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2) проекты планировки с проектами межевания в их составе разрабатываются в случаях, когда, помимо границ, указанных в предыдущем подпункте, необходимо определить либо изменить: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а) границы земельных участков, которые не являются земельными участками общего пользования;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б) границы зон действия публичных сервитутов;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в) границ зон действия ограничений на использование территории, установленных в соответствии с требованиями действующего законодательства;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г) границы зон планируемого размещения объектов капитального строительства для реализации государственных или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proofErr w:type="spellStart"/>
      <w:r w:rsidRPr="00B610B9">
        <w:rPr>
          <w:rFonts w:ascii="Times New Roman" w:hAnsi="Times New Roman" w:cs="Times New Roman"/>
          <w:sz w:val="28"/>
          <w:szCs w:val="28"/>
        </w:rPr>
        <w:t>д</w:t>
      </w:r>
      <w:proofErr w:type="spellEnd"/>
      <w:r w:rsidRPr="00B610B9">
        <w:rPr>
          <w:rFonts w:ascii="Times New Roman" w:hAnsi="Times New Roman" w:cs="Times New Roman"/>
          <w:sz w:val="28"/>
          <w:szCs w:val="28"/>
        </w:rPr>
        <w:t>) подготовить градостроительные планы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проекты межевания как отдельные документы разрабатываются в пределах планировочных элементов территории,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проекты межевания с градостроительными планами земельных участков в их составе разрабатываются в случаях, установленных предыдущим подпунктом, а также при предоставлении земельных участков и в других случаях, когда требуется подготовка градостроительного плана земельного участка;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градостроительные планы земельных участков подготавливаются в составе работ по формированию земельных участков для их предоставления, для подготовки проектной документации, выдаче разрешений на строительство и т.д.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Проекты планировки подготавливаются в следующих случаях: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при возникновении необходимости изменения красных линий, установленных в составе проекта планировки, либо выделения новых планировочных элементов, если такое не противоречит генеральному плану;</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при возникновении необходимости изменения параметров объектов социально-культурного и бытового назначения, сетей инженерно-технического обеспечения, установленных в составе проекта планировки;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после</w:t>
      </w:r>
      <w:r w:rsidRPr="00B610B9">
        <w:rPr>
          <w:rFonts w:ascii="Times New Roman" w:hAnsi="Times New Roman" w:cs="Times New Roman"/>
          <w:color w:val="FF0000"/>
          <w:sz w:val="28"/>
          <w:szCs w:val="28"/>
        </w:rPr>
        <w:t xml:space="preserve"> </w:t>
      </w:r>
      <w:r w:rsidRPr="00B610B9">
        <w:rPr>
          <w:rFonts w:ascii="Times New Roman" w:hAnsi="Times New Roman" w:cs="Times New Roman"/>
          <w:sz w:val="28"/>
          <w:szCs w:val="28"/>
        </w:rPr>
        <w:t>внесения изменений в генеральный план, повлекших за собой соответствующие изменения в проекте планировки;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после внесения изменений в Правила землепользования и застройки.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Подготовка документации по планировке территории не требуется, когда правообладатели существующих земельных участков по своей инициативе: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разделяют один земельный участок на несколько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объединяют несколько земельных участков в один;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изменяют общую границу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При этом должны соблюдаться следующие требования, установленные статьей 41 Градостроительного кодекса Российской Федерации: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размеры вновь образованных земельных участков не должны превышать их предельных максимальных и минимальных значений, установленных градостроительным регламентом соответствующей территориальной зоны;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вновь образованный земельный участок находится в одной территориальной зоне;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вновь образованный земельный участок имеет подъезд, подход.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10. В вышеупомянутых случаях производится подготовка землеустроительной документации в соответствии с земельным законодательством Российской Федерации.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11. Проекты планировки территории и проекты межевания территории, подготовленные в составе документации по планировке территории, до их утверждения подлежат обязательному рассмотрению на публичных слушаниях.</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21. Подготовка документации по планировке территории</w:t>
      </w:r>
    </w:p>
    <w:p w:rsidR="00BB09AF" w:rsidRPr="00B610B9" w:rsidRDefault="00BB09AF" w:rsidP="00BB09AF">
      <w:pPr>
        <w:pStyle w:val="ConsPlusNormal"/>
        <w:widowControl/>
        <w:ind w:firstLine="532"/>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Подготовка документации по планировке территории осуществляется на основании генерального плана населенного пункта</w:t>
      </w:r>
      <w:r w:rsidR="00E80ECC" w:rsidRPr="00B610B9">
        <w:rPr>
          <w:rFonts w:ascii="Times New Roman" w:hAnsi="Times New Roman" w:cs="Times New Roman"/>
          <w:sz w:val="28"/>
          <w:szCs w:val="28"/>
        </w:rPr>
        <w:t xml:space="preserve">: село </w:t>
      </w:r>
      <w:r w:rsidRPr="00B610B9">
        <w:rPr>
          <w:rFonts w:ascii="Times New Roman" w:hAnsi="Times New Roman" w:cs="Times New Roman"/>
          <w:sz w:val="28"/>
          <w:szCs w:val="28"/>
        </w:rPr>
        <w:t>Красная Речка Лоховского</w:t>
      </w:r>
      <w:r w:rsidR="00E80ECC" w:rsidRPr="00B610B9">
        <w:rPr>
          <w:rFonts w:ascii="Times New Roman" w:hAnsi="Times New Roman" w:cs="Times New Roman"/>
          <w:sz w:val="28"/>
          <w:szCs w:val="28"/>
        </w:rPr>
        <w:t xml:space="preserve"> муниципального образова</w:t>
      </w:r>
      <w:r w:rsidRPr="00B610B9">
        <w:rPr>
          <w:rFonts w:ascii="Times New Roman" w:hAnsi="Times New Roman" w:cs="Times New Roman"/>
          <w:sz w:val="28"/>
          <w:szCs w:val="28"/>
        </w:rPr>
        <w:t>ния, настоящих Правил в соответствии с требованиями технических, нормативов градостроительного проектирования, градостроительных регламентов, с учетом границ территорий объектов культурного наследия (в том числе вновь выявленных), границ зон с особыми условиями использования территорий.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Решение о подготовке документации по планировк</w:t>
      </w:r>
      <w:r w:rsidR="00E80ECC" w:rsidRPr="00B610B9">
        <w:rPr>
          <w:rFonts w:ascii="Times New Roman" w:hAnsi="Times New Roman" w:cs="Times New Roman"/>
          <w:sz w:val="28"/>
          <w:szCs w:val="28"/>
        </w:rPr>
        <w:t>е территории населенного пункта: село</w:t>
      </w:r>
      <w:r w:rsidRPr="00B610B9">
        <w:rPr>
          <w:rFonts w:ascii="Times New Roman" w:hAnsi="Times New Roman" w:cs="Times New Roman"/>
          <w:sz w:val="28"/>
          <w:szCs w:val="28"/>
        </w:rPr>
        <w:t xml:space="preserve"> Красная Р</w:t>
      </w:r>
      <w:r w:rsidR="00E80ECC"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принимается Главой во исполнение полномочий Администрации, указанных в части 5 статьи 10 настоящих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В случаях, предусмотренных Градостроительным кодексом Российской Федерации, решение о подготовке документации по планировке территории принимаются уполномоченными федеральными органами исполнительной власти, органами исполнительной власти Саратовской</w:t>
      </w:r>
      <w:r w:rsidR="00374D5C">
        <w:rPr>
          <w:rFonts w:ascii="Times New Roman" w:hAnsi="Times New Roman" w:cs="Times New Roman"/>
          <w:sz w:val="28"/>
          <w:szCs w:val="28"/>
          <w:shd w:val="clear" w:color="auto" w:fill="FFFF00"/>
        </w:rPr>
        <w:t xml:space="preserve"> </w:t>
      </w:r>
      <w:r w:rsidRPr="00B610B9">
        <w:rPr>
          <w:rFonts w:ascii="Times New Roman" w:hAnsi="Times New Roman" w:cs="Times New Roman"/>
          <w:sz w:val="28"/>
          <w:szCs w:val="28"/>
        </w:rPr>
        <w:t>области, органами местного самоуправления Новобурасского муниципального района.</w:t>
      </w:r>
    </w:p>
    <w:p w:rsidR="00E80ECC" w:rsidRPr="00B610B9" w:rsidRDefault="00BB09AF" w:rsidP="00BB09AF">
      <w:pPr>
        <w:pStyle w:val="ConsPlusNormal"/>
        <w:widowControl/>
        <w:ind w:firstLine="540"/>
        <w:jc w:val="both"/>
        <w:rPr>
          <w:rFonts w:ascii="Times New Roman" w:hAnsi="Times New Roman" w:cs="Times New Roman"/>
          <w:bCs/>
          <w:kern w:val="2"/>
          <w:sz w:val="28"/>
          <w:szCs w:val="28"/>
        </w:rPr>
      </w:pPr>
      <w:r w:rsidRPr="00B610B9">
        <w:rPr>
          <w:rFonts w:ascii="Times New Roman" w:hAnsi="Times New Roman" w:cs="Times New Roman"/>
          <w:sz w:val="28"/>
          <w:szCs w:val="28"/>
        </w:rPr>
        <w:t xml:space="preserve">4. </w:t>
      </w:r>
      <w:proofErr w:type="gramStart"/>
      <w:r w:rsidRPr="00B610B9">
        <w:rPr>
          <w:rFonts w:ascii="Times New Roman" w:hAnsi="Times New Roman" w:cs="Times New Roman"/>
          <w:sz w:val="28"/>
          <w:szCs w:val="28"/>
        </w:rPr>
        <w:t>Решение о подготовке документации по планировке территории населенного пункта</w:t>
      </w:r>
      <w:r w:rsidR="00E80ECC" w:rsidRPr="00B610B9">
        <w:rPr>
          <w:rFonts w:ascii="Times New Roman" w:hAnsi="Times New Roman" w:cs="Times New Roman"/>
          <w:sz w:val="28"/>
          <w:szCs w:val="28"/>
        </w:rPr>
        <w:t>: село</w:t>
      </w:r>
      <w:r w:rsidRPr="00B610B9">
        <w:rPr>
          <w:rFonts w:ascii="Times New Roman" w:hAnsi="Times New Roman" w:cs="Times New Roman"/>
          <w:sz w:val="28"/>
          <w:szCs w:val="28"/>
        </w:rPr>
        <w:t xml:space="preserve"> Красная Р</w:t>
      </w:r>
      <w:r w:rsidR="00E80ECC"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w:t>
      </w:r>
      <w:r w:rsidR="00E80ECC" w:rsidRPr="00B610B9">
        <w:rPr>
          <w:rFonts w:ascii="Times New Roman" w:hAnsi="Times New Roman" w:cs="Times New Roman"/>
          <w:sz w:val="28"/>
          <w:szCs w:val="28"/>
        </w:rPr>
        <w:t>,</w:t>
      </w:r>
      <w:r w:rsidRPr="00B610B9">
        <w:rPr>
          <w:rFonts w:ascii="Times New Roman" w:hAnsi="Times New Roman" w:cs="Times New Roman"/>
          <w:sz w:val="28"/>
          <w:szCs w:val="28"/>
        </w:rPr>
        <w:t xml:space="preserve"> подлежит опубликованию в порядке, установленном для официального опубликования муниципальных правовых а</w:t>
      </w:r>
      <w:r w:rsidR="00E80ECC" w:rsidRPr="00B610B9">
        <w:rPr>
          <w:rFonts w:ascii="Times New Roman" w:hAnsi="Times New Roman" w:cs="Times New Roman"/>
          <w:sz w:val="28"/>
          <w:szCs w:val="28"/>
        </w:rPr>
        <w:t>ктов Лоховского муниципального образова</w:t>
      </w:r>
      <w:r w:rsidRPr="00B610B9">
        <w:rPr>
          <w:rFonts w:ascii="Times New Roman" w:hAnsi="Times New Roman" w:cs="Times New Roman"/>
          <w:sz w:val="28"/>
          <w:szCs w:val="28"/>
        </w:rPr>
        <w:t xml:space="preserve">ния, иной официальной информации, в течение трех дней со дня принятия такого решения и размещается </w:t>
      </w:r>
      <w:r w:rsidR="00E80ECC"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E80ECC" w:rsidRPr="00B610B9">
        <w:rPr>
          <w:rFonts w:ascii="Times New Roman" w:hAnsi="Times New Roman" w:cs="Times New Roman"/>
          <w:bCs/>
          <w:kern w:val="2"/>
          <w:sz w:val="28"/>
          <w:szCs w:val="28"/>
        </w:rPr>
        <w:t>(</w:t>
      </w:r>
      <w:hyperlink r:id="rId14" w:history="1">
        <w:r w:rsidR="00E80ECC" w:rsidRPr="00B610B9">
          <w:rPr>
            <w:rStyle w:val="a3"/>
            <w:rFonts w:ascii="Times New Roman" w:hAnsi="Times New Roman"/>
            <w:bCs/>
            <w:color w:val="auto"/>
            <w:kern w:val="2"/>
            <w:sz w:val="28"/>
            <w:szCs w:val="28"/>
            <w:lang w:val="en-US"/>
          </w:rPr>
          <w:t>http</w:t>
        </w:r>
        <w:r w:rsidR="00E80ECC" w:rsidRPr="00B610B9">
          <w:rPr>
            <w:rStyle w:val="a3"/>
            <w:rFonts w:ascii="Times New Roman" w:hAnsi="Times New Roman"/>
            <w:bCs/>
            <w:color w:val="auto"/>
            <w:kern w:val="2"/>
            <w:sz w:val="28"/>
            <w:szCs w:val="28"/>
          </w:rPr>
          <w:t>://</w:t>
        </w:r>
        <w:r w:rsidR="00E80ECC" w:rsidRPr="00B610B9">
          <w:rPr>
            <w:rStyle w:val="a3"/>
            <w:rFonts w:ascii="Times New Roman" w:hAnsi="Times New Roman"/>
            <w:bCs/>
            <w:color w:val="auto"/>
            <w:kern w:val="2"/>
            <w:sz w:val="28"/>
            <w:szCs w:val="28"/>
            <w:lang w:val="en-US"/>
          </w:rPr>
          <w:t>www</w:t>
        </w:r>
        <w:r w:rsidR="00E80ECC" w:rsidRPr="00B610B9">
          <w:rPr>
            <w:rStyle w:val="a3"/>
            <w:rFonts w:ascii="Times New Roman" w:hAnsi="Times New Roman"/>
            <w:bCs/>
            <w:color w:val="auto"/>
            <w:kern w:val="2"/>
            <w:sz w:val="28"/>
            <w:szCs w:val="28"/>
          </w:rPr>
          <w:t>.</w:t>
        </w:r>
        <w:proofErr w:type="spellStart"/>
        <w:r w:rsidR="00E80ECC" w:rsidRPr="00B610B9">
          <w:rPr>
            <w:rStyle w:val="a3"/>
            <w:rFonts w:ascii="Times New Roman" w:hAnsi="Times New Roman"/>
            <w:bCs/>
            <w:color w:val="auto"/>
            <w:kern w:val="2"/>
            <w:sz w:val="28"/>
            <w:szCs w:val="28"/>
            <w:lang w:val="en-US"/>
          </w:rPr>
          <w:t>admnburasy</w:t>
        </w:r>
        <w:proofErr w:type="spellEnd"/>
        <w:r w:rsidR="00E80ECC" w:rsidRPr="00B610B9">
          <w:rPr>
            <w:rStyle w:val="a3"/>
            <w:rFonts w:ascii="Times New Roman" w:hAnsi="Times New Roman"/>
            <w:bCs/>
            <w:color w:val="auto"/>
            <w:kern w:val="2"/>
            <w:sz w:val="28"/>
            <w:szCs w:val="28"/>
          </w:rPr>
          <w:t>.</w:t>
        </w:r>
        <w:proofErr w:type="spellStart"/>
        <w:r w:rsidR="00E80ECC" w:rsidRPr="00B610B9">
          <w:rPr>
            <w:rStyle w:val="a3"/>
            <w:rFonts w:ascii="Times New Roman" w:hAnsi="Times New Roman"/>
            <w:bCs/>
            <w:color w:val="auto"/>
            <w:kern w:val="2"/>
            <w:sz w:val="28"/>
            <w:szCs w:val="28"/>
            <w:lang w:val="en-US"/>
          </w:rPr>
          <w:t>ru</w:t>
        </w:r>
        <w:proofErr w:type="spellEnd"/>
        <w:r w:rsidR="00E80ECC" w:rsidRPr="00B610B9">
          <w:rPr>
            <w:rStyle w:val="a3"/>
            <w:rFonts w:ascii="Times New Roman" w:hAnsi="Times New Roman"/>
            <w:bCs/>
            <w:color w:val="auto"/>
            <w:kern w:val="2"/>
            <w:sz w:val="28"/>
            <w:szCs w:val="28"/>
          </w:rPr>
          <w:t>/</w:t>
        </w:r>
      </w:hyperlink>
      <w:r w:rsidR="00E80ECC" w:rsidRPr="00B610B9">
        <w:rPr>
          <w:rFonts w:ascii="Times New Roman" w:hAnsi="Times New Roman" w:cs="Times New Roman"/>
          <w:bCs/>
          <w:kern w:val="2"/>
          <w:sz w:val="28"/>
          <w:szCs w:val="28"/>
        </w:rPr>
        <w:t>).</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В случае подготовки документации по планировке территории по инициативе Главы ее финансирование осуществляется за счет средств бюд</w:t>
      </w:r>
      <w:r w:rsidR="00E80ECC" w:rsidRPr="00B610B9">
        <w:rPr>
          <w:rFonts w:ascii="Times New Roman" w:hAnsi="Times New Roman" w:cs="Times New Roman"/>
          <w:sz w:val="28"/>
          <w:szCs w:val="28"/>
        </w:rPr>
        <w:t>жета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Администрация подготавливает техническое задание на разработку документации по планировке территории и обеспечивает размещение муниципального заказа на ее подготовку в соответствии с законодательством Российской Федерации, регулирующим порядок размещения заказов на поставки товаров, выполнение работ, оказание услуг для государственных или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Физические или юридические лица могут обеспечивать подготовку документации по планировке территории за счет их средств.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8. По окончании выполнения работ по подготовке документации по планировке территории</w:t>
      </w:r>
      <w:r w:rsidRPr="00B610B9">
        <w:rPr>
          <w:rFonts w:ascii="Times New Roman" w:hAnsi="Times New Roman" w:cs="Times New Roman"/>
          <w:sz w:val="28"/>
          <w:szCs w:val="28"/>
          <w:shd w:val="clear" w:color="auto" w:fill="FFFF00"/>
        </w:rPr>
        <w:t xml:space="preserve"> </w:t>
      </w:r>
      <w:r w:rsidRPr="00B610B9">
        <w:rPr>
          <w:rFonts w:ascii="Times New Roman" w:hAnsi="Times New Roman" w:cs="Times New Roman"/>
          <w:sz w:val="28"/>
          <w:szCs w:val="28"/>
        </w:rPr>
        <w:t>Администрация в течение 30 дней осуществляет ее проверку на соответствие генеральному плану, настоящим Правилам, техническим регламентам.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По результатам проверки Администрация принимает решение о направлении документации по планировке территории Главе или об отклонении такой документации и о направлении ее на доработку.</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Администрация обеспечивает рассмотрение полученной документации по планировке территории на публичных слушаниях в порядке, предусмотренном Градостроительным кодексом Российской Федерации, Положением о порядке организации и проведения публичных слушани</w:t>
      </w:r>
      <w:r w:rsidR="00E80ECC" w:rsidRPr="00B610B9">
        <w:rPr>
          <w:rFonts w:ascii="Times New Roman" w:hAnsi="Times New Roman" w:cs="Times New Roman"/>
          <w:sz w:val="28"/>
          <w:szCs w:val="28"/>
        </w:rPr>
        <w:t>й в Лоховском муниципальном образовании</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11. Администрация в течение 15 дней со дня проведения публичных слушаний направляет Главе документацию по планировке территории, заключение о результатах публичных слушаний и протокол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12. Глава с учетом результатов публичных слушаний принимает решение об утверждении документации по планировке территории либо об ее отклонении и направлении в Администрацию на доработку с учетом протокола и заключения.</w:t>
      </w:r>
    </w:p>
    <w:p w:rsidR="00E80ECC" w:rsidRPr="00B610B9" w:rsidRDefault="00BB09AF" w:rsidP="00BB09AF">
      <w:pPr>
        <w:pStyle w:val="ConsPlusNormal"/>
        <w:widowControl/>
        <w:ind w:firstLine="540"/>
        <w:jc w:val="both"/>
        <w:rPr>
          <w:rFonts w:ascii="Times New Roman" w:hAnsi="Times New Roman" w:cs="Times New Roman"/>
          <w:bCs/>
          <w:kern w:val="2"/>
          <w:sz w:val="28"/>
          <w:szCs w:val="28"/>
        </w:rPr>
      </w:pPr>
      <w:r w:rsidRPr="00B610B9">
        <w:rPr>
          <w:rFonts w:ascii="Times New Roman" w:hAnsi="Times New Roman" w:cs="Times New Roman"/>
          <w:sz w:val="28"/>
          <w:szCs w:val="28"/>
        </w:rPr>
        <w:t xml:space="preserve">13. </w:t>
      </w:r>
      <w:proofErr w:type="gramStart"/>
      <w:r w:rsidRPr="00B610B9">
        <w:rPr>
          <w:rFonts w:ascii="Times New Roman" w:hAnsi="Times New Roman" w:cs="Times New Roman"/>
          <w:sz w:val="28"/>
          <w:szCs w:val="28"/>
        </w:rPr>
        <w:t>Утвержденная документация по планировк</w:t>
      </w:r>
      <w:r w:rsidR="00E80ECC" w:rsidRPr="00B610B9">
        <w:rPr>
          <w:rFonts w:ascii="Times New Roman" w:hAnsi="Times New Roman" w:cs="Times New Roman"/>
          <w:sz w:val="28"/>
          <w:szCs w:val="28"/>
        </w:rPr>
        <w:t>е территории населенного пункта: село Красная Речка Лоховского муниципального образования</w:t>
      </w:r>
      <w:r w:rsidRPr="00B610B9">
        <w:rPr>
          <w:rFonts w:ascii="Times New Roman" w:hAnsi="Times New Roman" w:cs="Times New Roman"/>
          <w:sz w:val="28"/>
          <w:szCs w:val="28"/>
        </w:rPr>
        <w:t xml:space="preserve"> подлежит опубликованию в порядке, установленном для официального опубликования муниципальных правовых акто</w:t>
      </w:r>
      <w:r w:rsidR="00E80ECC" w:rsidRPr="00B610B9">
        <w:rPr>
          <w:rFonts w:ascii="Times New Roman" w:hAnsi="Times New Roman" w:cs="Times New Roman"/>
          <w:sz w:val="28"/>
          <w:szCs w:val="28"/>
        </w:rPr>
        <w:t>в Лоховского муниципального образования</w:t>
      </w:r>
      <w:r w:rsidRPr="00B610B9">
        <w:rPr>
          <w:rFonts w:ascii="Times New Roman" w:hAnsi="Times New Roman" w:cs="Times New Roman"/>
          <w:sz w:val="28"/>
          <w:szCs w:val="28"/>
        </w:rPr>
        <w:t xml:space="preserve">, в течение семи дней со дня утверждения указанной документации и размещается </w:t>
      </w:r>
      <w:r w:rsidR="00E80ECC"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E80ECC" w:rsidRPr="00B610B9">
        <w:rPr>
          <w:rFonts w:ascii="Times New Roman" w:hAnsi="Times New Roman" w:cs="Times New Roman"/>
          <w:bCs/>
          <w:kern w:val="2"/>
          <w:sz w:val="28"/>
          <w:szCs w:val="28"/>
        </w:rPr>
        <w:t>(</w:t>
      </w:r>
      <w:hyperlink r:id="rId15" w:history="1">
        <w:r w:rsidR="00E80ECC" w:rsidRPr="00B610B9">
          <w:rPr>
            <w:rStyle w:val="a3"/>
            <w:rFonts w:ascii="Times New Roman" w:hAnsi="Times New Roman"/>
            <w:bCs/>
            <w:color w:val="auto"/>
            <w:kern w:val="2"/>
            <w:sz w:val="28"/>
            <w:szCs w:val="28"/>
            <w:lang w:val="en-US"/>
          </w:rPr>
          <w:t>http</w:t>
        </w:r>
        <w:r w:rsidR="00E80ECC" w:rsidRPr="00B610B9">
          <w:rPr>
            <w:rStyle w:val="a3"/>
            <w:rFonts w:ascii="Times New Roman" w:hAnsi="Times New Roman"/>
            <w:bCs/>
            <w:color w:val="auto"/>
            <w:kern w:val="2"/>
            <w:sz w:val="28"/>
            <w:szCs w:val="28"/>
          </w:rPr>
          <w:t>://</w:t>
        </w:r>
        <w:r w:rsidR="00E80ECC" w:rsidRPr="00B610B9">
          <w:rPr>
            <w:rStyle w:val="a3"/>
            <w:rFonts w:ascii="Times New Roman" w:hAnsi="Times New Roman"/>
            <w:bCs/>
            <w:color w:val="auto"/>
            <w:kern w:val="2"/>
            <w:sz w:val="28"/>
            <w:szCs w:val="28"/>
            <w:lang w:val="en-US"/>
          </w:rPr>
          <w:t>www</w:t>
        </w:r>
        <w:r w:rsidR="00E80ECC" w:rsidRPr="00B610B9">
          <w:rPr>
            <w:rStyle w:val="a3"/>
            <w:rFonts w:ascii="Times New Roman" w:hAnsi="Times New Roman"/>
            <w:bCs/>
            <w:color w:val="auto"/>
            <w:kern w:val="2"/>
            <w:sz w:val="28"/>
            <w:szCs w:val="28"/>
          </w:rPr>
          <w:t>.</w:t>
        </w:r>
        <w:proofErr w:type="spellStart"/>
        <w:r w:rsidR="00E80ECC" w:rsidRPr="00B610B9">
          <w:rPr>
            <w:rStyle w:val="a3"/>
            <w:rFonts w:ascii="Times New Roman" w:hAnsi="Times New Roman"/>
            <w:bCs/>
            <w:color w:val="auto"/>
            <w:kern w:val="2"/>
            <w:sz w:val="28"/>
            <w:szCs w:val="28"/>
            <w:lang w:val="en-US"/>
          </w:rPr>
          <w:t>admnburasy</w:t>
        </w:r>
        <w:proofErr w:type="spellEnd"/>
        <w:r w:rsidR="00E80ECC" w:rsidRPr="00B610B9">
          <w:rPr>
            <w:rStyle w:val="a3"/>
            <w:rFonts w:ascii="Times New Roman" w:hAnsi="Times New Roman"/>
            <w:bCs/>
            <w:color w:val="auto"/>
            <w:kern w:val="2"/>
            <w:sz w:val="28"/>
            <w:szCs w:val="28"/>
          </w:rPr>
          <w:t>.</w:t>
        </w:r>
        <w:proofErr w:type="spellStart"/>
        <w:r w:rsidR="00E80ECC" w:rsidRPr="00B610B9">
          <w:rPr>
            <w:rStyle w:val="a3"/>
            <w:rFonts w:ascii="Times New Roman" w:hAnsi="Times New Roman"/>
            <w:bCs/>
            <w:color w:val="auto"/>
            <w:kern w:val="2"/>
            <w:sz w:val="28"/>
            <w:szCs w:val="28"/>
            <w:lang w:val="en-US"/>
          </w:rPr>
          <w:t>ru</w:t>
        </w:r>
        <w:proofErr w:type="spellEnd"/>
        <w:r w:rsidR="00E80ECC" w:rsidRPr="00B610B9">
          <w:rPr>
            <w:rStyle w:val="a3"/>
            <w:rFonts w:ascii="Times New Roman" w:hAnsi="Times New Roman"/>
            <w:bCs/>
            <w:color w:val="auto"/>
            <w:kern w:val="2"/>
            <w:sz w:val="28"/>
            <w:szCs w:val="28"/>
          </w:rPr>
          <w:t>/</w:t>
        </w:r>
      </w:hyperlink>
      <w:r w:rsidR="00E80ECC" w:rsidRPr="00B610B9">
        <w:rPr>
          <w:rFonts w:ascii="Times New Roman" w:hAnsi="Times New Roman" w:cs="Times New Roman"/>
          <w:bCs/>
          <w:kern w:val="2"/>
          <w:sz w:val="28"/>
          <w:szCs w:val="28"/>
        </w:rPr>
        <w:t>).</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14. Положения настоящей статьи не применяются при подготовке документации по планировке территории, выполняемой на основании решений, принятых уполномоченным федеральным органом исполнительной власти, органом исполнительной власти Саратовской области, органом местного самоуправления муниципального района, при размещении линейных объектов федерального и регионального значения, линейных местного значения уровня муниципального района.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Подготовка документации по планировке территории для размещения указанных объектов осуществляется в порядке, установленном действующим законодательством.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15. Подготовка документации по планировке территории при предоставлении земельных участков для их комплексного освоения в целях жилищного строительства осуществляется в соответствии с земельным законодательством.</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22. Подготовка градостроительных планов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установлена Правительством Российской Федерации.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Градостроительные планы земельных участков утверждаются в установленном порядке Главой: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 в составе проектов межевания в случаях: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а) формирования из состава государственных, муниципальных земель земельных участков в целях предоставления их физическим и юридическим лицам для строительства, а также в случаях планирования реконструкции в границах нескольких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б) приобретения гражданами и юридическими лицами, имеющими в собственности, безвозмездном пользовании, хозяйственном ведении или оперативном управлении здания, строения, сооружения, расположенные на земельных участках, находящихся в государственной или муниципальной собственности, прав на эти земельные участки;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кодексом Российской Федерации.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В градостроительных планах земельных участков указываются: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границы земельных участков с обозначением координат поворотных точек;</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объектов недвижимости в пользу неограниченного круга лиц;</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минимальные отступы от границ земельных участков, обозначающие места, за пределами которых запрещается возводить здания, строения, сооружения;</w:t>
      </w:r>
    </w:p>
    <w:p w:rsidR="00BB09AF" w:rsidRPr="00B610B9" w:rsidRDefault="00BB09AF" w:rsidP="00BB09AF">
      <w:pPr>
        <w:pStyle w:val="ConsPlusNormal"/>
        <w:widowControl/>
        <w:ind w:firstLine="540"/>
        <w:jc w:val="both"/>
        <w:rPr>
          <w:rFonts w:ascii="Times New Roman" w:hAnsi="Times New Roman" w:cs="Times New Roman"/>
          <w:sz w:val="28"/>
          <w:szCs w:val="28"/>
        </w:rPr>
      </w:pPr>
      <w:proofErr w:type="gramStart"/>
      <w:r w:rsidRPr="00B610B9">
        <w:rPr>
          <w:rFonts w:ascii="Times New Roman" w:hAnsi="Times New Roman" w:cs="Times New Roman"/>
          <w:sz w:val="28"/>
          <w:szCs w:val="28"/>
        </w:rPr>
        <w:t>4) информация о градостроительных регламентах, представленная в виде изложения соответствующих фрагментов текста настоящих Правил или в виде указания на соответствующие статьи, части статей настоящих Правил, либо в виде описания видов разрешенного использования, если действие градостроительных регламентов на эти земельные участки не распространяется или градостроительные регламенты для этих земельных участков не устанавливаются;</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информация о наличии в расположенных границах земельного участка объектов капитального строительства, объектов культурного наследия, действие градостроительных регламентов на которые не распространяется;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границы зон охраны объектов культурного наследия и зон с особыми условиями использования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информация о технических условиях подключения объекта капитального строительства к сетям инженерно-технического обеспечения;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информация о допустимости или недопустимости деления земельного участка на несколько земельных участков меньшего размера;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10) утвержденные в составе документации по планировке территории границы зон планируемого резервирования, изъятия, в том числе путем выкупа земельных участков, их частей для реализации государственных,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Подготовка градостроительных планов земельных участков является обязательной в случаях: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принятия решений о предоставлении физическим и юридическим лицам прав на сформированные из состава государственных, муниципальных земель земельные участки, за исключением случаев предоставления земельных участков для комплексного освоения в целях жилищного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принятия решений об изъятии, в том числе путем выкупа, резервировании земельных участков для государственных и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подготовки проектной документации для строительства, реконструкции;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выдачи разрешений на строительство;</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выдачи разрешений на ввод объектов в эксплуатацию.</w:t>
      </w:r>
    </w:p>
    <w:p w:rsidR="00BB09AF" w:rsidRPr="00B610B9" w:rsidRDefault="00BB09AF" w:rsidP="00BB09AF">
      <w:pPr>
        <w:pStyle w:val="Standard"/>
        <w:ind w:firstLine="518"/>
        <w:rPr>
          <w:rFonts w:cs="Times New Roman"/>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Глава 5. Положение о проведении публичных слушаний</w:t>
      </w:r>
    </w:p>
    <w:p w:rsidR="00E80ECC" w:rsidRPr="00B610B9" w:rsidRDefault="00BB09AF" w:rsidP="00BB09AF">
      <w:pPr>
        <w:pStyle w:val="ConsPlusNormal"/>
        <w:widowControl/>
        <w:jc w:val="center"/>
        <w:rPr>
          <w:rFonts w:ascii="Times New Roman" w:hAnsi="Times New Roman" w:cs="Times New Roman"/>
          <w:b/>
          <w:sz w:val="28"/>
          <w:szCs w:val="28"/>
        </w:rPr>
      </w:pPr>
      <w:r w:rsidRPr="00B610B9">
        <w:rPr>
          <w:rFonts w:ascii="Times New Roman" w:hAnsi="Times New Roman" w:cs="Times New Roman"/>
          <w:b/>
          <w:bCs/>
          <w:sz w:val="28"/>
          <w:szCs w:val="28"/>
        </w:rPr>
        <w:t>по вопросам землепользования и застройки территории</w:t>
      </w:r>
      <w:r w:rsidR="00E80ECC" w:rsidRPr="00B610B9">
        <w:rPr>
          <w:rFonts w:ascii="Times New Roman" w:hAnsi="Times New Roman" w:cs="Times New Roman"/>
          <w:b/>
          <w:bCs/>
          <w:sz w:val="28"/>
          <w:szCs w:val="28"/>
        </w:rPr>
        <w:t xml:space="preserve"> </w:t>
      </w:r>
      <w:r w:rsidRPr="00B610B9">
        <w:rPr>
          <w:rFonts w:ascii="Times New Roman" w:hAnsi="Times New Roman" w:cs="Times New Roman"/>
          <w:b/>
          <w:sz w:val="28"/>
          <w:szCs w:val="28"/>
        </w:rPr>
        <w:t>населенного пункта</w:t>
      </w:r>
      <w:r w:rsidR="00E80ECC" w:rsidRPr="00B610B9">
        <w:rPr>
          <w:rFonts w:ascii="Times New Roman" w:hAnsi="Times New Roman" w:cs="Times New Roman"/>
          <w:b/>
          <w:sz w:val="28"/>
          <w:szCs w:val="28"/>
        </w:rPr>
        <w:t>:</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 xml:space="preserve"> </w:t>
      </w:r>
      <w:r w:rsidRPr="00B610B9">
        <w:rPr>
          <w:rFonts w:ascii="Times New Roman" w:hAnsi="Times New Roman" w:cs="Times New Roman"/>
          <w:b/>
          <w:sz w:val="28"/>
          <w:szCs w:val="28"/>
        </w:rPr>
        <w:t>село Красная Речка Лоховского</w:t>
      </w:r>
      <w:r w:rsidRPr="00B610B9">
        <w:rPr>
          <w:rFonts w:ascii="Times New Roman" w:hAnsi="Times New Roman" w:cs="Times New Roman"/>
          <w:sz w:val="28"/>
          <w:szCs w:val="28"/>
        </w:rPr>
        <w:t xml:space="preserve"> </w:t>
      </w:r>
      <w:r w:rsidR="00E80ECC" w:rsidRPr="00B610B9">
        <w:rPr>
          <w:rFonts w:ascii="Times New Roman" w:hAnsi="Times New Roman" w:cs="Times New Roman"/>
          <w:b/>
          <w:bCs/>
          <w:sz w:val="28"/>
          <w:szCs w:val="28"/>
        </w:rPr>
        <w:t>муниципального образования</w:t>
      </w: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23. Общие положения о порядке проведения публичных слушаний</w:t>
      </w:r>
    </w:p>
    <w:p w:rsidR="00E80ECC" w:rsidRPr="00B610B9" w:rsidRDefault="00E80ECC" w:rsidP="00BB09AF">
      <w:pPr>
        <w:pStyle w:val="ConsPlusNormal"/>
        <w:widowControl/>
        <w:ind w:firstLine="540"/>
        <w:jc w:val="both"/>
        <w:rPr>
          <w:rFonts w:ascii="Times New Roman" w:hAnsi="Times New Roman" w:cs="Times New Roman"/>
          <w:b/>
          <w:bCs/>
          <w:i/>
          <w:iCs/>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Порядок проведения публичных слушаний по вопросам землепользования, застройк</w:t>
      </w:r>
      <w:r w:rsidR="00E80ECC" w:rsidRPr="00B610B9">
        <w:rPr>
          <w:rFonts w:ascii="Times New Roman" w:hAnsi="Times New Roman" w:cs="Times New Roman"/>
          <w:sz w:val="28"/>
          <w:szCs w:val="28"/>
        </w:rPr>
        <w:t>и Лоховского муниципального образования</w:t>
      </w:r>
      <w:r w:rsidRPr="00B610B9">
        <w:rPr>
          <w:rFonts w:ascii="Times New Roman" w:hAnsi="Times New Roman" w:cs="Times New Roman"/>
          <w:sz w:val="28"/>
          <w:szCs w:val="28"/>
        </w:rPr>
        <w:t xml:space="preserve"> осуществляется в соответствии с Градостроительным кодексом Российской Федерации, Земельным кодексом Российской Федерации, законодательством Саратовской области о градостроите</w:t>
      </w:r>
      <w:r w:rsidR="00E80ECC" w:rsidRPr="00B610B9">
        <w:rPr>
          <w:rFonts w:ascii="Times New Roman" w:hAnsi="Times New Roman" w:cs="Times New Roman"/>
          <w:sz w:val="28"/>
          <w:szCs w:val="28"/>
        </w:rPr>
        <w:t>льной деятельности, Уставом Лоховского муниципального образования</w:t>
      </w:r>
      <w:r w:rsidRPr="00B610B9">
        <w:rPr>
          <w:rFonts w:ascii="Times New Roman" w:hAnsi="Times New Roman" w:cs="Times New Roman"/>
          <w:sz w:val="28"/>
          <w:szCs w:val="28"/>
        </w:rPr>
        <w:t>, муниципальными правовыми актам</w:t>
      </w:r>
      <w:r w:rsidR="00E80ECC" w:rsidRPr="00B610B9">
        <w:rPr>
          <w:rFonts w:ascii="Times New Roman" w:hAnsi="Times New Roman" w:cs="Times New Roman"/>
          <w:sz w:val="28"/>
          <w:szCs w:val="28"/>
        </w:rPr>
        <w:t>и Лоховского муниципального образования</w:t>
      </w:r>
      <w:r w:rsidRPr="00B610B9">
        <w:rPr>
          <w:rFonts w:ascii="Times New Roman" w:hAnsi="Times New Roman" w:cs="Times New Roman"/>
          <w:sz w:val="28"/>
          <w:szCs w:val="28"/>
        </w:rPr>
        <w:t>, настоящими Правилами.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Процедура публичных слушаний позволяет реализовать права жителей поселения на осуществление местного самоуправления посредством участия в публичных слушаниях.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Публичные слушания проводятся с целью:</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предотвращения нанесения ущерба правообладателям объектов недвижимости, планируемым строительством, реконструкцией объектов капитального строительства, расположенных в непосредственной близости от их объектов недвижимости, а также тем видом деятельности, по поводу которого испрашивается соответствующее разрешение;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обеспечения прав граждан в принятии решений по вопросам землепользования и застройки населенного пункта</w:t>
      </w:r>
      <w:r w:rsidR="00390479"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Ре</w:t>
      </w:r>
      <w:r w:rsidR="00390479" w:rsidRPr="00B610B9">
        <w:rPr>
          <w:rFonts w:ascii="Times New Roman" w:hAnsi="Times New Roman" w:cs="Times New Roman"/>
          <w:sz w:val="28"/>
          <w:szCs w:val="28"/>
        </w:rPr>
        <w:t>чка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На всех публичных слушаниях вправе присутствовать представители средств массовой информации.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Жители поселения и правообладатели объектов недвижимости участвуют в публичных слушаниях непосредственно.</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В обязательном порядке на публичные слушания выносятся следующие вопросы: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 проект Правил землепользования и застройки населенного пункта</w:t>
      </w:r>
      <w:r w:rsidR="00A42E62" w:rsidRPr="00B610B9">
        <w:rPr>
          <w:rFonts w:ascii="Times New Roman" w:hAnsi="Times New Roman" w:cs="Times New Roman"/>
          <w:sz w:val="28"/>
          <w:szCs w:val="28"/>
        </w:rPr>
        <w:t xml:space="preserve">: село </w:t>
      </w:r>
      <w:r w:rsidRPr="00B610B9">
        <w:rPr>
          <w:rFonts w:ascii="Times New Roman" w:hAnsi="Times New Roman" w:cs="Times New Roman"/>
          <w:sz w:val="28"/>
          <w:szCs w:val="28"/>
        </w:rPr>
        <w:t>Красная Р</w:t>
      </w:r>
      <w:r w:rsidR="00A42E62"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внесение изменений в указанные Правила;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проекты планировки территорий и проекты межевания территорий;</w:t>
      </w:r>
    </w:p>
    <w:p w:rsidR="00BB09AF" w:rsidRPr="00B610B9" w:rsidRDefault="00A42E62"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проект генерального плана</w:t>
      </w:r>
      <w:r w:rsidR="00BB09AF" w:rsidRPr="00B610B9">
        <w:rPr>
          <w:rFonts w:ascii="Times New Roman" w:hAnsi="Times New Roman" w:cs="Times New Roman"/>
          <w:sz w:val="28"/>
          <w:szCs w:val="28"/>
        </w:rPr>
        <w:t xml:space="preserve"> и внесение в него изменений;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предоставление разрешения на условно разрешенный вид использования земельного участка и объекта капитального строительства (далее также - специальное согласование);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предоставление разрешения на отклонение от предельных параметров разрешенного строительства, реконструкции объекта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Решение о проведении публичных слушаний принимается Главой.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Публичные слушания организуются Комиссией по землепользованию и застройке.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9. Информация о проведении публичных слушаний опубликовывается в средствах массовой информации, размещается </w:t>
      </w:r>
      <w:r w:rsidR="00A42E62"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http</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www</w:t>
      </w:r>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admnburasy</w:t>
      </w:r>
      <w:proofErr w:type="spellEnd"/>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ru</w:t>
      </w:r>
      <w:proofErr w:type="spellEnd"/>
      <w:r w:rsidR="00A42E62" w:rsidRPr="00B610B9">
        <w:rPr>
          <w:rFonts w:ascii="Times New Roman" w:hAnsi="Times New Roman" w:cs="Times New Roman"/>
          <w:bCs/>
          <w:kern w:val="2"/>
          <w:sz w:val="28"/>
          <w:szCs w:val="28"/>
        </w:rPr>
        <w:t>/)</w:t>
      </w:r>
      <w:r w:rsidRPr="00B610B9">
        <w:rPr>
          <w:rFonts w:ascii="Times New Roman" w:hAnsi="Times New Roman" w:cs="Times New Roman"/>
          <w:sz w:val="28"/>
          <w:szCs w:val="28"/>
        </w:rPr>
        <w:t>, а также доводиться до сведения жителей через органы территориального общественного самоуправления.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10. Материалы для проведения публичных слушаний (заключения, иные необходимые материалы) готовятся Комиссией, а также по запросу Комиссии органом, уполномоченным в области градостроительства, иными структурными подразделениями Администрации.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11. Продолжительность проведения публичных слушаний должна составлять: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по проекту Правил землепользования и застройки - не менее двух и не более четырех месяцев со дня размещения информации о проведении публичных слушаний и опубликования такого проекта;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при внесении изменений в Правила землепользования и застройки - не менее двух и не более четырех месяцев со дня размещения информации о проведении публичных слушаний и опубликования проекта внесения изменений в Правила;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по проекту генерального плана  и внесению изменений в генеральный план поселения - не менее одного и не более трех месяцев со дня оповещения граждан до дня опубликования заключения;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по проектам планировки территории - не менее одного и не более трех месяцев со дня оповещения граждан до дня опубликования заключения;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 не менее двух недель и не более одного месяца со дня опубликования информации о проведении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12. Информация о проведении публичных слушаний должна содержать следующие сведения: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наименование и состав обсуждаемых материалов;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информацию о месте, периоде, времени и условиях ознакомления с обсуждаемыми материалами;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3) порядок и срок подачи замечаний и предложений к обсуждаемым материалам;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фамилию, имя, отчество, должность, рабочий телефон и номер служебного кабинета представителя Комиссии, на которого возложена ответственность за сбор замечаний и предложений к обсуждаемым материалам;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дату, время и место проведения публичных слушаний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13. Со дня опубликования информации о проведении публичных слушаний заинтересованным лицам и гражданам в период рабочего времени Комиссией должна быть предоставлена возможность ознакомления с обсуждаемыми материалами.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14. В целях доведения до населения информации о содержании обсуждаемых материалов Комиссия в обязательном порядке организует выставки, экспозиции демонстрационных материалов, выступления представителей органов местного самоуправления, разработчиков обсуждаемых материалов на собраниях жителей, в печатных и электронных средствах массовой информации, по радио.</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15. Со дня опубликования информации о проведении публичных слушаний заинтересованные лица и граждане вправе в письменной форме направлять в Комиссию свои предложения и замечания, касающиеся обсуждаемых материалов. Данные предложения и замечания подлежат обязательной регистрации в Администрации, рассмотрению Комиссией и включению в протокол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16. Публичные слушания с участием Комиссии, представителей органов местного самоуправления, разработчиков обсуждаемых материалов, специалистов, заинтересованных лиц и граждан проводятся, как правило, в здании Администрации и назначаются, как правило, в рабочие дни не ранее 17.00 часов.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17. При проведении публичных слушаний всем заинтересованным лицам и гражданам должны быть обеспечены равные возможности для выражения своего мнения. Мнения заинтересованных лиц и граждан учитываются только в случае представления их в Комиссию в письменном виде.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18. Комиссия по результатам публичных слушаний оформляет протокол результатов публичных слушаний (далее - Протокол).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19. К Протоколу прилагаются: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копия решения о назначении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копии предложений и замечаний заинтересованных лиц и граждан, поступивших в письменном виде в Комиссию в период проведения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копии публикаций в средствах массовой информации по обсуждаемым материалам.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20. Протокол подписывается членами Комиссии и утверждается ее руководителем.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Член Комиссии, не согласный с заключением Комиссии, вправе высказать свое особое мнение. Особое мнение члена Комиссии в письменном виде прилагается к Протоколу.</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21. Срок подготовки Протокола не должен превышать 20 дней.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22.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w:t>
      </w:r>
      <w:r w:rsidR="00A42E62" w:rsidRPr="00B610B9">
        <w:rPr>
          <w:rFonts w:ascii="Times New Roman" w:hAnsi="Times New Roman" w:cs="Times New Roman"/>
          <w:sz w:val="28"/>
          <w:szCs w:val="28"/>
        </w:rPr>
        <w:t>,</w:t>
      </w:r>
      <w:r w:rsidRPr="00B610B9">
        <w:rPr>
          <w:rFonts w:ascii="Times New Roman" w:hAnsi="Times New Roman" w:cs="Times New Roman"/>
          <w:sz w:val="28"/>
          <w:szCs w:val="28"/>
        </w:rPr>
        <w:t xml:space="preserve"> чем по истечении 10 дней со дня утверждения Протокола, и может размещаться </w:t>
      </w:r>
      <w:r w:rsidR="00A42E62"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http</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www</w:t>
      </w:r>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admnburasy</w:t>
      </w:r>
      <w:proofErr w:type="spellEnd"/>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ru</w:t>
      </w:r>
      <w:proofErr w:type="spellEnd"/>
      <w:r w:rsidR="00A42E62" w:rsidRPr="00B610B9">
        <w:rPr>
          <w:rFonts w:ascii="Times New Roman" w:hAnsi="Times New Roman" w:cs="Times New Roman"/>
          <w:bCs/>
          <w:kern w:val="2"/>
          <w:sz w:val="28"/>
          <w:szCs w:val="28"/>
        </w:rPr>
        <w:t>/)</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23. После завершения публичных слушаний по вопросам внесения изменений в Правила землепользования и застройки населенного пункта</w:t>
      </w:r>
      <w:r w:rsidR="00A42E62"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w:t>
      </w:r>
      <w:r w:rsidR="00A42E62" w:rsidRPr="00B610B9">
        <w:rPr>
          <w:rFonts w:ascii="Times New Roman" w:hAnsi="Times New Roman" w:cs="Times New Roman"/>
          <w:sz w:val="28"/>
          <w:szCs w:val="28"/>
        </w:rPr>
        <w:t>ечка Лоховского муниципального образова</w:t>
      </w:r>
      <w:r w:rsidRPr="00B610B9">
        <w:rPr>
          <w:rFonts w:ascii="Times New Roman" w:hAnsi="Times New Roman" w:cs="Times New Roman"/>
          <w:sz w:val="28"/>
          <w:szCs w:val="28"/>
        </w:rPr>
        <w:t>ния внесение изменений осуществляется в порядке, установленном статьей 12 настоящих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24. После завершения публичных слушаний по вопросам предоставления разрешения на условно разрешенный вид использования земельного участка 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принятие решения по указанным вопросам осуществляется Главой в соответствии с главой 2 настоящих Правил.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25. Хранение Протоколов о результатах публичных слушаний осуществляется в Администрации. Протоколы предоставляются по письменному запросу для ознакомления любому гражданину, общественной организации, органу государственной власти в течение 10 дней с момента поступления запроса.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26. Мнение жителей поселения, выявленное в ходе публичных слушаний, носит для органов местного самоуправления рекомендательный характер.</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24. 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1. </w:t>
      </w:r>
      <w:proofErr w:type="gramStart"/>
      <w:r w:rsidRPr="00B610B9">
        <w:rPr>
          <w:rFonts w:ascii="Times New Roman" w:hAnsi="Times New Roman" w:cs="Times New Roman"/>
          <w:sz w:val="28"/>
          <w:szCs w:val="28"/>
        </w:rPr>
        <w:t>Публичные слушания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проводятся с участием граждан, проживающих на территории той территориальной зоны, в границах которой расположен земельный участок или объект капитального строительства, в отношении которого запрашивается разрешение.</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В срок не позднее десяти дней после получения заявления заинтересованного лица о предоставлении указанных в части 1 настоящей статьи разрешений Комиссия: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обеспечивает информирование граждан о проведении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персонально оповещает правообладателей смежных земельных участков и правообладателей объектов капитального строительства, расположенных на смежных земельных участках, о проведении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3) в случае, если запрашиваемое отклонение от предельных параметров может оказать негативное воздействие на окружающую среду, информирует о проведении публичных слушаний правообладателей земельных участков, подверженных риску негативного воздействия.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При проведении публичных слушаний гражданам предоставляется информация о письменных заключениях, полученных от уполномоченных, контрольных и надзорных органов по вопросу предоставления разрешений на условно разрешенные виды использования земельных участков и объектов капитального строительства или на отклонение от предельных параметров разрешенного строительства, реконструкции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не позднее</w:t>
      </w:r>
      <w:r w:rsidR="00A42E62" w:rsidRPr="00B610B9">
        <w:rPr>
          <w:rFonts w:ascii="Times New Roman" w:hAnsi="Times New Roman" w:cs="Times New Roman"/>
          <w:sz w:val="28"/>
          <w:szCs w:val="28"/>
        </w:rPr>
        <w:t>,</w:t>
      </w:r>
      <w:r w:rsidRPr="00B610B9">
        <w:rPr>
          <w:rFonts w:ascii="Times New Roman" w:hAnsi="Times New Roman" w:cs="Times New Roman"/>
          <w:sz w:val="28"/>
          <w:szCs w:val="28"/>
        </w:rPr>
        <w:t xml:space="preserve"> чем по истечении 10 дней со дня утверждения Протокола, и может размещаться </w:t>
      </w:r>
      <w:r w:rsidR="00A42E62"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http</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www</w:t>
      </w:r>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admnburasy</w:t>
      </w:r>
      <w:proofErr w:type="spellEnd"/>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ru</w:t>
      </w:r>
      <w:proofErr w:type="spellEnd"/>
      <w:r w:rsidR="00A42E62" w:rsidRPr="00B610B9">
        <w:rPr>
          <w:rFonts w:ascii="Times New Roman" w:hAnsi="Times New Roman" w:cs="Times New Roman"/>
          <w:bCs/>
          <w:kern w:val="2"/>
          <w:sz w:val="28"/>
          <w:szCs w:val="28"/>
        </w:rPr>
        <w:t>/)</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Срок проведения публичных слушаний не может превышать 1 месяц со дня оповещения граждан до дня опубликования заключения об их результатах.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Расходы, связанные с организацией и проведением публичных слушаний по вопросам предоставления разрешений на условно разрешенные виды использования земельных участков и объектов капитального строительства и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На основании заключения о результатах публичных слушаний Комиссия осуществляет подготовку рекомендаций Главе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в его отказе с указанием причин.</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На основании вышеуказанных рекомендаций Глава в течение трех дней принимает решение о предоставлении разрешения на отклонение от предельных параметров разрешенного строительства, реконструкции объекта капитального строительства либо об отказе в его предоставлении.</w:t>
      </w:r>
    </w:p>
    <w:p w:rsidR="00A42E62" w:rsidRPr="00B610B9" w:rsidRDefault="00BB09AF" w:rsidP="00BB09AF">
      <w:pPr>
        <w:pStyle w:val="ConsPlusNormal"/>
        <w:widowControl/>
        <w:ind w:firstLine="540"/>
        <w:jc w:val="both"/>
        <w:rPr>
          <w:rFonts w:ascii="Times New Roman" w:hAnsi="Times New Roman" w:cs="Times New Roman"/>
          <w:bCs/>
          <w:kern w:val="2"/>
          <w:sz w:val="28"/>
          <w:szCs w:val="28"/>
        </w:rPr>
      </w:pPr>
      <w:r w:rsidRPr="00B610B9">
        <w:rPr>
          <w:rFonts w:ascii="Times New Roman" w:hAnsi="Times New Roman" w:cs="Times New Roman"/>
          <w:sz w:val="28"/>
          <w:szCs w:val="28"/>
        </w:rPr>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w:t>
      </w:r>
      <w:r w:rsidR="00A42E62"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A42E62" w:rsidRPr="00B610B9">
        <w:rPr>
          <w:rFonts w:ascii="Times New Roman" w:hAnsi="Times New Roman" w:cs="Times New Roman"/>
          <w:bCs/>
          <w:kern w:val="2"/>
          <w:sz w:val="28"/>
          <w:szCs w:val="28"/>
        </w:rPr>
        <w:t>(</w:t>
      </w:r>
      <w:hyperlink r:id="rId16" w:history="1">
        <w:r w:rsidR="00A42E62" w:rsidRPr="00B610B9">
          <w:rPr>
            <w:rStyle w:val="a3"/>
            <w:rFonts w:ascii="Times New Roman" w:hAnsi="Times New Roman"/>
            <w:bCs/>
            <w:color w:val="auto"/>
            <w:kern w:val="2"/>
            <w:sz w:val="28"/>
            <w:szCs w:val="28"/>
            <w:lang w:val="en-US"/>
          </w:rPr>
          <w:t>http</w:t>
        </w:r>
        <w:r w:rsidR="00A42E62" w:rsidRPr="00B610B9">
          <w:rPr>
            <w:rStyle w:val="a3"/>
            <w:rFonts w:ascii="Times New Roman" w:hAnsi="Times New Roman"/>
            <w:bCs/>
            <w:color w:val="auto"/>
            <w:kern w:val="2"/>
            <w:sz w:val="28"/>
            <w:szCs w:val="28"/>
          </w:rPr>
          <w:t>://</w:t>
        </w:r>
        <w:r w:rsidR="00A42E62" w:rsidRPr="00B610B9">
          <w:rPr>
            <w:rStyle w:val="a3"/>
            <w:rFonts w:ascii="Times New Roman" w:hAnsi="Times New Roman"/>
            <w:bCs/>
            <w:color w:val="auto"/>
            <w:kern w:val="2"/>
            <w:sz w:val="28"/>
            <w:szCs w:val="28"/>
            <w:lang w:val="en-US"/>
          </w:rPr>
          <w:t>www</w:t>
        </w:r>
        <w:r w:rsidR="00A42E62" w:rsidRPr="00B610B9">
          <w:rPr>
            <w:rStyle w:val="a3"/>
            <w:rFonts w:ascii="Times New Roman" w:hAnsi="Times New Roman"/>
            <w:bCs/>
            <w:color w:val="auto"/>
            <w:kern w:val="2"/>
            <w:sz w:val="28"/>
            <w:szCs w:val="28"/>
          </w:rPr>
          <w:t>.</w:t>
        </w:r>
        <w:proofErr w:type="spellStart"/>
        <w:r w:rsidR="00A42E62" w:rsidRPr="00B610B9">
          <w:rPr>
            <w:rStyle w:val="a3"/>
            <w:rFonts w:ascii="Times New Roman" w:hAnsi="Times New Roman"/>
            <w:bCs/>
            <w:color w:val="auto"/>
            <w:kern w:val="2"/>
            <w:sz w:val="28"/>
            <w:szCs w:val="28"/>
            <w:lang w:val="en-US"/>
          </w:rPr>
          <w:t>admnburasy</w:t>
        </w:r>
        <w:proofErr w:type="spellEnd"/>
        <w:r w:rsidR="00A42E62" w:rsidRPr="00B610B9">
          <w:rPr>
            <w:rStyle w:val="a3"/>
            <w:rFonts w:ascii="Times New Roman" w:hAnsi="Times New Roman"/>
            <w:bCs/>
            <w:color w:val="auto"/>
            <w:kern w:val="2"/>
            <w:sz w:val="28"/>
            <w:szCs w:val="28"/>
          </w:rPr>
          <w:t>.</w:t>
        </w:r>
        <w:proofErr w:type="spellStart"/>
        <w:r w:rsidR="00A42E62" w:rsidRPr="00B610B9">
          <w:rPr>
            <w:rStyle w:val="a3"/>
            <w:rFonts w:ascii="Times New Roman" w:hAnsi="Times New Roman"/>
            <w:bCs/>
            <w:color w:val="auto"/>
            <w:kern w:val="2"/>
            <w:sz w:val="28"/>
            <w:szCs w:val="28"/>
            <w:lang w:val="en-US"/>
          </w:rPr>
          <w:t>ru</w:t>
        </w:r>
        <w:proofErr w:type="spellEnd"/>
        <w:r w:rsidR="00A42E62" w:rsidRPr="00B610B9">
          <w:rPr>
            <w:rStyle w:val="a3"/>
            <w:rFonts w:ascii="Times New Roman" w:hAnsi="Times New Roman"/>
            <w:bCs/>
            <w:color w:val="auto"/>
            <w:kern w:val="2"/>
            <w:sz w:val="28"/>
            <w:szCs w:val="28"/>
          </w:rPr>
          <w:t>/</w:t>
        </w:r>
      </w:hyperlink>
      <w:r w:rsidR="00A42E62" w:rsidRPr="00B610B9">
        <w:rPr>
          <w:rFonts w:ascii="Times New Roman" w:hAnsi="Times New Roman" w:cs="Times New Roman"/>
          <w:bCs/>
          <w:kern w:val="2"/>
          <w:sz w:val="28"/>
          <w:szCs w:val="28"/>
        </w:rPr>
        <w:t>).</w:t>
      </w:r>
    </w:p>
    <w:p w:rsidR="00A42E62" w:rsidRPr="00B610B9" w:rsidRDefault="00A42E62" w:rsidP="00BB09AF">
      <w:pPr>
        <w:pStyle w:val="ConsPlusNormal"/>
        <w:widowControl/>
        <w:ind w:firstLine="540"/>
        <w:jc w:val="both"/>
        <w:rPr>
          <w:rFonts w:ascii="Times New Roman" w:hAnsi="Times New Roman" w:cs="Times New Roman"/>
          <w:bCs/>
          <w:kern w:val="2"/>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25. Публичные слушания по обсуждению документации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Порядок проведения публичных слушаний по обсуждению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Саратовской области, настоящими Правилами и принимаемыми в соответствии с ними нормативными правовыми ак</w:t>
      </w:r>
      <w:r w:rsidR="00A42E62" w:rsidRPr="00B610B9">
        <w:rPr>
          <w:rFonts w:ascii="Times New Roman" w:hAnsi="Times New Roman" w:cs="Times New Roman"/>
          <w:sz w:val="28"/>
          <w:szCs w:val="28"/>
        </w:rPr>
        <w:t>тами Лоховского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2. Документация по планировке территории до ее утверждения подлежит обсуждению на публичных слушаниях.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Исключениями являются случаи, когда в соответствии с требованиями технических регламентов посредством документации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Публичные слушания организует и проводит Комиссия по землепользованию и застройке.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Правом обсуждения документации по планировке территории на публичных слушаниях обладают лица: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проживающие на территории, применительно к которой подготовлена документация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иные лица, чьи интересы затрагиваются в связи с планируемой реализацией документации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Предметом публичных слушаний документации по планировке территории являются вопросы соответствия этой документации: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градостроительным регламентам, содержащимся в настоящих Правилах;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иным требованиям, установленным законодательством о градостроительной деятельности.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Предмет обсуждения устанавливается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 xml:space="preserve">5. Комиссия в течение семи дней со дня поступления ходатайства размещает информацию о </w:t>
      </w:r>
      <w:r w:rsidR="00A42E62" w:rsidRPr="00B610B9">
        <w:rPr>
          <w:rFonts w:ascii="Times New Roman" w:hAnsi="Times New Roman" w:cs="Times New Roman"/>
          <w:sz w:val="28"/>
          <w:szCs w:val="28"/>
        </w:rPr>
        <w:t xml:space="preserve">проведении публичных слушаний на официальном сайте администрации Новобурасского муниципального района в сети Интернет </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http</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www</w:t>
      </w:r>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admnburasy</w:t>
      </w:r>
      <w:proofErr w:type="spellEnd"/>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ru</w:t>
      </w:r>
      <w:proofErr w:type="spellEnd"/>
      <w:r w:rsidR="00A42E62" w:rsidRPr="00B610B9">
        <w:rPr>
          <w:rFonts w:ascii="Times New Roman" w:hAnsi="Times New Roman" w:cs="Times New Roman"/>
          <w:bCs/>
          <w:kern w:val="2"/>
          <w:sz w:val="28"/>
          <w:szCs w:val="28"/>
        </w:rPr>
        <w:t>/)</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В сообщении указывается: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дата, время и место проведения публичных слушаний, телефон лица, ответственного за проведение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дата, время и место предварительного ознакомления с документацией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Дата проведения публичных слушаний назначается не ранее четырнадцати дней со дня публикации, распространения сообщения об их проведении. Публичные слушания должны состояться не позднее двух месяцев со дня подачи ходатайства об их проведении.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Комиссия обеспечивает гражданам возможность предварительного ознакомления с материалами документации по планировке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Во время проведения публичных слушаний ведется протокол.</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Любое заинтересованное лицо вправе обратиться в Комиссию и получить копию протокола</w:t>
      </w:r>
      <w:r w:rsidR="00B610B9">
        <w:rPr>
          <w:rFonts w:ascii="Times New Roman" w:hAnsi="Times New Roman" w:cs="Times New Roman"/>
          <w:color w:val="FFFFFF" w:themeColor="background1"/>
          <w:sz w:val="28"/>
          <w:szCs w:val="28"/>
          <w:shd w:val="clear" w:color="auto" w:fill="FFFF00"/>
        </w:rPr>
        <w:t xml:space="preserve"> </w:t>
      </w:r>
      <w:r w:rsidRPr="00B610B9">
        <w:rPr>
          <w:rFonts w:ascii="Times New Roman" w:hAnsi="Times New Roman" w:cs="Times New Roman"/>
          <w:sz w:val="28"/>
          <w:szCs w:val="28"/>
        </w:rPr>
        <w:t>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7.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 размещается </w:t>
      </w:r>
      <w:r w:rsidR="00A42E62" w:rsidRPr="00B610B9">
        <w:rPr>
          <w:rFonts w:ascii="Times New Roman" w:hAnsi="Times New Roman" w:cs="Times New Roman"/>
          <w:sz w:val="28"/>
          <w:szCs w:val="28"/>
        </w:rPr>
        <w:t xml:space="preserve">на официальном сайте администрации Новобурасского муниципального района в сети Интернет </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http</w:t>
      </w:r>
      <w:r w:rsidR="00A42E62" w:rsidRPr="00B610B9">
        <w:rPr>
          <w:rFonts w:ascii="Times New Roman" w:hAnsi="Times New Roman" w:cs="Times New Roman"/>
          <w:bCs/>
          <w:kern w:val="2"/>
          <w:sz w:val="28"/>
          <w:szCs w:val="28"/>
        </w:rPr>
        <w:t>://</w:t>
      </w:r>
      <w:r w:rsidR="00A42E62" w:rsidRPr="00B610B9">
        <w:rPr>
          <w:rFonts w:ascii="Times New Roman" w:hAnsi="Times New Roman" w:cs="Times New Roman"/>
          <w:bCs/>
          <w:kern w:val="2"/>
          <w:sz w:val="28"/>
          <w:szCs w:val="28"/>
          <w:lang w:val="en-US"/>
        </w:rPr>
        <w:t>www</w:t>
      </w:r>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admnburasy</w:t>
      </w:r>
      <w:proofErr w:type="spellEnd"/>
      <w:r w:rsidR="00A42E62" w:rsidRPr="00B610B9">
        <w:rPr>
          <w:rFonts w:ascii="Times New Roman" w:hAnsi="Times New Roman" w:cs="Times New Roman"/>
          <w:bCs/>
          <w:kern w:val="2"/>
          <w:sz w:val="28"/>
          <w:szCs w:val="28"/>
        </w:rPr>
        <w:t>.</w:t>
      </w:r>
      <w:proofErr w:type="spellStart"/>
      <w:r w:rsidR="00A42E62" w:rsidRPr="00B610B9">
        <w:rPr>
          <w:rFonts w:ascii="Times New Roman" w:hAnsi="Times New Roman" w:cs="Times New Roman"/>
          <w:bCs/>
          <w:kern w:val="2"/>
          <w:sz w:val="28"/>
          <w:szCs w:val="28"/>
          <w:lang w:val="en-US"/>
        </w:rPr>
        <w:t>ru</w:t>
      </w:r>
      <w:proofErr w:type="spellEnd"/>
      <w:r w:rsidR="00A42E62" w:rsidRPr="00B610B9">
        <w:rPr>
          <w:rFonts w:ascii="Times New Roman" w:hAnsi="Times New Roman" w:cs="Times New Roman"/>
          <w:bCs/>
          <w:kern w:val="2"/>
          <w:sz w:val="28"/>
          <w:szCs w:val="28"/>
        </w:rPr>
        <w:t>/)</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8. Срок проведения публичных слушаний не может быть менее одного и более трех месяцев со дня оповещения жителей и до дня опубликования заключения о результатах публичных слушаний.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9. Глава с учетом протокола публичных слушаний и заключения о результатах публичных слушаний в срок не позднее двух недель со дня проведения публичных слушаний может принять решение об утверждении документации по планировке территории, либо об отклонении ее и направлении на доработку.</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Раздел 2. Градостроительное зонирование</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и градостроительные регламенты</w:t>
      </w:r>
    </w:p>
    <w:p w:rsidR="00A42E62" w:rsidRPr="00B610B9" w:rsidRDefault="00A42E62" w:rsidP="00BB09AF">
      <w:pPr>
        <w:pStyle w:val="ConsPlusNormal"/>
        <w:widowControl/>
        <w:jc w:val="center"/>
        <w:rPr>
          <w:rFonts w:ascii="Times New Roman" w:hAnsi="Times New Roman" w:cs="Times New Roman"/>
          <w:b/>
          <w:bCs/>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lastRenderedPageBreak/>
        <w:t>Глава 6. Положение о порядке градостроительного зонирования</w:t>
      </w: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и о применении градостроительных регламентов</w:t>
      </w:r>
    </w:p>
    <w:p w:rsidR="00BB09AF" w:rsidRPr="00B610B9" w:rsidRDefault="00BB09AF" w:rsidP="00BB09AF">
      <w:pPr>
        <w:pStyle w:val="ConsPlusNormal"/>
        <w:widowControl/>
        <w:ind w:firstLine="559"/>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26. Территориальные зоны, установленные дл</w:t>
      </w:r>
      <w:r w:rsidR="00A42E62" w:rsidRPr="00B610B9">
        <w:rPr>
          <w:rFonts w:ascii="Times New Roman" w:hAnsi="Times New Roman" w:cs="Times New Roman"/>
          <w:b/>
          <w:bCs/>
          <w:i/>
          <w:iCs/>
          <w:sz w:val="28"/>
          <w:szCs w:val="28"/>
        </w:rPr>
        <w:t>я Лоховского муниципального образования</w:t>
      </w:r>
      <w:r w:rsidRPr="00B610B9">
        <w:rPr>
          <w:rFonts w:ascii="Times New Roman" w:hAnsi="Times New Roman" w:cs="Times New Roman"/>
          <w:b/>
          <w:bCs/>
          <w:i/>
          <w:iCs/>
          <w:sz w:val="28"/>
          <w:szCs w:val="28"/>
        </w:rPr>
        <w:t xml:space="preserve"> применительно к населенному пункту</w:t>
      </w:r>
      <w:r w:rsidR="00A42E62" w:rsidRPr="00B610B9">
        <w:rPr>
          <w:rFonts w:ascii="Times New Roman" w:hAnsi="Times New Roman" w:cs="Times New Roman"/>
          <w:b/>
          <w:bCs/>
          <w:i/>
          <w:iCs/>
          <w:sz w:val="28"/>
          <w:szCs w:val="28"/>
        </w:rPr>
        <w:t>:</w:t>
      </w:r>
      <w:r w:rsidRPr="00B610B9">
        <w:rPr>
          <w:rFonts w:ascii="Times New Roman" w:hAnsi="Times New Roman" w:cs="Times New Roman"/>
          <w:b/>
          <w:bCs/>
          <w:i/>
          <w:iCs/>
          <w:sz w:val="28"/>
          <w:szCs w:val="28"/>
        </w:rPr>
        <w:t xml:space="preserve"> село Красная Речка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Для целей регулирования землепользования и застройки в сельском поселении установлены территориальные зоны, виды, состав и коды которых приведены в таблице 1.</w:t>
      </w:r>
    </w:p>
    <w:p w:rsidR="00BB09AF" w:rsidRPr="00B610B9" w:rsidRDefault="00BB09AF" w:rsidP="00BB09AF">
      <w:pPr>
        <w:pStyle w:val="ConsPlusNormal"/>
        <w:widowControl/>
        <w:ind w:firstLine="540"/>
        <w:jc w:val="right"/>
        <w:rPr>
          <w:rFonts w:ascii="Times New Roman" w:hAnsi="Times New Roman" w:cs="Times New Roman"/>
          <w:sz w:val="28"/>
          <w:szCs w:val="28"/>
        </w:rPr>
      </w:pPr>
      <w:r w:rsidRPr="00B610B9">
        <w:rPr>
          <w:rFonts w:ascii="Times New Roman" w:hAnsi="Times New Roman" w:cs="Times New Roman"/>
          <w:sz w:val="28"/>
          <w:szCs w:val="28"/>
        </w:rPr>
        <w:t>Таблица 1</w:t>
      </w:r>
    </w:p>
    <w:tbl>
      <w:tblPr>
        <w:tblW w:w="9351" w:type="dxa"/>
        <w:tblInd w:w="45" w:type="dxa"/>
        <w:tblLayout w:type="fixed"/>
        <w:tblCellMar>
          <w:left w:w="10" w:type="dxa"/>
          <w:right w:w="10" w:type="dxa"/>
        </w:tblCellMar>
        <w:tblLook w:val="04A0"/>
      </w:tblPr>
      <w:tblGrid>
        <w:gridCol w:w="1980"/>
        <w:gridCol w:w="7371"/>
      </w:tblGrid>
      <w:tr w:rsidR="00BB09AF" w:rsidRPr="00B610B9" w:rsidTr="00BB09AF">
        <w:trPr>
          <w:trHeight w:val="276"/>
        </w:trPr>
        <w:tc>
          <w:tcPr>
            <w:tcW w:w="1980" w:type="dxa"/>
            <w:tcBorders>
              <w:top w:val="single" w:sz="2" w:space="0" w:color="000000"/>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r w:rsidRPr="00B610B9">
              <w:rPr>
                <w:rFonts w:cs="Times New Roman"/>
                <w:sz w:val="28"/>
                <w:szCs w:val="28"/>
              </w:rPr>
              <w:t>Код территориальной зоны</w:t>
            </w:r>
          </w:p>
        </w:tc>
        <w:tc>
          <w:tcPr>
            <w:tcW w:w="737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TableContents"/>
              <w:snapToGrid w:val="0"/>
              <w:ind w:left="560" w:right="5"/>
              <w:rPr>
                <w:rFonts w:cs="Times New Roman"/>
                <w:sz w:val="28"/>
                <w:szCs w:val="28"/>
              </w:rPr>
            </w:pPr>
            <w:r w:rsidRPr="00B610B9">
              <w:rPr>
                <w:rFonts w:cs="Times New Roman"/>
                <w:sz w:val="28"/>
                <w:szCs w:val="28"/>
              </w:rPr>
              <w:t>Виды  и состав территориальных зон</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TableContents"/>
              <w:snapToGrid w:val="0"/>
              <w:ind w:left="560" w:right="5"/>
              <w:rPr>
                <w:rFonts w:cs="Times New Roman"/>
                <w:b/>
                <w:sz w:val="28"/>
                <w:szCs w:val="28"/>
              </w:rPr>
            </w:pPr>
            <w:r w:rsidRPr="00B610B9">
              <w:rPr>
                <w:rFonts w:cs="Times New Roman"/>
                <w:b/>
                <w:sz w:val="28"/>
                <w:szCs w:val="28"/>
              </w:rPr>
              <w:t>Жилые зоны (Ж)</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ind w:right="105"/>
              <w:jc w:val="center"/>
              <w:rPr>
                <w:rFonts w:cs="Times New Roman"/>
                <w:color w:val="000000"/>
                <w:sz w:val="28"/>
                <w:szCs w:val="28"/>
              </w:rPr>
            </w:pPr>
            <w:proofErr w:type="gramStart"/>
            <w:r w:rsidRPr="00B610B9">
              <w:rPr>
                <w:rFonts w:cs="Times New Roman"/>
                <w:color w:val="000000"/>
                <w:sz w:val="28"/>
                <w:szCs w:val="28"/>
              </w:rPr>
              <w:t>Ж</w:t>
            </w:r>
            <w:proofErr w:type="gramEnd"/>
            <w:r w:rsidRPr="00B610B9">
              <w:rPr>
                <w:rFonts w:cs="Times New Roman"/>
                <w:color w:val="000000"/>
                <w:sz w:val="28"/>
                <w:szCs w:val="28"/>
              </w:rPr>
              <w:t xml:space="preserve"> 1</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Зона застройки малоэтажными индивидуальными жилыми домами</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tabs>
                <w:tab w:val="left" w:pos="5760"/>
                <w:tab w:val="left" w:pos="7200"/>
              </w:tabs>
              <w:snapToGrid w:val="0"/>
              <w:spacing w:before="120"/>
              <w:ind w:left="360" w:hanging="360"/>
              <w:jc w:val="center"/>
              <w:rPr>
                <w:rFonts w:cs="Times New Roman"/>
                <w:color w:val="000000"/>
                <w:sz w:val="28"/>
                <w:szCs w:val="28"/>
              </w:rPr>
            </w:pPr>
            <w:proofErr w:type="gramStart"/>
            <w:r w:rsidRPr="00B610B9">
              <w:rPr>
                <w:rFonts w:cs="Times New Roman"/>
                <w:color w:val="000000"/>
                <w:sz w:val="28"/>
                <w:szCs w:val="28"/>
              </w:rPr>
              <w:t>Ж</w:t>
            </w:r>
            <w:proofErr w:type="gramEnd"/>
            <w:r w:rsidRPr="00B610B9">
              <w:rPr>
                <w:rFonts w:cs="Times New Roman"/>
                <w:color w:val="000000"/>
                <w:sz w:val="28"/>
                <w:szCs w:val="28"/>
              </w:rPr>
              <w:t xml:space="preserve"> 2</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rPr>
                <w:rFonts w:cs="Times New Roman"/>
                <w:color w:val="000000"/>
                <w:sz w:val="28"/>
                <w:szCs w:val="28"/>
              </w:rPr>
            </w:pPr>
            <w:r w:rsidRPr="00B610B9">
              <w:rPr>
                <w:rFonts w:cs="Times New Roman"/>
                <w:color w:val="000000"/>
                <w:sz w:val="28"/>
                <w:szCs w:val="28"/>
              </w:rPr>
              <w:t>Зона застройки объектами дошкольного, начального и среднего общего образования</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jc w:val="center"/>
              <w:rPr>
                <w:rFonts w:cs="Times New Roman"/>
                <w:color w:val="000000"/>
                <w:sz w:val="28"/>
                <w:szCs w:val="28"/>
              </w:rPr>
            </w:pP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firstLine="507"/>
              <w:rPr>
                <w:rFonts w:cs="Times New Roman"/>
                <w:b/>
                <w:color w:val="000000"/>
                <w:sz w:val="28"/>
                <w:szCs w:val="28"/>
              </w:rPr>
            </w:pPr>
            <w:r w:rsidRPr="00B610B9">
              <w:rPr>
                <w:rFonts w:cs="Times New Roman"/>
                <w:b/>
                <w:color w:val="000000"/>
                <w:sz w:val="28"/>
                <w:szCs w:val="28"/>
              </w:rPr>
              <w:t>Общественно-деловая зона (Д)</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jc w:val="center"/>
              <w:rPr>
                <w:rFonts w:cs="Times New Roman"/>
                <w:color w:val="000000"/>
                <w:sz w:val="28"/>
                <w:szCs w:val="28"/>
              </w:rPr>
            </w:pPr>
            <w:r w:rsidRPr="00B610B9">
              <w:rPr>
                <w:rFonts w:cs="Times New Roman"/>
                <w:color w:val="000000"/>
                <w:sz w:val="28"/>
                <w:szCs w:val="28"/>
              </w:rPr>
              <w:t>Д</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rPr>
                <w:rFonts w:cs="Times New Roman"/>
                <w:color w:val="000000"/>
                <w:sz w:val="28"/>
                <w:szCs w:val="28"/>
              </w:rPr>
            </w:pPr>
            <w:r w:rsidRPr="00B610B9">
              <w:rPr>
                <w:rFonts w:cs="Times New Roman"/>
                <w:color w:val="000000"/>
                <w:sz w:val="28"/>
                <w:szCs w:val="28"/>
              </w:rPr>
              <w:t>Зона застройки объектами общественно-делового назначения</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ind w:firstLine="540"/>
              <w:rPr>
                <w:rFonts w:cs="Times New Roman"/>
                <w:b/>
                <w:sz w:val="28"/>
                <w:szCs w:val="28"/>
              </w:rPr>
            </w:pPr>
            <w:r w:rsidRPr="00B610B9">
              <w:rPr>
                <w:rFonts w:cs="Times New Roman"/>
                <w:b/>
                <w:sz w:val="28"/>
                <w:szCs w:val="28"/>
              </w:rPr>
              <w:t>Зоны рекреационного назначения (Р)</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proofErr w:type="gramStart"/>
            <w:r w:rsidRPr="00B610B9">
              <w:rPr>
                <w:rFonts w:cs="Times New Roman"/>
                <w:sz w:val="28"/>
                <w:szCs w:val="28"/>
              </w:rPr>
              <w:t>Р</w:t>
            </w:r>
            <w:proofErr w:type="gramEnd"/>
            <w:r w:rsidRPr="00B610B9">
              <w:rPr>
                <w:rFonts w:cs="Times New Roman"/>
                <w:sz w:val="28"/>
                <w:szCs w:val="28"/>
              </w:rPr>
              <w:t xml:space="preserve"> 1</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парков, скверов, садов, бульваров, пляжей</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proofErr w:type="gramStart"/>
            <w:r w:rsidRPr="00B610B9">
              <w:rPr>
                <w:rFonts w:cs="Times New Roman"/>
                <w:sz w:val="28"/>
                <w:szCs w:val="28"/>
              </w:rPr>
              <w:t>Р</w:t>
            </w:r>
            <w:proofErr w:type="gramEnd"/>
            <w:r w:rsidRPr="00B610B9">
              <w:rPr>
                <w:rFonts w:cs="Times New Roman"/>
                <w:sz w:val="28"/>
                <w:szCs w:val="28"/>
              </w:rPr>
              <w:t xml:space="preserve"> 2</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объектов физкультурно-оздоровительного назначения</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proofErr w:type="gramStart"/>
            <w:r w:rsidRPr="00B610B9">
              <w:rPr>
                <w:rFonts w:cs="Times New Roman"/>
                <w:sz w:val="28"/>
                <w:szCs w:val="28"/>
              </w:rPr>
              <w:t>Р</w:t>
            </w:r>
            <w:proofErr w:type="gramEnd"/>
            <w:r w:rsidRPr="00B610B9">
              <w:rPr>
                <w:rFonts w:cs="Times New Roman"/>
                <w:sz w:val="28"/>
                <w:szCs w:val="28"/>
              </w:rPr>
              <w:t xml:space="preserve"> 3</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лесов</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firstLine="659"/>
              <w:rPr>
                <w:rFonts w:cs="Times New Roman"/>
                <w:b/>
                <w:sz w:val="28"/>
                <w:szCs w:val="28"/>
              </w:rPr>
            </w:pPr>
            <w:r w:rsidRPr="00B610B9">
              <w:rPr>
                <w:rFonts w:cs="Times New Roman"/>
                <w:b/>
                <w:sz w:val="28"/>
                <w:szCs w:val="28"/>
              </w:rPr>
              <w:t>Зона особо охраняемых территорий (О)</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О</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особо охраняемых природных территорий</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ind w:firstLine="517"/>
              <w:rPr>
                <w:rFonts w:cs="Times New Roman"/>
                <w:b/>
                <w:sz w:val="28"/>
                <w:szCs w:val="28"/>
              </w:rPr>
            </w:pPr>
            <w:r w:rsidRPr="00B610B9">
              <w:rPr>
                <w:rFonts w:cs="Times New Roman"/>
                <w:b/>
                <w:sz w:val="28"/>
                <w:szCs w:val="28"/>
              </w:rPr>
              <w:t>Производственные зоны (П)</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proofErr w:type="gramStart"/>
            <w:r w:rsidRPr="00B610B9">
              <w:rPr>
                <w:rFonts w:cs="Times New Roman"/>
                <w:sz w:val="28"/>
                <w:szCs w:val="28"/>
              </w:rPr>
              <w:t>П</w:t>
            </w:r>
            <w:proofErr w:type="gramEnd"/>
            <w:r w:rsidRPr="00B610B9">
              <w:rPr>
                <w:rFonts w:cs="Times New Roman"/>
                <w:sz w:val="28"/>
                <w:szCs w:val="28"/>
              </w:rPr>
              <w:t xml:space="preserve"> 1</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производственных объектов</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proofErr w:type="gramStart"/>
            <w:r w:rsidRPr="00B610B9">
              <w:rPr>
                <w:rFonts w:cs="Times New Roman"/>
                <w:sz w:val="28"/>
                <w:szCs w:val="28"/>
              </w:rPr>
              <w:t>П</w:t>
            </w:r>
            <w:proofErr w:type="gramEnd"/>
            <w:r w:rsidRPr="00B610B9">
              <w:rPr>
                <w:rFonts w:cs="Times New Roman"/>
                <w:sz w:val="28"/>
                <w:szCs w:val="28"/>
              </w:rPr>
              <w:t xml:space="preserve"> 2</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объектов инженерной инфраструктуры</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proofErr w:type="gramStart"/>
            <w:r w:rsidRPr="00B610B9">
              <w:rPr>
                <w:rFonts w:cs="Times New Roman"/>
                <w:sz w:val="28"/>
                <w:szCs w:val="28"/>
              </w:rPr>
              <w:t>П</w:t>
            </w:r>
            <w:proofErr w:type="gramEnd"/>
            <w:r w:rsidRPr="00B610B9">
              <w:rPr>
                <w:rFonts w:cs="Times New Roman"/>
                <w:sz w:val="28"/>
                <w:szCs w:val="28"/>
              </w:rPr>
              <w:t xml:space="preserve"> 3</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Зона объектов транспортной инфраструктуры</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firstLine="540"/>
              <w:rPr>
                <w:rFonts w:cs="Times New Roman"/>
                <w:sz w:val="28"/>
                <w:szCs w:val="28"/>
              </w:rPr>
            </w:pPr>
            <w:r w:rsidRPr="00B610B9">
              <w:rPr>
                <w:rFonts w:cs="Times New Roman"/>
                <w:b/>
                <w:sz w:val="28"/>
                <w:szCs w:val="28"/>
              </w:rPr>
              <w:t>Зоны сельскохозяйственного использования</w:t>
            </w:r>
            <w:r w:rsidRPr="00B610B9">
              <w:rPr>
                <w:rFonts w:cs="Times New Roman"/>
                <w:b/>
                <w:color w:val="000000"/>
                <w:sz w:val="28"/>
                <w:szCs w:val="28"/>
              </w:rPr>
              <w:t xml:space="preserve"> (СХ)</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ind w:right="105"/>
              <w:jc w:val="center"/>
              <w:rPr>
                <w:rFonts w:cs="Times New Roman"/>
                <w:color w:val="000000"/>
                <w:sz w:val="28"/>
                <w:szCs w:val="28"/>
              </w:rPr>
            </w:pPr>
            <w:r w:rsidRPr="00B610B9">
              <w:rPr>
                <w:rFonts w:cs="Times New Roman"/>
                <w:color w:val="000000"/>
                <w:sz w:val="28"/>
                <w:szCs w:val="28"/>
              </w:rPr>
              <w:t>СХ 1</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right="105"/>
              <w:jc w:val="both"/>
              <w:rPr>
                <w:rFonts w:cs="Times New Roman"/>
                <w:sz w:val="28"/>
                <w:szCs w:val="28"/>
              </w:rPr>
            </w:pPr>
            <w:r w:rsidRPr="00B610B9">
              <w:rPr>
                <w:rFonts w:cs="Times New Roman"/>
                <w:sz w:val="28"/>
                <w:szCs w:val="28"/>
              </w:rPr>
              <w:t>Зона застройки объектами личных подсобных хозяйств</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Header"/>
              <w:tabs>
                <w:tab w:val="clear" w:pos="4677"/>
                <w:tab w:val="clear" w:pos="9355"/>
              </w:tabs>
              <w:snapToGrid w:val="0"/>
              <w:ind w:left="-25" w:right="5" w:hanging="45"/>
              <w:jc w:val="center"/>
              <w:rPr>
                <w:rFonts w:cs="Times New Roman"/>
                <w:sz w:val="28"/>
                <w:szCs w:val="28"/>
              </w:rPr>
            </w:pPr>
            <w:r w:rsidRPr="00B610B9">
              <w:rPr>
                <w:rFonts w:cs="Times New Roman"/>
                <w:sz w:val="28"/>
                <w:szCs w:val="28"/>
              </w:rPr>
              <w:t>СХ 2</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Header"/>
              <w:tabs>
                <w:tab w:val="clear" w:pos="4677"/>
                <w:tab w:val="clear" w:pos="9355"/>
              </w:tabs>
              <w:snapToGrid w:val="0"/>
              <w:rPr>
                <w:rFonts w:cs="Times New Roman"/>
                <w:sz w:val="28"/>
                <w:szCs w:val="28"/>
              </w:rPr>
            </w:pPr>
            <w:r w:rsidRPr="00B610B9">
              <w:rPr>
                <w:rFonts w:cs="Times New Roman"/>
                <w:sz w:val="28"/>
                <w:szCs w:val="28"/>
              </w:rPr>
              <w:t xml:space="preserve">Зона объектов сельскохозяйственного назначения  </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Header"/>
              <w:tabs>
                <w:tab w:val="clear" w:pos="4677"/>
                <w:tab w:val="clear" w:pos="9355"/>
              </w:tabs>
              <w:snapToGrid w:val="0"/>
              <w:ind w:left="-25" w:right="5" w:hanging="45"/>
              <w:jc w:val="center"/>
              <w:rPr>
                <w:rFonts w:cs="Times New Roman"/>
                <w:sz w:val="28"/>
                <w:szCs w:val="28"/>
              </w:rPr>
            </w:pPr>
            <w:r w:rsidRPr="00B610B9">
              <w:rPr>
                <w:rFonts w:cs="Times New Roman"/>
                <w:sz w:val="28"/>
                <w:szCs w:val="28"/>
              </w:rPr>
              <w:t>СХ 3</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Header"/>
              <w:tabs>
                <w:tab w:val="clear" w:pos="4677"/>
                <w:tab w:val="clear" w:pos="9355"/>
              </w:tabs>
              <w:snapToGrid w:val="0"/>
              <w:rPr>
                <w:rFonts w:cs="Times New Roman"/>
                <w:sz w:val="28"/>
                <w:szCs w:val="28"/>
              </w:rPr>
            </w:pPr>
            <w:r w:rsidRPr="00B610B9">
              <w:rPr>
                <w:rFonts w:cs="Times New Roman"/>
                <w:sz w:val="28"/>
                <w:szCs w:val="28"/>
              </w:rPr>
              <w:t>Зона сельскохозяйственных угодий</w:t>
            </w:r>
          </w:p>
        </w:tc>
      </w:tr>
      <w:tr w:rsidR="00BB09AF" w:rsidRPr="00B610B9" w:rsidTr="00B610B9">
        <w:trPr>
          <w:trHeight w:val="276"/>
        </w:trPr>
        <w:tc>
          <w:tcPr>
            <w:tcW w:w="1980" w:type="dxa"/>
            <w:tcBorders>
              <w:left w:val="single" w:sz="2" w:space="0" w:color="000000"/>
              <w:bottom w:val="single" w:sz="4" w:space="0" w:color="auto"/>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p>
        </w:tc>
        <w:tc>
          <w:tcPr>
            <w:tcW w:w="7371" w:type="dxa"/>
            <w:tcBorders>
              <w:left w:val="single" w:sz="2" w:space="0" w:color="000000"/>
              <w:bottom w:val="single" w:sz="4" w:space="0" w:color="auto"/>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firstLine="540"/>
              <w:rPr>
                <w:rFonts w:cs="Times New Roman"/>
                <w:sz w:val="28"/>
                <w:szCs w:val="28"/>
              </w:rPr>
            </w:pPr>
            <w:r w:rsidRPr="00B610B9">
              <w:rPr>
                <w:rFonts w:cs="Times New Roman"/>
                <w:sz w:val="28"/>
                <w:szCs w:val="28"/>
              </w:rPr>
              <w:t xml:space="preserve"> </w:t>
            </w:r>
            <w:r w:rsidRPr="00B610B9">
              <w:rPr>
                <w:rFonts w:cs="Times New Roman"/>
                <w:b/>
                <w:sz w:val="28"/>
                <w:szCs w:val="28"/>
              </w:rPr>
              <w:t>Зоны специального назначения (С)</w:t>
            </w:r>
          </w:p>
        </w:tc>
      </w:tr>
      <w:tr w:rsidR="00BB09AF" w:rsidRPr="00B610B9" w:rsidTr="00B610B9">
        <w:trPr>
          <w:trHeight w:val="276"/>
        </w:trPr>
        <w:tc>
          <w:tcPr>
            <w:tcW w:w="1980" w:type="dxa"/>
            <w:tcBorders>
              <w:top w:val="single" w:sz="4" w:space="0" w:color="auto"/>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lastRenderedPageBreak/>
              <w:t>С 1</w:t>
            </w:r>
          </w:p>
        </w:tc>
        <w:tc>
          <w:tcPr>
            <w:tcW w:w="737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 xml:space="preserve">Зона кладбищ  </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С 2</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Зона режимных объектов</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С 3</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озелененных территорий специального назначения</w:t>
            </w:r>
          </w:p>
        </w:tc>
      </w:tr>
    </w:tbl>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2. Границы территориальных зон установлены </w:t>
      </w:r>
      <w:proofErr w:type="gramStart"/>
      <w:r w:rsidRPr="00B610B9">
        <w:rPr>
          <w:rFonts w:ascii="Times New Roman" w:hAnsi="Times New Roman" w:cs="Times New Roman"/>
          <w:sz w:val="28"/>
          <w:szCs w:val="28"/>
        </w:rPr>
        <w:t>по</w:t>
      </w:r>
      <w:proofErr w:type="gramEnd"/>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линиям магистралей, улиц, проездов, разделяющим транспортные потоки противоположных направлений;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красным линиям;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границам земельных участков;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естественным границам природных объектов;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иным границам.</w:t>
      </w:r>
    </w:p>
    <w:p w:rsidR="00BB09AF" w:rsidRPr="00B610B9" w:rsidRDefault="009D70B7" w:rsidP="009D70B7">
      <w:pPr>
        <w:pStyle w:val="ConsPlusNormal"/>
        <w:widowControl/>
        <w:tabs>
          <w:tab w:val="left" w:pos="567"/>
        </w:tabs>
        <w:jc w:val="both"/>
        <w:rPr>
          <w:rFonts w:ascii="Times New Roman" w:hAnsi="Times New Roman" w:cs="Times New Roman"/>
          <w:sz w:val="28"/>
          <w:szCs w:val="28"/>
        </w:rPr>
      </w:pPr>
      <w:r w:rsidRPr="00B610B9">
        <w:rPr>
          <w:rFonts w:ascii="Times New Roman" w:hAnsi="Times New Roman" w:cs="Times New Roman"/>
          <w:sz w:val="28"/>
          <w:szCs w:val="28"/>
        </w:rPr>
        <w:tab/>
      </w:r>
      <w:r w:rsidR="00BB09AF" w:rsidRPr="00B610B9">
        <w:rPr>
          <w:rFonts w:ascii="Times New Roman" w:hAnsi="Times New Roman" w:cs="Times New Roman"/>
          <w:sz w:val="28"/>
          <w:szCs w:val="28"/>
        </w:rPr>
        <w:t>3. Каждая территориальная зона обозначается на карте градостроительного зонирования</w:t>
      </w:r>
      <w:r w:rsidR="00A42E62" w:rsidRPr="00B610B9">
        <w:rPr>
          <w:rFonts w:ascii="Times New Roman" w:hAnsi="Times New Roman" w:cs="Times New Roman"/>
          <w:sz w:val="28"/>
          <w:szCs w:val="28"/>
        </w:rPr>
        <w:t xml:space="preserve"> </w:t>
      </w:r>
      <w:r w:rsidRPr="00B610B9">
        <w:rPr>
          <w:rFonts w:ascii="Times New Roman" w:hAnsi="Times New Roman" w:cs="Times New Roman"/>
          <w:sz w:val="28"/>
          <w:szCs w:val="28"/>
        </w:rPr>
        <w:t xml:space="preserve">(Приложение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Красная Речка) </w:t>
      </w:r>
      <w:r w:rsidR="00A42E62" w:rsidRPr="00B610B9">
        <w:rPr>
          <w:rFonts w:ascii="Times New Roman" w:hAnsi="Times New Roman" w:cs="Times New Roman"/>
          <w:sz w:val="28"/>
          <w:szCs w:val="28"/>
        </w:rPr>
        <w:t xml:space="preserve">территории населенного пункта: </w:t>
      </w:r>
      <w:r w:rsidRPr="00B610B9">
        <w:rPr>
          <w:rFonts w:ascii="Times New Roman" w:hAnsi="Times New Roman" w:cs="Times New Roman"/>
          <w:sz w:val="28"/>
          <w:szCs w:val="28"/>
        </w:rPr>
        <w:t xml:space="preserve">село </w:t>
      </w:r>
      <w:r w:rsidR="00BB09AF" w:rsidRPr="00B610B9">
        <w:rPr>
          <w:rFonts w:ascii="Times New Roman" w:hAnsi="Times New Roman" w:cs="Times New Roman"/>
          <w:sz w:val="28"/>
          <w:szCs w:val="28"/>
        </w:rPr>
        <w:t>Красная Речк</w:t>
      </w:r>
      <w:r w:rsidR="00A42E62" w:rsidRPr="00B610B9">
        <w:rPr>
          <w:rFonts w:ascii="Times New Roman" w:hAnsi="Times New Roman" w:cs="Times New Roman"/>
          <w:sz w:val="28"/>
          <w:szCs w:val="28"/>
        </w:rPr>
        <w:t>а Лоховского муниципального образования</w:t>
      </w:r>
      <w:r w:rsidR="00BB09AF" w:rsidRPr="00B610B9">
        <w:rPr>
          <w:rFonts w:ascii="Times New Roman" w:hAnsi="Times New Roman" w:cs="Times New Roman"/>
          <w:sz w:val="28"/>
          <w:szCs w:val="28"/>
        </w:rPr>
        <w:t xml:space="preserve"> определенным цветом и буквенно-цифровым кодом.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Для каждого вида территориальных зон устанавливаются виды и параметры разрешенного использования земельных участков и объектов капитального строительства.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Территориальная зона может состоять из участков территориальной зоны. Участок территориальной зоны - часть территориальной зоны, состоящая из земельных участков, имеющих смежные границы, и отделенная от других участков этой же территориальной зоны участками других территориальных зон.</w:t>
      </w:r>
    </w:p>
    <w:p w:rsidR="00BB09AF" w:rsidRPr="00B610B9" w:rsidRDefault="00BB09AF" w:rsidP="00BB09AF">
      <w:pPr>
        <w:pStyle w:val="Standard"/>
        <w:tabs>
          <w:tab w:val="right" w:leader="dot" w:pos="10107"/>
          <w:tab w:val="right" w:leader="dot" w:pos="10116"/>
        </w:tabs>
        <w:ind w:firstLine="532"/>
        <w:rPr>
          <w:rFonts w:cs="Times New Roman"/>
          <w:caps/>
          <w:sz w:val="28"/>
          <w:szCs w:val="28"/>
        </w:rPr>
      </w:pPr>
    </w:p>
    <w:p w:rsidR="00BB09AF" w:rsidRPr="00B610B9" w:rsidRDefault="00BB09AF" w:rsidP="00BB09AF">
      <w:pPr>
        <w:pStyle w:val="Standard"/>
        <w:spacing w:before="120"/>
        <w:ind w:firstLine="570"/>
        <w:jc w:val="both"/>
        <w:rPr>
          <w:rFonts w:cs="Times New Roman"/>
          <w:b/>
          <w:bCs/>
          <w:i/>
          <w:sz w:val="28"/>
          <w:szCs w:val="28"/>
        </w:rPr>
      </w:pPr>
      <w:r w:rsidRPr="00B610B9">
        <w:rPr>
          <w:rFonts w:cs="Times New Roman"/>
          <w:b/>
          <w:bCs/>
          <w:i/>
          <w:sz w:val="28"/>
          <w:szCs w:val="28"/>
        </w:rPr>
        <w:t>Статья 27. Общие требования в части видов разрешенного использования земельных участков и объектов капитального строительства</w:t>
      </w:r>
    </w:p>
    <w:p w:rsidR="00BB09AF" w:rsidRPr="00B610B9" w:rsidRDefault="00BB09AF" w:rsidP="00BB09AF">
      <w:pPr>
        <w:pStyle w:val="Standard"/>
        <w:ind w:firstLine="545"/>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В градостроительных регламентах в части видов разрешенного использования земельных участков и объектов капитального строительства указаны:</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основные виды разрешенного использования;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условно разрешенные виды использования;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вспомогательные виды разрешенного использования.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2. </w:t>
      </w:r>
      <w:proofErr w:type="gramStart"/>
      <w:r w:rsidRPr="00B610B9">
        <w:rPr>
          <w:rFonts w:cs="Times New Roman"/>
          <w:sz w:val="28"/>
          <w:szCs w:val="28"/>
        </w:rPr>
        <w:t>В части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 и частные требования, относящиеся к каждой из выделенных территориальных зон в отдельности, указанные в главе 7.</w:t>
      </w:r>
      <w:proofErr w:type="gramEnd"/>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В части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общие требования, к их размещению, относящиеся ко всем выделенным территориальным зонам в целом, указанные в настоящей статье.</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lastRenderedPageBreak/>
        <w:t>4. В числе общих требований к размещению основных видов разрешенного использования и условно разрешенных видов использования земельных участков и объектов капитального строительства градостроительными регламентами установлены следующие:</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при соблюдении действующих нормативов допускается размещение двух и более основных и условно разрешенных видов использования в пределах одного земельного участка, в том числе в пределах одного здания;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объекты культурного наследия относятся к разрешенным видам использования на территории всех зон;</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объекты коммунального хозяйства, необходимые для инженерного обеспечения нескольких земельных участков (линейные объекты, канализационные насосные станции, распределительные подстанции, трансформаторные подстанции, газораспределительные подстанции, котельные, водопроводные насосные станции, водонапорные башни, водомерные узлы, водозаборные скважины; локальные очистные сооружения, очистные сооружения поверхностного стока, а также объекты гражданской обороны и предотвращения чрезвычайных ситуаций, если для их расположения требуется отдельные земельные участки, относятся к разрешенным видам использования на территории всех зон при отсутствии норм законодательства, запрещающих их применение.</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4) объекты транспорта, включая мастерские по ремонту и обслуживанию автомобилей, автозаправочные и газонаполнительные станции, стоянки индивидуального легкового автотранспорта, относятся к условно разрешенным видам использования в границах земельных участков, непосредственно примыкающих к территориям улично-дорожной сети, расположенных на территории всех зон, при отсутствии норм законодательства, запрещающих их применение;</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5) размещение указанных объектов разрешается при соблюдении следующих условий:</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а) выбор места размещения объектов должен осуществляться с учетом возможной реконструкции автомобильной дороги;</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б)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w:t>
      </w:r>
      <w:r w:rsidR="00CB3DC8" w:rsidRPr="00B610B9">
        <w:rPr>
          <w:rFonts w:cs="Times New Roman"/>
          <w:sz w:val="28"/>
          <w:szCs w:val="28"/>
        </w:rPr>
        <w:t>,</w:t>
      </w:r>
      <w:r w:rsidRPr="00B610B9">
        <w:rPr>
          <w:rFonts w:cs="Times New Roman"/>
          <w:sz w:val="28"/>
          <w:szCs w:val="28"/>
        </w:rPr>
        <w:t xml:space="preserve"> автомобильных дорог.</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5. В числе общих требований к размещению вспомогательных видов разрешенного использования земельных участков и объектов капитального строительства градостроительными регламентами установлены следующие:</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для всех основных и условно разрешенных видов использования вспомогательными видами разрешенного использования являются следующие:</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а) виды использования, технологически связанные с объектами основных и условно разрешенных видов использования или обеспечивающие их безопасность, в том числе противопожарную, в соответствии с нормативно-техническими документами;</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б) объекты торговли, общественного питания и бытового обслуживания, необходимые для функционирования объектов основных и условно разрешенных видов использования;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lastRenderedPageBreak/>
        <w:t>в) объекты временного проживания, необходимые для функционирования основных и условно разрешенных, видов использования;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г) объекты коммунального хозяйства (</w:t>
      </w:r>
      <w:proofErr w:type="spellStart"/>
      <w:r w:rsidRPr="00B610B9">
        <w:rPr>
          <w:rFonts w:cs="Times New Roman"/>
          <w:sz w:val="28"/>
          <w:szCs w:val="28"/>
        </w:rPr>
        <w:t>электр</w:t>
      </w:r>
      <w:proofErr w:type="gramStart"/>
      <w:r w:rsidRPr="00B610B9">
        <w:rPr>
          <w:rFonts w:cs="Times New Roman"/>
          <w:sz w:val="28"/>
          <w:szCs w:val="28"/>
        </w:rPr>
        <w:t>о</w:t>
      </w:r>
      <w:proofErr w:type="spellEnd"/>
      <w:r w:rsidRPr="00B610B9">
        <w:rPr>
          <w:rFonts w:cs="Times New Roman"/>
          <w:sz w:val="28"/>
          <w:szCs w:val="28"/>
        </w:rPr>
        <w:t>-</w:t>
      </w:r>
      <w:proofErr w:type="gramEnd"/>
      <w:r w:rsidRPr="00B610B9">
        <w:rPr>
          <w:rFonts w:cs="Times New Roman"/>
          <w:sz w:val="28"/>
          <w:szCs w:val="28"/>
        </w:rPr>
        <w:t xml:space="preserve">, </w:t>
      </w:r>
      <w:proofErr w:type="spellStart"/>
      <w:r w:rsidRPr="00B610B9">
        <w:rPr>
          <w:rFonts w:cs="Times New Roman"/>
          <w:sz w:val="28"/>
          <w:szCs w:val="28"/>
        </w:rPr>
        <w:t>водо</w:t>
      </w:r>
      <w:proofErr w:type="spellEnd"/>
      <w:r w:rsidRPr="00B610B9">
        <w:rPr>
          <w:rFonts w:cs="Times New Roman"/>
          <w:sz w:val="28"/>
          <w:szCs w:val="28"/>
        </w:rPr>
        <w:t xml:space="preserve">-, </w:t>
      </w:r>
      <w:proofErr w:type="spellStart"/>
      <w:r w:rsidRPr="00B610B9">
        <w:rPr>
          <w:rFonts w:cs="Times New Roman"/>
          <w:sz w:val="28"/>
          <w:szCs w:val="28"/>
        </w:rPr>
        <w:t>газообеспечение</w:t>
      </w:r>
      <w:proofErr w:type="spellEnd"/>
      <w:r w:rsidRPr="00B610B9">
        <w:rPr>
          <w:rFonts w:cs="Times New Roman"/>
          <w:sz w:val="28"/>
          <w:szCs w:val="28"/>
        </w:rPr>
        <w:t>,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автостоянки и гаражи для обслуживания жителей и посетителей основных, условно разрешенных, а также иных вспомогательных видов использования;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е) благоустроенные, в том числе озелененные, детские площадки, площадки для отдыха, спортивных занятий;</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ж) площадки хозяйственные, в том числе для мусоросборников;</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t>з</w:t>
      </w:r>
      <w:proofErr w:type="spellEnd"/>
      <w:r w:rsidRPr="00B610B9">
        <w:rPr>
          <w:rFonts w:cs="Times New Roman"/>
          <w:sz w:val="28"/>
          <w:szCs w:val="28"/>
        </w:rPr>
        <w:t>) общественные туалеты;</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30% общей площади зданий расположенных на территории соответствующего земельного участка;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4)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 если превышение не может быть обосновано требованиями настоящих Правил.</w:t>
      </w:r>
    </w:p>
    <w:p w:rsidR="00BB09AF" w:rsidRPr="00B610B9" w:rsidRDefault="00BB09AF" w:rsidP="00BB09AF">
      <w:pPr>
        <w:pStyle w:val="Standard"/>
        <w:ind w:firstLine="532"/>
        <w:rPr>
          <w:rFonts w:cs="Times New Roman"/>
          <w:sz w:val="28"/>
          <w:szCs w:val="28"/>
        </w:rPr>
      </w:pPr>
    </w:p>
    <w:p w:rsidR="00BB09AF" w:rsidRPr="00B610B9" w:rsidRDefault="00BB09AF" w:rsidP="00BB09AF">
      <w:pPr>
        <w:pStyle w:val="Standard"/>
        <w:ind w:firstLine="532"/>
        <w:rPr>
          <w:rFonts w:cs="Times New Roman"/>
          <w:b/>
          <w:bCs/>
          <w:i/>
          <w:sz w:val="28"/>
          <w:szCs w:val="28"/>
        </w:rPr>
      </w:pPr>
      <w:r w:rsidRPr="00B610B9">
        <w:rPr>
          <w:rFonts w:cs="Times New Roman"/>
          <w:b/>
          <w:bCs/>
          <w:i/>
          <w:sz w:val="28"/>
          <w:szCs w:val="28"/>
        </w:rPr>
        <w:t>Статья 28. Общие требования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BB09AF" w:rsidRPr="00B610B9" w:rsidRDefault="00BB09AF" w:rsidP="00BB09AF">
      <w:pPr>
        <w:pStyle w:val="Standard"/>
        <w:ind w:firstLine="532"/>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Настоящим градостроительным регламентом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минимальная площадь земельного участка;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максимальная площадь земельного участка;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минимальная ширина вдоль фронта улицы;</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4) предельное количество этажей;</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5) максимальная высота объектов капитального строительства, реконструкции на территории земельного участка;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6) минимальные отступы стен объектов капитального строительства от границ сопряженных земельных участков;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7) максимальные выступы за красную линию балконов, эркеров, козырьков;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8) максимальные выступы за красную линию ступеней и приямков;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9) максимальная общая площадь объектов нежилого назначения на территории земельных участков в границах зон жилой застройки;</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10)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w:t>
      </w:r>
      <w:r w:rsidRPr="00B610B9">
        <w:rPr>
          <w:rFonts w:cs="Times New Roman"/>
          <w:sz w:val="28"/>
          <w:szCs w:val="28"/>
        </w:rPr>
        <w:lastRenderedPageBreak/>
        <w:t>автотранспорта на территории земельных участков;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11) минимальная доля озеленения территории земельных участков;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12) максимальный процент застройки в границах земельного участка.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градостроительными регламентами установлены общие требования, относящиеся ко всем выделенным территориальным зонам в целом, указанные в настоящей статье, и частные требования, относящиеся каждой из выделенных территориальных зон в отдельности, указанные в главе 7.</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3. В числе общих требований к предельным параметрам разрешенного строительства, реконструкции объектов капитального строительства градостроительными регламентами установлены следующие:</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xml:space="preserve">1) выступы за красную линию </w:t>
      </w:r>
      <w:r w:rsidRPr="00B610B9">
        <w:rPr>
          <w:rFonts w:cs="Times New Roman"/>
          <w:color w:val="000000"/>
          <w:sz w:val="28"/>
          <w:szCs w:val="28"/>
        </w:rPr>
        <w:t xml:space="preserve">балконов, эркеров, козырьков не допускаются более 2,0 метров и ниже </w:t>
      </w:r>
      <w:r w:rsidRPr="00B610B9">
        <w:rPr>
          <w:rFonts w:cs="Times New Roman"/>
          <w:sz w:val="28"/>
          <w:szCs w:val="28"/>
        </w:rPr>
        <w:t>3,5 метров от уровня земли;</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xml:space="preserve">2) выступы за красную линию </w:t>
      </w:r>
      <w:r w:rsidRPr="00B610B9">
        <w:rPr>
          <w:rFonts w:cs="Times New Roman"/>
          <w:color w:val="000000"/>
          <w:sz w:val="28"/>
          <w:szCs w:val="28"/>
        </w:rPr>
        <w:t>ступеней и приямков допускаются по согласованию Администрации;</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3) общие требования в части максимальной высоты объектов капитального строительства: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высота объектов капитального строительства определяется как расстояние по вертикали от проектной отметки земли до наивысшей точки плоской крыши, парапета, ограждения или до наивысшей точки конька скатной крыши, без учета технических устройств (антенн, дымовых и вентиляционных труб).</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4. Общие требования в части озеленения территории земельных участков:</w:t>
      </w:r>
    </w:p>
    <w:p w:rsidR="00BB09AF" w:rsidRPr="00B610B9" w:rsidRDefault="00BB09AF" w:rsidP="00BB09AF">
      <w:pPr>
        <w:pStyle w:val="Standard"/>
        <w:ind w:firstLine="545"/>
        <w:jc w:val="both"/>
        <w:rPr>
          <w:rFonts w:cs="Times New Roman"/>
          <w:sz w:val="28"/>
          <w:szCs w:val="28"/>
        </w:rPr>
      </w:pPr>
      <w:proofErr w:type="gramStart"/>
      <w:r w:rsidRPr="00B610B9">
        <w:rPr>
          <w:rFonts w:cs="Times New Roman"/>
          <w:sz w:val="28"/>
          <w:szCs w:val="28"/>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w:t>
      </w:r>
      <w:proofErr w:type="gramEnd"/>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озелененная территория земельного участка может быть оборудована: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а) площадками для отдыха взрослых, детскими площадками;</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б) открытыми спортивными площадками;</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в) другими подобными объектами;</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3) доля озелененных территорий для объектов в указанных зонах (кроме садов и скверов) не устанавливается; при этом обязательно сохранение существующих озелененных территорий, либо проведение компенсационного озеленения в соответствии с нормативными актам</w:t>
      </w:r>
      <w:r w:rsidR="00CB3DC8" w:rsidRPr="00B610B9">
        <w:rPr>
          <w:rFonts w:cs="Times New Roman"/>
          <w:sz w:val="28"/>
          <w:szCs w:val="28"/>
        </w:rPr>
        <w:t>и Лоховского муниципального образования</w:t>
      </w:r>
      <w:r w:rsidRPr="00B610B9">
        <w:rPr>
          <w:rFonts w:cs="Times New Roman"/>
          <w:sz w:val="28"/>
          <w:szCs w:val="28"/>
        </w:rPr>
        <w:t>. Доля озелененных территорий садов, скверов – 70%.</w:t>
      </w:r>
    </w:p>
    <w:p w:rsidR="00BB09AF" w:rsidRPr="00B610B9" w:rsidRDefault="00BB09AF" w:rsidP="00BB09AF">
      <w:pPr>
        <w:pStyle w:val="Standard"/>
        <w:rPr>
          <w:rFonts w:cs="Times New Roman"/>
          <w:sz w:val="28"/>
          <w:szCs w:val="28"/>
        </w:rPr>
      </w:pP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Минимально допустимая  площадь озелененной территории земельных участков на территории всех зон за исключением перечисленных в части 3, пункт 2) приведена в таблице 2.</w:t>
      </w:r>
    </w:p>
    <w:p w:rsidR="00BB09AF" w:rsidRPr="00B610B9" w:rsidRDefault="00BB09AF" w:rsidP="00BB09AF">
      <w:pPr>
        <w:pStyle w:val="Standard"/>
        <w:spacing w:after="120"/>
        <w:jc w:val="right"/>
        <w:rPr>
          <w:rFonts w:cs="Times New Roman"/>
          <w:sz w:val="28"/>
          <w:szCs w:val="28"/>
        </w:rPr>
      </w:pPr>
      <w:r w:rsidRPr="00B610B9">
        <w:rPr>
          <w:rFonts w:cs="Times New Roman"/>
          <w:sz w:val="28"/>
          <w:szCs w:val="28"/>
        </w:rPr>
        <w:t>Таблица 2</w:t>
      </w:r>
    </w:p>
    <w:p w:rsidR="00BB09AF" w:rsidRPr="00B610B9" w:rsidRDefault="00BB09AF" w:rsidP="00BB09AF">
      <w:pPr>
        <w:pStyle w:val="Standard"/>
        <w:spacing w:after="120"/>
        <w:ind w:firstLine="559"/>
        <w:rPr>
          <w:rFonts w:cs="Times New Roman"/>
          <w:sz w:val="28"/>
          <w:szCs w:val="28"/>
        </w:rPr>
      </w:pPr>
      <w:r w:rsidRPr="00B610B9">
        <w:rPr>
          <w:rFonts w:cs="Times New Roman"/>
          <w:sz w:val="28"/>
          <w:szCs w:val="28"/>
        </w:rPr>
        <w:lastRenderedPageBreak/>
        <w:t>Минимально допустимая площадь озелененной территории земельных участков</w:t>
      </w:r>
    </w:p>
    <w:tbl>
      <w:tblPr>
        <w:tblW w:w="9410" w:type="dxa"/>
        <w:tblInd w:w="98" w:type="dxa"/>
        <w:tblLayout w:type="fixed"/>
        <w:tblCellMar>
          <w:left w:w="10" w:type="dxa"/>
          <w:right w:w="10" w:type="dxa"/>
        </w:tblCellMar>
        <w:tblLook w:val="04A0"/>
      </w:tblPr>
      <w:tblGrid>
        <w:gridCol w:w="709"/>
        <w:gridCol w:w="5386"/>
        <w:gridCol w:w="3315"/>
      </w:tblGrid>
      <w:tr w:rsidR="00BB09AF" w:rsidRPr="00B610B9" w:rsidTr="00BB09AF">
        <w:trPr>
          <w:trHeight w:val="322"/>
          <w:tblHeader/>
        </w:trPr>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w:t>
            </w:r>
          </w:p>
          <w:p w:rsidR="00BB09AF" w:rsidRPr="00B610B9" w:rsidRDefault="00BB09AF" w:rsidP="00BB09AF">
            <w:pPr>
              <w:pStyle w:val="Standard"/>
              <w:snapToGrid w:val="0"/>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5386"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Вид использования</w:t>
            </w:r>
          </w:p>
        </w:tc>
        <w:tc>
          <w:tcPr>
            <w:tcW w:w="33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Минимальная площадь озелененных территорий</w:t>
            </w:r>
          </w:p>
          <w:p w:rsidR="00BB09AF" w:rsidRPr="00B610B9" w:rsidRDefault="00BB09AF" w:rsidP="00BB09AF">
            <w:pPr>
              <w:pStyle w:val="Standard"/>
              <w:jc w:val="center"/>
              <w:rPr>
                <w:rFonts w:cs="Times New Roman"/>
                <w:sz w:val="28"/>
                <w:szCs w:val="28"/>
              </w:rPr>
            </w:pP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5386"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Сады, скверы, бульвары; парки; комплексы аттракционов</w:t>
            </w:r>
          </w:p>
        </w:tc>
        <w:tc>
          <w:tcPr>
            <w:tcW w:w="3315"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70% территории земельного участка</w:t>
            </w: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5386"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Объекты дошкольного образования (ДОУ), объекты начального и среднего общего образования (школы)</w:t>
            </w:r>
          </w:p>
        </w:tc>
        <w:tc>
          <w:tcPr>
            <w:tcW w:w="3315"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50% территории земельного участка</w:t>
            </w: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5386"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Индивидуальные жилые дома;</w:t>
            </w:r>
          </w:p>
          <w:p w:rsidR="00BB09AF" w:rsidRPr="00B610B9" w:rsidRDefault="00BB09AF" w:rsidP="00BB09AF">
            <w:pPr>
              <w:pStyle w:val="Standard"/>
              <w:rPr>
                <w:rFonts w:cs="Times New Roman"/>
                <w:sz w:val="28"/>
                <w:szCs w:val="28"/>
              </w:rPr>
            </w:pPr>
            <w:r w:rsidRPr="00B610B9">
              <w:rPr>
                <w:rFonts w:cs="Times New Roman"/>
                <w:sz w:val="28"/>
                <w:szCs w:val="28"/>
              </w:rPr>
              <w:t>открытые объекты физической культуры и спорта</w:t>
            </w:r>
          </w:p>
        </w:tc>
        <w:tc>
          <w:tcPr>
            <w:tcW w:w="3315"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40% территории земельного участка</w:t>
            </w: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5386"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Прочие(*)</w:t>
            </w:r>
          </w:p>
        </w:tc>
        <w:tc>
          <w:tcPr>
            <w:tcW w:w="3315"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15% территории земельного участка</w:t>
            </w:r>
          </w:p>
        </w:tc>
      </w:tr>
    </w:tbl>
    <w:p w:rsidR="00BB09AF" w:rsidRPr="00B610B9" w:rsidRDefault="00BB09AF" w:rsidP="00BB09AF">
      <w:pPr>
        <w:pStyle w:val="Standard"/>
        <w:ind w:firstLine="573"/>
        <w:jc w:val="both"/>
        <w:rPr>
          <w:rFonts w:cs="Times New Roman"/>
          <w:sz w:val="28"/>
          <w:szCs w:val="28"/>
        </w:rPr>
      </w:pP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 за исключением объектов следующих видов разрешенного использования, для которых требования по озеленению территории участка не устанавливаются:</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1) объекты коммунального хозяйства;</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2) объекты сельскохозяйственного использования;</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3) объекты транспорта. </w:t>
      </w:r>
      <w:r w:rsidRPr="00B610B9">
        <w:rPr>
          <w:rFonts w:cs="Times New Roman"/>
          <w:sz w:val="28"/>
          <w:szCs w:val="28"/>
        </w:rPr>
        <w:tab/>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5. При совмещении на одном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пропорциональные общей площади зданий или помещений разного назначения.  </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6. При застройке земельных участков, расположенных вне рекреационных зон  (Р) и примыкающих к лесам, садам и паркам, в пределах доступности не более 300 метров, площадь озеленения допускается уменьшать, но не более чем на 30%.</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7. Требования к размерам и озеленению санитарно-защитных зон следует принимать в соответствии с техническими регламентами, </w:t>
      </w:r>
      <w:proofErr w:type="spellStart"/>
      <w:r w:rsidRPr="00B610B9">
        <w:rPr>
          <w:rFonts w:cs="Times New Roman"/>
          <w:sz w:val="28"/>
          <w:szCs w:val="28"/>
        </w:rPr>
        <w:t>СанПиНами</w:t>
      </w:r>
      <w:proofErr w:type="spellEnd"/>
      <w:r w:rsidRPr="00B610B9">
        <w:rPr>
          <w:rFonts w:cs="Times New Roman"/>
          <w:sz w:val="28"/>
          <w:szCs w:val="28"/>
        </w:rPr>
        <w:t xml:space="preserve"> и иными действующими нормативными техническими документами.</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 8. Общие требования в части размещения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1) система организации хранения индивидуального автотранспорта на территории земельных участков может предусматривать следующие виды хранения:</w:t>
      </w:r>
    </w:p>
    <w:p w:rsidR="00BB09AF" w:rsidRPr="00B610B9" w:rsidRDefault="00BB09AF" w:rsidP="00BB09AF">
      <w:pPr>
        <w:pStyle w:val="Standard"/>
        <w:ind w:firstLine="573"/>
        <w:jc w:val="both"/>
        <w:rPr>
          <w:rFonts w:cs="Times New Roman"/>
          <w:sz w:val="28"/>
          <w:szCs w:val="28"/>
        </w:rPr>
      </w:pPr>
      <w:r w:rsidRPr="00B610B9">
        <w:rPr>
          <w:rFonts w:cs="Times New Roman"/>
          <w:spacing w:val="2"/>
          <w:sz w:val="28"/>
          <w:szCs w:val="28"/>
        </w:rPr>
        <w:t>а) хранение в капитальных гаражах - стоянках (</w:t>
      </w:r>
      <w:r w:rsidRPr="00B610B9">
        <w:rPr>
          <w:rFonts w:cs="Times New Roman"/>
          <w:color w:val="332E2D"/>
          <w:spacing w:val="2"/>
          <w:sz w:val="28"/>
          <w:szCs w:val="28"/>
        </w:rPr>
        <w:t>наземных, подземных, встроенных и пристроенных);</w:t>
      </w:r>
    </w:p>
    <w:p w:rsidR="00BB09AF" w:rsidRPr="00B610B9" w:rsidRDefault="00BB09AF" w:rsidP="00BB09AF">
      <w:pPr>
        <w:pStyle w:val="Standard"/>
        <w:ind w:firstLine="573"/>
        <w:jc w:val="both"/>
        <w:rPr>
          <w:rFonts w:cs="Times New Roman"/>
          <w:sz w:val="28"/>
          <w:szCs w:val="28"/>
        </w:rPr>
      </w:pPr>
      <w:r w:rsidRPr="00B610B9">
        <w:rPr>
          <w:rFonts w:cs="Times New Roman"/>
          <w:spacing w:val="2"/>
          <w:sz w:val="28"/>
          <w:szCs w:val="28"/>
        </w:rPr>
        <w:t>в) хранение на открытых охраняемых и неохраняемых стоянках;</w:t>
      </w:r>
      <w:r w:rsidRPr="00B610B9">
        <w:rPr>
          <w:rFonts w:cs="Times New Roman"/>
          <w:sz w:val="28"/>
          <w:szCs w:val="28"/>
        </w:rPr>
        <w:tab/>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2)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приведено в таблице 3.</w:t>
      </w:r>
    </w:p>
    <w:p w:rsidR="00BB09AF" w:rsidRPr="00B610B9" w:rsidRDefault="00BB09AF" w:rsidP="00BB09AF">
      <w:pPr>
        <w:pStyle w:val="Standard"/>
        <w:keepNext/>
        <w:spacing w:after="120"/>
        <w:jc w:val="right"/>
        <w:rPr>
          <w:rFonts w:cs="Times New Roman"/>
          <w:sz w:val="28"/>
          <w:szCs w:val="28"/>
        </w:rPr>
      </w:pPr>
      <w:r w:rsidRPr="00B610B9">
        <w:rPr>
          <w:rFonts w:cs="Times New Roman"/>
          <w:sz w:val="28"/>
          <w:szCs w:val="28"/>
        </w:rPr>
        <w:lastRenderedPageBreak/>
        <w:t>Таблица 3</w:t>
      </w:r>
    </w:p>
    <w:p w:rsidR="00BB09AF" w:rsidRPr="00B610B9" w:rsidRDefault="00BB09AF" w:rsidP="00BB09AF">
      <w:pPr>
        <w:pStyle w:val="Standard"/>
        <w:keepNext/>
        <w:spacing w:after="120"/>
        <w:ind w:firstLine="555"/>
        <w:jc w:val="both"/>
        <w:rPr>
          <w:rFonts w:cs="Times New Roman"/>
          <w:sz w:val="28"/>
          <w:szCs w:val="28"/>
        </w:rPr>
      </w:pPr>
      <w:r w:rsidRPr="00B610B9">
        <w:rPr>
          <w:rFonts w:cs="Times New Roman"/>
          <w:sz w:val="28"/>
          <w:szCs w:val="28"/>
        </w:rPr>
        <w:t xml:space="preserve">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w:t>
      </w:r>
    </w:p>
    <w:tbl>
      <w:tblPr>
        <w:tblW w:w="9405" w:type="dxa"/>
        <w:tblInd w:w="98" w:type="dxa"/>
        <w:tblLayout w:type="fixed"/>
        <w:tblCellMar>
          <w:left w:w="10" w:type="dxa"/>
          <w:right w:w="10" w:type="dxa"/>
        </w:tblCellMar>
        <w:tblLook w:val="04A0"/>
      </w:tblPr>
      <w:tblGrid>
        <w:gridCol w:w="709"/>
        <w:gridCol w:w="4785"/>
        <w:gridCol w:w="3911"/>
      </w:tblGrid>
      <w:tr w:rsidR="00BB09AF" w:rsidRPr="00B610B9" w:rsidTr="00BB09AF">
        <w:trPr>
          <w:trHeight w:val="322"/>
          <w:tblHeader/>
        </w:trPr>
        <w:tc>
          <w:tcPr>
            <w:tcW w:w="709"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BB09AF" w:rsidRPr="00B610B9" w:rsidRDefault="00BB09AF" w:rsidP="00BB09AF">
            <w:pPr>
              <w:pStyle w:val="Standard"/>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4785" w:type="dxa"/>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Вид использования</w:t>
            </w:r>
          </w:p>
        </w:tc>
        <w:tc>
          <w:tcPr>
            <w:tcW w:w="39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Минимальное количество</w:t>
            </w:r>
          </w:p>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 xml:space="preserve"> </w:t>
            </w:r>
            <w:proofErr w:type="spellStart"/>
            <w:r w:rsidRPr="00B610B9">
              <w:rPr>
                <w:rFonts w:cs="Times New Roman"/>
                <w:sz w:val="28"/>
                <w:szCs w:val="28"/>
              </w:rPr>
              <w:t>машино-мест</w:t>
            </w:r>
            <w:proofErr w:type="spellEnd"/>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4785"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Индивидуальные жилые дома</w:t>
            </w:r>
          </w:p>
        </w:tc>
        <w:tc>
          <w:tcPr>
            <w:tcW w:w="3911"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 xml:space="preserve">1 </w:t>
            </w:r>
            <w:proofErr w:type="spellStart"/>
            <w:r w:rsidRPr="00B610B9">
              <w:rPr>
                <w:rFonts w:cs="Times New Roman"/>
                <w:sz w:val="28"/>
                <w:szCs w:val="28"/>
              </w:rPr>
              <w:t>машино-место</w:t>
            </w:r>
            <w:proofErr w:type="spellEnd"/>
            <w:r w:rsidRPr="00B610B9">
              <w:rPr>
                <w:rFonts w:cs="Times New Roman"/>
                <w:sz w:val="28"/>
                <w:szCs w:val="28"/>
              </w:rPr>
              <w:t xml:space="preserve"> на земельный участок</w:t>
            </w: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4785"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Личные подсобные хозяйства</w:t>
            </w:r>
          </w:p>
        </w:tc>
        <w:tc>
          <w:tcPr>
            <w:tcW w:w="3911"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 xml:space="preserve">1 </w:t>
            </w:r>
            <w:proofErr w:type="spellStart"/>
            <w:r w:rsidRPr="00B610B9">
              <w:rPr>
                <w:rFonts w:cs="Times New Roman"/>
                <w:sz w:val="28"/>
                <w:szCs w:val="28"/>
              </w:rPr>
              <w:t>машино-место</w:t>
            </w:r>
            <w:proofErr w:type="spellEnd"/>
            <w:r w:rsidRPr="00B610B9">
              <w:rPr>
                <w:rFonts w:cs="Times New Roman"/>
                <w:sz w:val="28"/>
                <w:szCs w:val="28"/>
              </w:rPr>
              <w:t xml:space="preserve"> на земельный участок</w:t>
            </w: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4785"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Открытые объекты физической культуры и спорта</w:t>
            </w:r>
          </w:p>
        </w:tc>
        <w:tc>
          <w:tcPr>
            <w:tcW w:w="3911"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 xml:space="preserve">1 </w:t>
            </w:r>
            <w:proofErr w:type="spellStart"/>
            <w:r w:rsidRPr="00B610B9">
              <w:rPr>
                <w:rFonts w:cs="Times New Roman"/>
                <w:sz w:val="28"/>
                <w:szCs w:val="28"/>
              </w:rPr>
              <w:t>машино-место</w:t>
            </w:r>
            <w:proofErr w:type="spellEnd"/>
            <w:r w:rsidRPr="00B610B9">
              <w:rPr>
                <w:rFonts w:cs="Times New Roman"/>
                <w:sz w:val="28"/>
                <w:szCs w:val="28"/>
              </w:rPr>
              <w:t xml:space="preserve"> на 10 единовременных посетителей (включая зрителей) при их максимальном количестве</w:t>
            </w: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4785"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Земельные участки парков, садов, скверов</w:t>
            </w:r>
          </w:p>
        </w:tc>
        <w:tc>
          <w:tcPr>
            <w:tcW w:w="3911"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 xml:space="preserve">3 </w:t>
            </w:r>
            <w:proofErr w:type="spellStart"/>
            <w:r w:rsidRPr="00B610B9">
              <w:rPr>
                <w:rFonts w:cs="Times New Roman"/>
                <w:sz w:val="28"/>
                <w:szCs w:val="28"/>
              </w:rPr>
              <w:t>машино-места</w:t>
            </w:r>
            <w:proofErr w:type="spellEnd"/>
            <w:r w:rsidRPr="00B610B9">
              <w:rPr>
                <w:rFonts w:cs="Times New Roman"/>
                <w:sz w:val="28"/>
                <w:szCs w:val="28"/>
              </w:rPr>
              <w:t xml:space="preserve"> на 1,0 га территории участка</w:t>
            </w:r>
          </w:p>
          <w:p w:rsidR="00BB09AF" w:rsidRPr="00B610B9" w:rsidRDefault="00BB09AF" w:rsidP="00BB09AF">
            <w:pPr>
              <w:pStyle w:val="Standard"/>
              <w:rPr>
                <w:rFonts w:cs="Times New Roman"/>
                <w:sz w:val="28"/>
                <w:szCs w:val="28"/>
              </w:rPr>
            </w:pPr>
          </w:p>
        </w:tc>
      </w:tr>
      <w:tr w:rsidR="00BB09AF" w:rsidRPr="00B610B9" w:rsidTr="00BB09AF">
        <w:trPr>
          <w:trHeight w:val="322"/>
        </w:trPr>
        <w:tc>
          <w:tcPr>
            <w:tcW w:w="709"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5</w:t>
            </w:r>
          </w:p>
        </w:tc>
        <w:tc>
          <w:tcPr>
            <w:tcW w:w="4785" w:type="dxa"/>
            <w:tcBorders>
              <w:left w:val="single" w:sz="4" w:space="0" w:color="000000"/>
              <w:bottom w:val="single" w:sz="4" w:space="0" w:color="000000"/>
            </w:tcBorders>
            <w:tcMar>
              <w:top w:w="0" w:type="dxa"/>
              <w:left w:w="108" w:type="dxa"/>
              <w:bottom w:w="0" w:type="dxa"/>
              <w:right w:w="108"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Кладбища</w:t>
            </w:r>
          </w:p>
        </w:tc>
        <w:tc>
          <w:tcPr>
            <w:tcW w:w="3911" w:type="dxa"/>
            <w:tcBorders>
              <w:left w:val="single" w:sz="4" w:space="0" w:color="000000"/>
              <w:bottom w:val="single" w:sz="4" w:space="0" w:color="000000"/>
              <w:right w:val="single" w:sz="4" w:space="0" w:color="000000"/>
            </w:tcBorders>
            <w:tcMar>
              <w:top w:w="0" w:type="dxa"/>
              <w:left w:w="108" w:type="dxa"/>
              <w:bottom w:w="0" w:type="dxa"/>
              <w:right w:w="108"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 xml:space="preserve">10 </w:t>
            </w:r>
            <w:proofErr w:type="spellStart"/>
            <w:r w:rsidRPr="00B610B9">
              <w:rPr>
                <w:rFonts w:cs="Times New Roman"/>
                <w:sz w:val="28"/>
                <w:szCs w:val="28"/>
              </w:rPr>
              <w:t>машино-мест</w:t>
            </w:r>
            <w:proofErr w:type="spellEnd"/>
            <w:r w:rsidRPr="00B610B9">
              <w:rPr>
                <w:rFonts w:cs="Times New Roman"/>
                <w:sz w:val="28"/>
                <w:szCs w:val="28"/>
              </w:rPr>
              <w:t xml:space="preserve"> на 1,0 га территории  участка</w:t>
            </w:r>
          </w:p>
        </w:tc>
      </w:tr>
    </w:tbl>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3. Для видов использования, не указанных в таблице,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транспорта на территории земельных участков определяется в соответствии с действующими региональными нормативами градостроительного проектирования Саратовской области.</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4. В случае совмещения на земельном участке двух и более видов использования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транспорта определяется на основе долей каждого из видов использования в общей площади земельного участка.</w:t>
      </w:r>
      <w:r w:rsidRPr="00B610B9">
        <w:rPr>
          <w:rFonts w:cs="Times New Roman"/>
          <w:sz w:val="28"/>
          <w:szCs w:val="28"/>
        </w:rPr>
        <w:tab/>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5. </w:t>
      </w:r>
      <w:r w:rsidRPr="00B610B9">
        <w:rPr>
          <w:rFonts w:cs="Times New Roman"/>
          <w:color w:val="000000"/>
          <w:sz w:val="28"/>
          <w:szCs w:val="28"/>
        </w:rPr>
        <w:t>В случае если земельный участок и объект капитального строительства расположен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и ограничений. При этом более строгие требования, относящиеся к одному и тому же параметру, поглощают более мягкие.</w:t>
      </w:r>
    </w:p>
    <w:p w:rsidR="00BB09AF" w:rsidRPr="00B610B9" w:rsidRDefault="00BB09AF" w:rsidP="00BB09AF">
      <w:pPr>
        <w:pStyle w:val="Standard"/>
        <w:spacing w:before="120"/>
        <w:jc w:val="both"/>
        <w:rPr>
          <w:rFonts w:cs="Times New Roman"/>
          <w:sz w:val="28"/>
          <w:szCs w:val="28"/>
        </w:rPr>
      </w:pPr>
    </w:p>
    <w:p w:rsidR="00BB09AF" w:rsidRPr="00B610B9" w:rsidRDefault="00BB09AF" w:rsidP="00BB09AF">
      <w:pPr>
        <w:pStyle w:val="Standard"/>
        <w:ind w:firstLine="540"/>
        <w:rPr>
          <w:rFonts w:cs="Times New Roman"/>
          <w:b/>
          <w:bCs/>
          <w:i/>
          <w:sz w:val="28"/>
          <w:szCs w:val="28"/>
        </w:rPr>
      </w:pPr>
      <w:r w:rsidRPr="00B610B9">
        <w:rPr>
          <w:rFonts w:cs="Times New Roman"/>
          <w:b/>
          <w:bCs/>
          <w:i/>
          <w:sz w:val="28"/>
          <w:szCs w:val="28"/>
        </w:rPr>
        <w:t>Статья 29. Общие требования в части видов использования земельных участков</w:t>
      </w:r>
    </w:p>
    <w:p w:rsidR="00BB09AF" w:rsidRPr="00B610B9" w:rsidRDefault="00BB09AF" w:rsidP="00BB09AF">
      <w:pPr>
        <w:pStyle w:val="Standard"/>
        <w:rPr>
          <w:rFonts w:cs="Times New Roman"/>
          <w:sz w:val="28"/>
          <w:szCs w:val="28"/>
        </w:rPr>
      </w:pPr>
    </w:p>
    <w:tbl>
      <w:tblPr>
        <w:tblW w:w="9377" w:type="dxa"/>
        <w:tblInd w:w="45" w:type="dxa"/>
        <w:tblLayout w:type="fixed"/>
        <w:tblCellMar>
          <w:left w:w="10" w:type="dxa"/>
          <w:right w:w="10" w:type="dxa"/>
        </w:tblCellMar>
        <w:tblLook w:val="04A0"/>
      </w:tblPr>
      <w:tblGrid>
        <w:gridCol w:w="9377"/>
      </w:tblGrid>
      <w:tr w:rsidR="00BB09AF" w:rsidRPr="00B610B9" w:rsidTr="00BB09AF">
        <w:trPr>
          <w:trHeight w:val="368"/>
          <w:tblHeader/>
        </w:trPr>
        <w:tc>
          <w:tcPr>
            <w:tcW w:w="937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TableContents"/>
              <w:snapToGrid w:val="0"/>
              <w:ind w:left="410" w:right="5"/>
              <w:rPr>
                <w:rFonts w:cs="Times New Roman"/>
                <w:sz w:val="28"/>
                <w:szCs w:val="28"/>
              </w:rPr>
            </w:pPr>
            <w:r w:rsidRPr="00B610B9">
              <w:rPr>
                <w:rFonts w:cs="Times New Roman"/>
                <w:sz w:val="28"/>
                <w:szCs w:val="28"/>
              </w:rPr>
              <w:t>Наименование вида использования земельного участка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132"/>
              <w:rPr>
                <w:rFonts w:cs="Times New Roman"/>
                <w:b/>
                <w:bCs/>
                <w:sz w:val="28"/>
                <w:szCs w:val="28"/>
              </w:rPr>
            </w:pPr>
            <w:r w:rsidRPr="00B610B9">
              <w:rPr>
                <w:rFonts w:cs="Times New Roman"/>
                <w:b/>
                <w:bCs/>
                <w:sz w:val="28"/>
                <w:szCs w:val="28"/>
              </w:rPr>
              <w:t>1. Для размещения жилых домов и объектов, связанных с их обслуживанием</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132"/>
              <w:jc w:val="both"/>
              <w:rPr>
                <w:rFonts w:cs="Times New Roman"/>
                <w:sz w:val="28"/>
                <w:szCs w:val="28"/>
              </w:rPr>
            </w:pPr>
            <w:r w:rsidRPr="00B610B9">
              <w:rPr>
                <w:rFonts w:cs="Times New Roman"/>
                <w:sz w:val="28"/>
                <w:szCs w:val="28"/>
              </w:rPr>
              <w:t xml:space="preserve">Для размещения индивидуального </w:t>
            </w:r>
            <w:r w:rsidRPr="00B610B9">
              <w:rPr>
                <w:rFonts w:cs="Times New Roman"/>
                <w:color w:val="000000"/>
                <w:sz w:val="28"/>
                <w:szCs w:val="28"/>
              </w:rPr>
              <w:t>жилого дома (индивидуальных жилых домов) с правом содержания</w:t>
            </w:r>
            <w:r w:rsidRPr="00B610B9">
              <w:rPr>
                <w:rFonts w:cs="Times New Roman"/>
                <w:sz w:val="28"/>
                <w:szCs w:val="28"/>
              </w:rPr>
              <w:t xml:space="preserve"> скота и птицы</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lastRenderedPageBreak/>
              <w:t>Для размещения объектов дошкольного, начального и среднего общего образования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ind w:left="410" w:right="5"/>
              <w:jc w:val="both"/>
              <w:rPr>
                <w:rFonts w:cs="Times New Roman"/>
                <w:b/>
                <w:bCs/>
                <w:sz w:val="28"/>
                <w:szCs w:val="28"/>
              </w:rPr>
            </w:pPr>
            <w:r w:rsidRPr="00B610B9">
              <w:rPr>
                <w:rFonts w:cs="Times New Roman"/>
                <w:b/>
                <w:bCs/>
                <w:sz w:val="28"/>
                <w:szCs w:val="28"/>
              </w:rPr>
              <w:t>2. Для размещения объектов общественно-делового назначения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Iauiue"/>
              <w:keepLines/>
              <w:snapToGrid w:val="0"/>
              <w:ind w:left="410" w:right="5"/>
              <w:rPr>
                <w:sz w:val="28"/>
                <w:szCs w:val="28"/>
              </w:rPr>
            </w:pPr>
            <w:r w:rsidRPr="00B610B9">
              <w:rPr>
                <w:sz w:val="28"/>
                <w:szCs w:val="28"/>
              </w:rPr>
              <w:t>Для размещения государственных и муниципальных административно-управленческих объектов и некоммерческих организаций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Iauiue"/>
              <w:snapToGrid w:val="0"/>
              <w:ind w:left="410" w:right="5"/>
              <w:rPr>
                <w:sz w:val="28"/>
                <w:szCs w:val="28"/>
              </w:rPr>
            </w:pPr>
            <w:r w:rsidRPr="00B610B9">
              <w:rPr>
                <w:sz w:val="28"/>
                <w:szCs w:val="28"/>
              </w:rPr>
              <w:t>Для размещения объектов местного самоуправления и некоммерческих организаций (ТСЖ, ТОС и т.п.)</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Iauiue"/>
              <w:snapToGrid w:val="0"/>
              <w:ind w:left="410" w:right="5"/>
              <w:rPr>
                <w:sz w:val="28"/>
                <w:szCs w:val="28"/>
              </w:rPr>
            </w:pPr>
            <w:r w:rsidRPr="00B610B9">
              <w:rPr>
                <w:sz w:val="28"/>
                <w:szCs w:val="28"/>
              </w:rPr>
              <w:t>Для размещения административно-управленческих и общественных объектов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финансово-кредитных объектов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страхования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пенсионного обеспечения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социального обеспечения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амбулаторно-поликлинических учреждений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культуры и искусства, связанных с обслуживанием населения (библиотеки, музыкальные, художественные школы и другие подобные объекты)</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религиозных объектов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торговли</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общественного питания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бытового обслуживания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охраны общественного порядка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ветеринарных лечебниц и станций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Header"/>
              <w:keepLines/>
              <w:tabs>
                <w:tab w:val="clear" w:pos="4677"/>
                <w:tab w:val="clear" w:pos="9355"/>
              </w:tabs>
              <w:snapToGrid w:val="0"/>
              <w:ind w:left="410" w:right="5"/>
              <w:rPr>
                <w:rFonts w:cs="Times New Roman"/>
                <w:b/>
                <w:bCs/>
                <w:sz w:val="28"/>
                <w:szCs w:val="28"/>
              </w:rPr>
            </w:pPr>
            <w:r w:rsidRPr="00B610B9">
              <w:rPr>
                <w:rFonts w:cs="Times New Roman"/>
                <w:b/>
                <w:bCs/>
                <w:sz w:val="28"/>
                <w:szCs w:val="28"/>
              </w:rPr>
              <w:t>3. Для размещения объектов природного и рекреационного назначения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природных заказников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природных парков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памятников природы</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особо охраняемых природных территорий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парков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садов, скверов, бульваров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набережных</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городских лесов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пляжей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lastRenderedPageBreak/>
              <w:t>Для размещения объектов для оздоровительных целей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открытых объектов физической культуры и спорта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
                <w:bCs/>
                <w:sz w:val="28"/>
                <w:szCs w:val="28"/>
              </w:rPr>
            </w:pPr>
            <w:r w:rsidRPr="00B610B9">
              <w:rPr>
                <w:rFonts w:cs="Times New Roman"/>
                <w:b/>
                <w:bCs/>
                <w:sz w:val="28"/>
                <w:szCs w:val="28"/>
              </w:rPr>
              <w:t>4. Для размещения объектов производственного назначения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промышленных объектов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складских объектов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производственных баз</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объектов оптовой торговли</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
                <w:bCs/>
                <w:sz w:val="28"/>
                <w:szCs w:val="28"/>
              </w:rPr>
            </w:pPr>
            <w:r w:rsidRPr="00B610B9">
              <w:rPr>
                <w:rFonts w:cs="Times New Roman"/>
                <w:b/>
                <w:bCs/>
                <w:sz w:val="28"/>
                <w:szCs w:val="28"/>
              </w:rPr>
              <w:t>5. Для размещения объектов инженерной и транспортной инфраструктур</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линейных объектов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водопроводных станций (водозаборные и очистные сооружения)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водопроводных насосных станций, водонапорных башен, водомерных узлов, водозаборных скважин</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 xml:space="preserve">Для размещения </w:t>
            </w:r>
            <w:proofErr w:type="spellStart"/>
            <w:r w:rsidRPr="00B610B9">
              <w:rPr>
                <w:rFonts w:cs="Times New Roman"/>
                <w:sz w:val="28"/>
                <w:szCs w:val="28"/>
              </w:rPr>
              <w:t>электроподстанций</w:t>
            </w:r>
            <w:proofErr w:type="spellEnd"/>
            <w:r w:rsidRPr="00B610B9">
              <w:rPr>
                <w:rFonts w:cs="Times New Roman"/>
                <w:sz w:val="28"/>
                <w:szCs w:val="28"/>
              </w:rPr>
              <w:t xml:space="preserve"> открытого типа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распределительных пунктов, трансформаторных подстанций, котельных</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газораспределительных пунктов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канализационных очистных сооружений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канализационных насосных станций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очистных сооружений поверхностного стока и локальных очистных сооружений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связи и телекоммуникаций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стоянок с гаражами боксового типа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
                <w:bCs/>
                <w:sz w:val="28"/>
                <w:szCs w:val="28"/>
              </w:rPr>
            </w:pPr>
            <w:r w:rsidRPr="00B610B9">
              <w:rPr>
                <w:rFonts w:cs="Times New Roman"/>
                <w:b/>
                <w:bCs/>
                <w:sz w:val="28"/>
                <w:szCs w:val="28"/>
              </w:rPr>
              <w:t>6. Для размещения объектов внешнего транспорта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color w:val="000000"/>
                <w:sz w:val="28"/>
                <w:szCs w:val="28"/>
              </w:rPr>
            </w:pPr>
            <w:r w:rsidRPr="00B610B9">
              <w:rPr>
                <w:rFonts w:cs="Times New Roman"/>
                <w:bCs/>
                <w:color w:val="000000"/>
                <w:sz w:val="28"/>
                <w:szCs w:val="28"/>
              </w:rPr>
              <w:t>Для размещения железнодорожных вокзалов и станций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color w:val="000000"/>
                <w:sz w:val="28"/>
                <w:szCs w:val="28"/>
              </w:rPr>
            </w:pPr>
            <w:r w:rsidRPr="00B610B9">
              <w:rPr>
                <w:rFonts w:cs="Times New Roman"/>
                <w:bCs/>
                <w:color w:val="000000"/>
                <w:sz w:val="28"/>
                <w:szCs w:val="28"/>
              </w:rPr>
              <w:t>Для размещения объектов внешнего водного транспорта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color w:val="000000"/>
                <w:sz w:val="28"/>
                <w:szCs w:val="28"/>
              </w:rPr>
            </w:pPr>
            <w:r w:rsidRPr="00B610B9">
              <w:rPr>
                <w:rFonts w:cs="Times New Roman"/>
                <w:bCs/>
                <w:color w:val="000000"/>
                <w:sz w:val="28"/>
                <w:szCs w:val="28"/>
              </w:rPr>
              <w:t>Для размещения причалов и стоянок водного транспорта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color w:val="000000"/>
                <w:sz w:val="28"/>
                <w:szCs w:val="28"/>
              </w:rPr>
            </w:pPr>
            <w:r w:rsidRPr="00B610B9">
              <w:rPr>
                <w:rFonts w:cs="Times New Roman"/>
                <w:color w:val="000000"/>
                <w:sz w:val="28"/>
                <w:szCs w:val="28"/>
              </w:rPr>
              <w:t>Для размещения объектов инфраструктуры внешнего транспорта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lastRenderedPageBreak/>
              <w:t>Для размещения автостанций</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объектов трубопроводного транспорта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
                <w:bCs/>
                <w:sz w:val="28"/>
                <w:szCs w:val="28"/>
              </w:rPr>
            </w:pPr>
            <w:r w:rsidRPr="00B610B9">
              <w:rPr>
                <w:rFonts w:cs="Times New Roman"/>
                <w:b/>
                <w:bCs/>
                <w:sz w:val="28"/>
                <w:szCs w:val="28"/>
              </w:rPr>
              <w:t>7. Для размещения объектов сельскохозяйственного назначения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объектов личного подсобного хозяйства (личных подсобных хозяйств)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коллективных садов и огородов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пашни</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размещения пастбищ</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садоводства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Cs/>
                <w:sz w:val="28"/>
                <w:szCs w:val="28"/>
              </w:rPr>
            </w:pPr>
            <w:r w:rsidRPr="00B610B9">
              <w:rPr>
                <w:rFonts w:cs="Times New Roman"/>
                <w:bCs/>
                <w:sz w:val="28"/>
                <w:szCs w:val="28"/>
              </w:rPr>
              <w:t>Для огородничества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color w:val="000000"/>
                <w:sz w:val="28"/>
                <w:szCs w:val="28"/>
              </w:rPr>
            </w:pPr>
            <w:r w:rsidRPr="00B610B9">
              <w:rPr>
                <w:rFonts w:cs="Times New Roman"/>
                <w:color w:val="000000"/>
                <w:sz w:val="28"/>
                <w:szCs w:val="28"/>
              </w:rPr>
              <w:t>Для животноводства</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color w:val="000000"/>
                <w:sz w:val="28"/>
                <w:szCs w:val="28"/>
              </w:rPr>
            </w:pPr>
            <w:r w:rsidRPr="00B610B9">
              <w:rPr>
                <w:rFonts w:cs="Times New Roman"/>
                <w:color w:val="000000"/>
                <w:sz w:val="28"/>
                <w:szCs w:val="28"/>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b/>
                <w:bCs/>
                <w:sz w:val="28"/>
                <w:szCs w:val="28"/>
              </w:rPr>
            </w:pPr>
            <w:r w:rsidRPr="00B610B9">
              <w:rPr>
                <w:rFonts w:cs="Times New Roman"/>
                <w:b/>
                <w:bCs/>
                <w:sz w:val="28"/>
                <w:szCs w:val="28"/>
              </w:rPr>
              <w:t>8. Для размещения объектов специального назначения</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кладбищ</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режимных объектов</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зеленых насаждений санитарно-защитных зон</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зеленых насаждений водоохранных зон</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color w:val="000000"/>
                <w:sz w:val="28"/>
                <w:szCs w:val="28"/>
              </w:rPr>
            </w:pPr>
            <w:r w:rsidRPr="00B610B9">
              <w:rPr>
                <w:rFonts w:cs="Times New Roman"/>
                <w:color w:val="000000"/>
                <w:sz w:val="28"/>
                <w:szCs w:val="28"/>
              </w:rPr>
              <w:t>Для размещения зеленых насаждений вдоль автомобильных и железных дорог</w:t>
            </w:r>
          </w:p>
        </w:tc>
      </w:tr>
      <w:tr w:rsidR="00BB09AF" w:rsidRPr="00B610B9" w:rsidTr="00BB09AF">
        <w:trPr>
          <w:trHeight w:val="322"/>
        </w:trPr>
        <w:tc>
          <w:tcPr>
            <w:tcW w:w="9377"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left="410" w:right="5"/>
              <w:jc w:val="both"/>
              <w:rPr>
                <w:rFonts w:cs="Times New Roman"/>
                <w:sz w:val="28"/>
                <w:szCs w:val="28"/>
              </w:rPr>
            </w:pPr>
            <w:r w:rsidRPr="00B610B9">
              <w:rPr>
                <w:rFonts w:cs="Times New Roman"/>
                <w:sz w:val="28"/>
                <w:szCs w:val="28"/>
              </w:rPr>
              <w:t>Для размещения гидротехнических сооружений</w:t>
            </w:r>
          </w:p>
        </w:tc>
      </w:tr>
    </w:tbl>
    <w:p w:rsidR="00BB09AF" w:rsidRPr="00B610B9" w:rsidRDefault="00BB09AF" w:rsidP="00BB09AF">
      <w:pPr>
        <w:pStyle w:val="Standard"/>
        <w:snapToGrid w:val="0"/>
        <w:ind w:left="525"/>
        <w:jc w:val="both"/>
        <w:rPr>
          <w:rFonts w:cs="Times New Roman"/>
          <w:sz w:val="28"/>
          <w:szCs w:val="28"/>
        </w:rPr>
      </w:pPr>
    </w:p>
    <w:p w:rsidR="00BB09AF" w:rsidRPr="00B610B9" w:rsidRDefault="00BB09AF" w:rsidP="00BB09AF">
      <w:pPr>
        <w:pStyle w:val="3-016"/>
        <w:numPr>
          <w:ilvl w:val="0"/>
          <w:numId w:val="0"/>
        </w:numPr>
        <w:ind w:firstLine="540"/>
        <w:jc w:val="center"/>
        <w:rPr>
          <w:szCs w:val="28"/>
        </w:rPr>
      </w:pPr>
      <w:r w:rsidRPr="00B610B9">
        <w:rPr>
          <w:szCs w:val="28"/>
        </w:rPr>
        <w:t>Глава 7. Виды разрешенного использования земельных участков и объектов капитального строительства, предельные размеры земельных участков и предельные параметры разрешенного строительства, реконструкции объектов капитального строительства по территориальным зонам</w:t>
      </w:r>
    </w:p>
    <w:p w:rsidR="00BB09AF" w:rsidRPr="00B610B9" w:rsidRDefault="00BB09AF" w:rsidP="00BB09AF">
      <w:pPr>
        <w:pStyle w:val="Standard"/>
        <w:rPr>
          <w:rFonts w:cs="Times New Roman"/>
          <w:b/>
          <w:bCs/>
          <w:color w:val="000000"/>
          <w:sz w:val="28"/>
          <w:szCs w:val="28"/>
        </w:rPr>
      </w:pPr>
    </w:p>
    <w:p w:rsidR="00BB09AF" w:rsidRPr="00B610B9" w:rsidRDefault="00CB3DC8" w:rsidP="00BB09AF">
      <w:pPr>
        <w:pStyle w:val="Standard"/>
        <w:spacing w:before="120"/>
        <w:ind w:firstLine="540"/>
        <w:rPr>
          <w:rFonts w:cs="Times New Roman"/>
          <w:b/>
          <w:i/>
          <w:color w:val="000000"/>
          <w:sz w:val="28"/>
          <w:szCs w:val="28"/>
        </w:rPr>
      </w:pPr>
      <w:r w:rsidRPr="00B610B9">
        <w:rPr>
          <w:rFonts w:cs="Times New Roman"/>
          <w:b/>
          <w:i/>
          <w:color w:val="000000"/>
          <w:sz w:val="28"/>
          <w:szCs w:val="28"/>
        </w:rPr>
        <w:t>Статья 30. Жилые зоны</w:t>
      </w:r>
      <w:r w:rsidR="00BB09AF" w:rsidRPr="00B610B9">
        <w:rPr>
          <w:rFonts w:cs="Times New Roman"/>
          <w:b/>
          <w:i/>
          <w:color w:val="000000"/>
          <w:sz w:val="28"/>
          <w:szCs w:val="28"/>
        </w:rPr>
        <w:t xml:space="preserve"> (Ж)</w:t>
      </w:r>
    </w:p>
    <w:p w:rsidR="00BB09AF" w:rsidRPr="00B610B9" w:rsidRDefault="00BB09AF" w:rsidP="00BB09AF">
      <w:pPr>
        <w:pStyle w:val="Standard"/>
        <w:rPr>
          <w:rFonts w:cs="Times New Roman"/>
          <w:b/>
          <w:color w:val="000000"/>
          <w:sz w:val="28"/>
          <w:szCs w:val="28"/>
        </w:rPr>
      </w:pPr>
    </w:p>
    <w:p w:rsidR="00BB09AF" w:rsidRPr="00B610B9" w:rsidRDefault="00BB09AF" w:rsidP="00BB09AF">
      <w:pPr>
        <w:pStyle w:val="Standard"/>
        <w:snapToGrid w:val="0"/>
        <w:ind w:right="105" w:firstLine="567"/>
        <w:jc w:val="both"/>
        <w:rPr>
          <w:rFonts w:cs="Times New Roman"/>
          <w:b/>
          <w:color w:val="000000"/>
          <w:sz w:val="28"/>
          <w:szCs w:val="28"/>
        </w:rPr>
      </w:pPr>
      <w:r w:rsidRPr="00B610B9">
        <w:rPr>
          <w:rFonts w:cs="Times New Roman"/>
          <w:b/>
          <w:color w:val="000000"/>
          <w:sz w:val="28"/>
          <w:szCs w:val="28"/>
        </w:rPr>
        <w:t xml:space="preserve">1. Зона застройки малоэтажными </w:t>
      </w:r>
      <w:r w:rsidR="00CB3DC8" w:rsidRPr="00B610B9">
        <w:rPr>
          <w:rFonts w:cs="Times New Roman"/>
          <w:b/>
          <w:color w:val="000000"/>
          <w:sz w:val="28"/>
          <w:szCs w:val="28"/>
        </w:rPr>
        <w:t xml:space="preserve">индивидуальными жилыми домами </w:t>
      </w:r>
      <w:r w:rsidRPr="00B610B9">
        <w:rPr>
          <w:rFonts w:cs="Times New Roman"/>
          <w:b/>
          <w:color w:val="000000"/>
          <w:sz w:val="28"/>
          <w:szCs w:val="28"/>
        </w:rPr>
        <w:t>(Ж 1)</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цели выделения зоны:</w:t>
      </w:r>
    </w:p>
    <w:p w:rsidR="00BB09AF" w:rsidRPr="00B610B9" w:rsidRDefault="00BB09AF" w:rsidP="00CB3DC8">
      <w:pPr>
        <w:pStyle w:val="Standard"/>
        <w:tabs>
          <w:tab w:val="left" w:pos="720"/>
          <w:tab w:val="left" w:pos="2160"/>
        </w:tabs>
        <w:ind w:left="567"/>
        <w:jc w:val="both"/>
        <w:textAlignment w:val="baseline"/>
        <w:rPr>
          <w:rFonts w:cs="Times New Roman"/>
          <w:sz w:val="28"/>
          <w:szCs w:val="28"/>
        </w:rPr>
      </w:pPr>
      <w:r w:rsidRPr="00B610B9">
        <w:rPr>
          <w:rFonts w:cs="Times New Roman"/>
          <w:sz w:val="28"/>
          <w:szCs w:val="28"/>
        </w:rPr>
        <w:t xml:space="preserve">а) </w:t>
      </w:r>
      <w:r w:rsidRPr="00B610B9">
        <w:rPr>
          <w:rFonts w:cs="Times New Roman"/>
          <w:color w:val="000000"/>
          <w:sz w:val="28"/>
          <w:szCs w:val="28"/>
        </w:rPr>
        <w:t>развитие на основе существующих и вновь осваиваемых территорий малоэтажной жилой застройки;</w:t>
      </w:r>
    </w:p>
    <w:p w:rsidR="00BB09AF" w:rsidRPr="00B610B9" w:rsidRDefault="00BB09AF" w:rsidP="00BB09AF">
      <w:pPr>
        <w:pStyle w:val="Standard"/>
        <w:numPr>
          <w:ilvl w:val="0"/>
          <w:numId w:val="4"/>
        </w:numPr>
        <w:ind w:firstLine="559"/>
        <w:jc w:val="both"/>
        <w:textAlignment w:val="baseline"/>
        <w:rPr>
          <w:rFonts w:cs="Times New Roman"/>
          <w:sz w:val="28"/>
          <w:szCs w:val="28"/>
        </w:rPr>
      </w:pPr>
      <w:r w:rsidRPr="00B610B9">
        <w:rPr>
          <w:rFonts w:cs="Times New Roman"/>
          <w:sz w:val="28"/>
          <w:szCs w:val="28"/>
        </w:rPr>
        <w:lastRenderedPageBreak/>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BB09AF" w:rsidRPr="00B610B9" w:rsidRDefault="00BB09AF" w:rsidP="00BB09AF">
      <w:pPr>
        <w:pStyle w:val="Standard"/>
        <w:numPr>
          <w:ilvl w:val="0"/>
          <w:numId w:val="4"/>
        </w:numPr>
        <w:ind w:firstLine="559"/>
        <w:jc w:val="both"/>
        <w:textAlignment w:val="baseline"/>
        <w:rPr>
          <w:rFonts w:cs="Times New Roman"/>
          <w:sz w:val="28"/>
          <w:szCs w:val="28"/>
        </w:rPr>
      </w:pPr>
      <w:r w:rsidRPr="00B610B9">
        <w:rPr>
          <w:rFonts w:cs="Times New Roman"/>
          <w:sz w:val="28"/>
          <w:szCs w:val="28"/>
        </w:rPr>
        <w:t>в) создание условий для размещения необходимых объектов инженерной и транспортной инфраструктуры.</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91" w:type="dxa"/>
        <w:tblInd w:w="45" w:type="dxa"/>
        <w:tblLayout w:type="fixed"/>
        <w:tblCellMar>
          <w:left w:w="10" w:type="dxa"/>
          <w:right w:w="10" w:type="dxa"/>
        </w:tblCellMar>
        <w:tblLook w:val="04A0"/>
      </w:tblPr>
      <w:tblGrid>
        <w:gridCol w:w="709"/>
        <w:gridCol w:w="8682"/>
      </w:tblGrid>
      <w:tr w:rsidR="00BB09AF" w:rsidRPr="00B610B9" w:rsidTr="00BB09AF">
        <w:trPr>
          <w:trHeight w:val="322"/>
          <w:tblHeader/>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w:t>
            </w:r>
          </w:p>
          <w:p w:rsidR="00BB09AF" w:rsidRPr="00B610B9" w:rsidRDefault="00BB09AF" w:rsidP="00BB09AF">
            <w:pPr>
              <w:pStyle w:val="Standard"/>
              <w:keepLines/>
              <w:jc w:val="center"/>
              <w:rPr>
                <w:rFonts w:cs="Times New Roman"/>
                <w:color w:val="000000"/>
                <w:sz w:val="28"/>
                <w:szCs w:val="28"/>
              </w:rPr>
            </w:pPr>
            <w:proofErr w:type="spellStart"/>
            <w:proofErr w:type="gramStart"/>
            <w:r w:rsidRPr="00B610B9">
              <w:rPr>
                <w:rFonts w:cs="Times New Roman"/>
                <w:color w:val="000000"/>
                <w:sz w:val="28"/>
                <w:szCs w:val="28"/>
              </w:rPr>
              <w:t>п</w:t>
            </w:r>
            <w:proofErr w:type="spellEnd"/>
            <w:proofErr w:type="gramEnd"/>
            <w:r w:rsidRPr="00B610B9">
              <w:rPr>
                <w:rFonts w:cs="Times New Roman"/>
                <w:color w:val="000000"/>
                <w:sz w:val="28"/>
                <w:szCs w:val="28"/>
              </w:rPr>
              <w:t>/</w:t>
            </w:r>
            <w:proofErr w:type="spellStart"/>
            <w:r w:rsidRPr="00B610B9">
              <w:rPr>
                <w:rFonts w:cs="Times New Roman"/>
                <w:color w:val="000000"/>
                <w:sz w:val="28"/>
                <w:szCs w:val="28"/>
              </w:rPr>
              <w:t>п</w:t>
            </w:r>
            <w:proofErr w:type="spellEnd"/>
          </w:p>
        </w:tc>
        <w:tc>
          <w:tcPr>
            <w:tcW w:w="868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r w:rsidRPr="00B610B9">
              <w:rPr>
                <w:rFonts w:cs="Times New Roman"/>
                <w:b/>
                <w:color w:val="000000"/>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индивидуального жилого дома (индивидуальных жилых домов) с правом содержания скота и птицы</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2</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торговли(*)</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3</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общественного питания(*)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4</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бытового обслуживания(*)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5</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амбулаторно-поликлинических учреждений(*)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6</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финансово-кредитных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7</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страхования(*)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8</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пенсионного обеспечения(*)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9</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 xml:space="preserve">Для размещения садов, скверов, бульваров  </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r w:rsidRPr="00B610B9">
              <w:rPr>
                <w:rFonts w:cs="Times New Roman"/>
                <w:b/>
                <w:color w:val="000000"/>
                <w:sz w:val="28"/>
                <w:szCs w:val="28"/>
              </w:rPr>
              <w:t>Условно разрешенные виды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социального обеспечения(*)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2</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религиозных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3</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административно-управленческих и общественных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4</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местного самоуправления и некоммерческих организаций (ТСЖ, ТОС и т.п.)</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5</w:t>
            </w:r>
          </w:p>
        </w:tc>
        <w:tc>
          <w:tcPr>
            <w:tcW w:w="8682"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связи и телекоммуникаций(*)</w:t>
            </w:r>
          </w:p>
        </w:tc>
      </w:tr>
    </w:tbl>
    <w:p w:rsidR="00BB09AF" w:rsidRPr="00B610B9" w:rsidRDefault="00BB09AF" w:rsidP="00BB09AF">
      <w:pPr>
        <w:pStyle w:val="Standard"/>
        <w:jc w:val="both"/>
        <w:rPr>
          <w:rFonts w:cs="Times New Roman"/>
          <w:sz w:val="28"/>
          <w:szCs w:val="28"/>
        </w:rPr>
      </w:pP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B610B9" w:rsidRDefault="00BB09AF" w:rsidP="00BB09AF">
      <w:pPr>
        <w:pStyle w:val="Standard"/>
        <w:numPr>
          <w:ilvl w:val="0"/>
          <w:numId w:val="19"/>
        </w:numPr>
        <w:ind w:firstLine="545"/>
        <w:jc w:val="both"/>
        <w:textAlignment w:val="baseline"/>
        <w:rPr>
          <w:rFonts w:cs="Times New Roman"/>
          <w:sz w:val="28"/>
          <w:szCs w:val="28"/>
        </w:rPr>
      </w:pPr>
      <w:r w:rsidRPr="00B610B9">
        <w:rPr>
          <w:rFonts w:cs="Times New Roman"/>
          <w:color w:val="000000"/>
          <w:sz w:val="28"/>
          <w:szCs w:val="28"/>
        </w:rPr>
        <w:t xml:space="preserve">а) минимально допустимая площадь земельного участка для размещения индивидуального жилого дома </w:t>
      </w:r>
      <w:r w:rsidRPr="00B610B9">
        <w:rPr>
          <w:rFonts w:cs="Times New Roman"/>
          <w:sz w:val="28"/>
          <w:szCs w:val="28"/>
        </w:rPr>
        <w:t xml:space="preserve">с правом </w:t>
      </w:r>
      <w:r w:rsidRPr="00B610B9">
        <w:rPr>
          <w:rFonts w:cs="Times New Roman"/>
          <w:color w:val="000000"/>
          <w:sz w:val="28"/>
          <w:szCs w:val="28"/>
        </w:rPr>
        <w:t xml:space="preserve">содержания скота и птицы - </w:t>
      </w:r>
      <w:r w:rsidRPr="00B610B9">
        <w:rPr>
          <w:rFonts w:cs="Times New Roman"/>
          <w:sz w:val="28"/>
          <w:szCs w:val="28"/>
        </w:rPr>
        <w:t>5</w:t>
      </w:r>
      <w:r w:rsidRPr="00B610B9">
        <w:rPr>
          <w:rFonts w:cs="Times New Roman"/>
          <w:color w:val="000000"/>
          <w:sz w:val="28"/>
          <w:szCs w:val="28"/>
        </w:rPr>
        <w:t>00 кв. метров;</w:t>
      </w:r>
    </w:p>
    <w:p w:rsidR="00BB09AF" w:rsidRPr="00B610B9" w:rsidRDefault="00BB09AF" w:rsidP="00BB09AF">
      <w:pPr>
        <w:pStyle w:val="Standard"/>
        <w:numPr>
          <w:ilvl w:val="0"/>
          <w:numId w:val="7"/>
        </w:numPr>
        <w:ind w:firstLine="545"/>
        <w:jc w:val="both"/>
        <w:textAlignment w:val="baseline"/>
        <w:rPr>
          <w:rFonts w:cs="Times New Roman"/>
          <w:sz w:val="28"/>
          <w:szCs w:val="28"/>
        </w:rPr>
      </w:pPr>
      <w:r w:rsidRPr="00B610B9">
        <w:rPr>
          <w:rFonts w:cs="Times New Roman"/>
          <w:color w:val="000000"/>
          <w:sz w:val="28"/>
          <w:szCs w:val="28"/>
        </w:rPr>
        <w:t>б) максимально допустимая площадь земельного участка для размещения индивидуального жилого дома с правом содержания скота и птицы - 1</w:t>
      </w:r>
      <w:r w:rsidRPr="00B610B9">
        <w:rPr>
          <w:rFonts w:cs="Times New Roman"/>
          <w:sz w:val="28"/>
          <w:szCs w:val="28"/>
        </w:rPr>
        <w:t>5</w:t>
      </w:r>
      <w:r w:rsidRPr="00B610B9">
        <w:rPr>
          <w:rFonts w:cs="Times New Roman"/>
          <w:color w:val="000000"/>
          <w:sz w:val="28"/>
          <w:szCs w:val="28"/>
        </w:rPr>
        <w:t>00 кв. метров;</w:t>
      </w:r>
    </w:p>
    <w:p w:rsidR="00BB09AF" w:rsidRPr="00B610B9" w:rsidRDefault="00BB09AF" w:rsidP="00BB09AF">
      <w:pPr>
        <w:pStyle w:val="Standard"/>
        <w:numPr>
          <w:ilvl w:val="0"/>
          <w:numId w:val="7"/>
        </w:numPr>
        <w:ind w:firstLine="545"/>
        <w:jc w:val="both"/>
        <w:textAlignment w:val="baseline"/>
        <w:rPr>
          <w:rFonts w:cs="Times New Roman"/>
          <w:sz w:val="28"/>
          <w:szCs w:val="28"/>
        </w:rPr>
      </w:pPr>
      <w:r w:rsidRPr="00B610B9">
        <w:rPr>
          <w:rFonts w:cs="Times New Roman"/>
          <w:sz w:val="28"/>
          <w:szCs w:val="28"/>
        </w:rPr>
        <w:lastRenderedPageBreak/>
        <w:t>в) минимальная ширина вдоль фронта улицы – 10 метров;</w:t>
      </w:r>
    </w:p>
    <w:p w:rsidR="00BB09AF" w:rsidRPr="00B610B9" w:rsidRDefault="00BB09AF" w:rsidP="00BB09AF">
      <w:pPr>
        <w:pStyle w:val="Standard"/>
        <w:numPr>
          <w:ilvl w:val="0"/>
          <w:numId w:val="7"/>
        </w:numPr>
        <w:ind w:firstLine="545"/>
        <w:jc w:val="both"/>
        <w:textAlignment w:val="baseline"/>
        <w:rPr>
          <w:rFonts w:cs="Times New Roman"/>
          <w:sz w:val="28"/>
          <w:szCs w:val="28"/>
        </w:rPr>
      </w:pPr>
      <w:r w:rsidRPr="00B610B9">
        <w:rPr>
          <w:rFonts w:cs="Times New Roman"/>
          <w:sz w:val="28"/>
          <w:szCs w:val="28"/>
        </w:rPr>
        <w:t>г) предельное количество этажей — 3 шт.;</w:t>
      </w:r>
    </w:p>
    <w:p w:rsidR="00BB09AF" w:rsidRPr="00B610B9" w:rsidRDefault="00BB09AF" w:rsidP="00BB09AF">
      <w:pPr>
        <w:pStyle w:val="Standard"/>
        <w:numPr>
          <w:ilvl w:val="0"/>
          <w:numId w:val="7"/>
        </w:numPr>
        <w:ind w:firstLine="545"/>
        <w:jc w:val="both"/>
        <w:textAlignment w:val="baseline"/>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максимальная высота объектов капитального строительства — 12 метров;</w:t>
      </w:r>
    </w:p>
    <w:p w:rsidR="00BB09AF" w:rsidRPr="00B610B9" w:rsidRDefault="00BB09AF" w:rsidP="00BB09AF">
      <w:pPr>
        <w:pStyle w:val="Standard"/>
        <w:numPr>
          <w:ilvl w:val="0"/>
          <w:numId w:val="7"/>
        </w:numPr>
        <w:ind w:firstLine="545"/>
        <w:jc w:val="both"/>
        <w:textAlignment w:val="baseline"/>
        <w:rPr>
          <w:rFonts w:cs="Times New Roman"/>
          <w:sz w:val="28"/>
          <w:szCs w:val="28"/>
        </w:rPr>
      </w:pPr>
      <w:r w:rsidRPr="00B610B9">
        <w:rPr>
          <w:rFonts w:cs="Times New Roman"/>
          <w:sz w:val="28"/>
          <w:szCs w:val="28"/>
        </w:rPr>
        <w:t>е) минимальные отступы стен зданий от границ сопряженных земельных участков:</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от передней границы земельного участка – 0 метров;</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от боковой границы участка - 0 метров при примыкании, в остальных случаях - 3 метра;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от задней границы участка – 3 метра;</w:t>
      </w:r>
    </w:p>
    <w:p w:rsidR="00BB09AF" w:rsidRPr="00B610B9" w:rsidRDefault="00BB09AF" w:rsidP="00BB09AF">
      <w:pPr>
        <w:pStyle w:val="Standard"/>
        <w:numPr>
          <w:ilvl w:val="0"/>
          <w:numId w:val="7"/>
        </w:numPr>
        <w:ind w:firstLine="545"/>
        <w:jc w:val="both"/>
        <w:textAlignment w:val="baseline"/>
        <w:rPr>
          <w:rFonts w:cs="Times New Roman"/>
          <w:sz w:val="28"/>
          <w:szCs w:val="28"/>
        </w:rPr>
      </w:pPr>
      <w:r w:rsidRPr="00B610B9">
        <w:rPr>
          <w:rFonts w:cs="Times New Roman"/>
          <w:color w:val="000000"/>
          <w:sz w:val="28"/>
          <w:szCs w:val="28"/>
        </w:rPr>
        <w:t>ж) максимальная общая площадь объектов капитального строительства нежилого назначения – 160</w:t>
      </w:r>
      <w:r w:rsidRPr="00B610B9">
        <w:rPr>
          <w:rFonts w:cs="Times New Roman"/>
          <w:sz w:val="28"/>
          <w:szCs w:val="28"/>
        </w:rPr>
        <w:t xml:space="preserve"> </w:t>
      </w:r>
      <w:r w:rsidRPr="00B610B9">
        <w:rPr>
          <w:rFonts w:cs="Times New Roman"/>
          <w:color w:val="000000"/>
          <w:sz w:val="28"/>
          <w:szCs w:val="28"/>
        </w:rPr>
        <w:t>кв. метров;</w:t>
      </w:r>
    </w:p>
    <w:p w:rsidR="00BB09AF" w:rsidRPr="00B610B9" w:rsidRDefault="00BB09AF" w:rsidP="00BB09AF">
      <w:pPr>
        <w:pStyle w:val="Standard"/>
        <w:numPr>
          <w:ilvl w:val="0"/>
          <w:numId w:val="7"/>
        </w:numPr>
        <w:ind w:firstLine="545"/>
        <w:jc w:val="both"/>
        <w:textAlignment w:val="baseline"/>
        <w:rPr>
          <w:rFonts w:cs="Times New Roman"/>
          <w:sz w:val="28"/>
          <w:szCs w:val="28"/>
        </w:rPr>
      </w:pPr>
      <w:proofErr w:type="spellStart"/>
      <w:r w:rsidRPr="00B610B9">
        <w:rPr>
          <w:rFonts w:cs="Times New Roman"/>
          <w:sz w:val="28"/>
          <w:szCs w:val="28"/>
        </w:rPr>
        <w:t>з</w:t>
      </w:r>
      <w:proofErr w:type="spellEnd"/>
      <w:r w:rsidRPr="00B610B9">
        <w:rPr>
          <w:rFonts w:cs="Times New Roman"/>
          <w:sz w:val="28"/>
          <w:szCs w:val="28"/>
        </w:rPr>
        <w:t>) минимальные размеры озелененной территории земельных участков - в соответствии с частью 4 статьи 28;</w:t>
      </w:r>
    </w:p>
    <w:p w:rsidR="00BB09AF" w:rsidRPr="00B610B9" w:rsidRDefault="00BB09AF" w:rsidP="00BB09AF">
      <w:pPr>
        <w:pStyle w:val="Standard"/>
        <w:numPr>
          <w:ilvl w:val="0"/>
          <w:numId w:val="7"/>
        </w:numPr>
        <w:ind w:firstLine="545"/>
        <w:jc w:val="both"/>
        <w:textAlignment w:val="baseline"/>
        <w:rPr>
          <w:rFonts w:cs="Times New Roman"/>
          <w:sz w:val="28"/>
          <w:szCs w:val="28"/>
        </w:rPr>
      </w:pPr>
      <w:r w:rsidRPr="00B610B9">
        <w:rPr>
          <w:rFonts w:cs="Times New Roman"/>
          <w:sz w:val="28"/>
          <w:szCs w:val="28"/>
        </w:rPr>
        <w:t xml:space="preserve">и)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B610B9" w:rsidRDefault="00BB09AF" w:rsidP="00BB09AF">
      <w:pPr>
        <w:pStyle w:val="Standard"/>
        <w:numPr>
          <w:ilvl w:val="0"/>
          <w:numId w:val="7"/>
        </w:numPr>
        <w:ind w:firstLine="545"/>
        <w:jc w:val="both"/>
        <w:textAlignment w:val="baseline"/>
        <w:rPr>
          <w:rFonts w:cs="Times New Roman"/>
          <w:sz w:val="28"/>
          <w:szCs w:val="28"/>
        </w:rPr>
      </w:pPr>
      <w:r w:rsidRPr="00B610B9">
        <w:rPr>
          <w:rFonts w:cs="Times New Roman"/>
          <w:color w:val="000000"/>
          <w:sz w:val="28"/>
          <w:szCs w:val="28"/>
        </w:rPr>
        <w:t>к) максимальный процент застройки в границах земельного участка –</w:t>
      </w:r>
      <w:r w:rsidRPr="00B610B9">
        <w:rPr>
          <w:rFonts w:cs="Times New Roman"/>
          <w:color w:val="0000FF"/>
          <w:sz w:val="28"/>
          <w:szCs w:val="28"/>
        </w:rPr>
        <w:t xml:space="preserve"> </w:t>
      </w:r>
      <w:r w:rsidRPr="00B610B9">
        <w:rPr>
          <w:rFonts w:cs="Times New Roman"/>
          <w:color w:val="000000"/>
          <w:sz w:val="28"/>
          <w:szCs w:val="28"/>
        </w:rPr>
        <w:t>60%.</w:t>
      </w:r>
    </w:p>
    <w:p w:rsidR="00BB09AF" w:rsidRPr="00B610B9" w:rsidRDefault="00BB09AF" w:rsidP="00BB09AF">
      <w:pPr>
        <w:pStyle w:val="Standard"/>
        <w:rPr>
          <w:rFonts w:cs="Times New Roman"/>
          <w:sz w:val="28"/>
          <w:szCs w:val="28"/>
        </w:rPr>
      </w:pPr>
    </w:p>
    <w:p w:rsidR="00BB09AF" w:rsidRPr="00B610B9" w:rsidRDefault="00BB09AF" w:rsidP="00BB09AF">
      <w:pPr>
        <w:pStyle w:val="Standard"/>
        <w:tabs>
          <w:tab w:val="left" w:pos="5760"/>
          <w:tab w:val="left" w:pos="7200"/>
        </w:tabs>
        <w:spacing w:before="120"/>
        <w:ind w:left="360" w:firstLine="66"/>
        <w:jc w:val="both"/>
        <w:rPr>
          <w:rFonts w:cs="Times New Roman"/>
          <w:b/>
          <w:bCs/>
          <w:color w:val="000000"/>
          <w:sz w:val="28"/>
          <w:szCs w:val="28"/>
        </w:rPr>
      </w:pPr>
      <w:r w:rsidRPr="00B610B9">
        <w:rPr>
          <w:rFonts w:cs="Times New Roman"/>
          <w:b/>
          <w:bCs/>
          <w:color w:val="000000"/>
          <w:sz w:val="28"/>
          <w:szCs w:val="28"/>
        </w:rPr>
        <w:t>2. Зона застройки объектами дошкольного, начального и среднего общего образования</w:t>
      </w:r>
    </w:p>
    <w:p w:rsidR="00BB09AF" w:rsidRPr="00B610B9" w:rsidRDefault="00BB09AF" w:rsidP="00BB09AF">
      <w:pPr>
        <w:pStyle w:val="Standard"/>
        <w:tabs>
          <w:tab w:val="left" w:pos="5760"/>
          <w:tab w:val="left" w:pos="7200"/>
        </w:tabs>
        <w:spacing w:before="120"/>
        <w:ind w:left="360" w:hanging="360"/>
        <w:jc w:val="both"/>
        <w:rPr>
          <w:rFonts w:cs="Times New Roman"/>
          <w:b/>
          <w:bCs/>
          <w:color w:val="000000"/>
          <w:sz w:val="28"/>
          <w:szCs w:val="28"/>
        </w:rPr>
      </w:pPr>
      <w:r w:rsidRPr="00B610B9">
        <w:rPr>
          <w:rFonts w:cs="Times New Roman"/>
          <w:b/>
          <w:bCs/>
          <w:color w:val="000000"/>
          <w:sz w:val="28"/>
          <w:szCs w:val="28"/>
        </w:rPr>
        <w:t>(</w:t>
      </w:r>
      <w:proofErr w:type="gramStart"/>
      <w:r w:rsidRPr="00B610B9">
        <w:rPr>
          <w:rFonts w:cs="Times New Roman"/>
          <w:b/>
          <w:bCs/>
          <w:color w:val="000000"/>
          <w:sz w:val="28"/>
          <w:szCs w:val="28"/>
        </w:rPr>
        <w:t>Ж</w:t>
      </w:r>
      <w:proofErr w:type="gramEnd"/>
      <w:r w:rsidRPr="00B610B9">
        <w:rPr>
          <w:rFonts w:cs="Times New Roman"/>
          <w:b/>
          <w:bCs/>
          <w:color w:val="000000"/>
          <w:sz w:val="28"/>
          <w:szCs w:val="28"/>
        </w:rPr>
        <w:t xml:space="preserve"> 2)</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1) цели выделения зоны:</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а) создание условий для формирования специализированной зоны для размещения объектов дошкольного, начального и среднего общего образования;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б) сохранение и развитие указанных объектов на основе существующих и вновь формируемых секторов специализированной зоны;</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410" w:type="dxa"/>
        <w:tblInd w:w="45" w:type="dxa"/>
        <w:tblLayout w:type="fixed"/>
        <w:tblCellMar>
          <w:left w:w="10" w:type="dxa"/>
          <w:right w:w="10" w:type="dxa"/>
        </w:tblCellMar>
        <w:tblLook w:val="04A0"/>
      </w:tblPr>
      <w:tblGrid>
        <w:gridCol w:w="709"/>
        <w:gridCol w:w="8701"/>
      </w:tblGrid>
      <w:tr w:rsidR="00BB09AF" w:rsidRPr="00B610B9" w:rsidTr="00BB09AF">
        <w:trPr>
          <w:trHeight w:val="322"/>
          <w:tblHeader/>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w:t>
            </w:r>
          </w:p>
          <w:p w:rsidR="00BB09AF" w:rsidRPr="00B610B9" w:rsidRDefault="00BB09AF" w:rsidP="00BB09AF">
            <w:pPr>
              <w:pStyle w:val="Standard"/>
              <w:keepLines/>
              <w:jc w:val="center"/>
              <w:rPr>
                <w:rFonts w:cs="Times New Roman"/>
                <w:color w:val="000000"/>
                <w:sz w:val="28"/>
                <w:szCs w:val="28"/>
              </w:rPr>
            </w:pPr>
            <w:proofErr w:type="spellStart"/>
            <w:proofErr w:type="gramStart"/>
            <w:r w:rsidRPr="00B610B9">
              <w:rPr>
                <w:rFonts w:cs="Times New Roman"/>
                <w:color w:val="000000"/>
                <w:sz w:val="28"/>
                <w:szCs w:val="28"/>
              </w:rPr>
              <w:t>п</w:t>
            </w:r>
            <w:proofErr w:type="spellEnd"/>
            <w:proofErr w:type="gramEnd"/>
            <w:r w:rsidRPr="00B610B9">
              <w:rPr>
                <w:rFonts w:cs="Times New Roman"/>
                <w:color w:val="000000"/>
                <w:sz w:val="28"/>
                <w:szCs w:val="28"/>
              </w:rPr>
              <w:t>/</w:t>
            </w:r>
            <w:proofErr w:type="spellStart"/>
            <w:r w:rsidRPr="00B610B9">
              <w:rPr>
                <w:rFonts w:cs="Times New Roman"/>
                <w:color w:val="000000"/>
                <w:sz w:val="28"/>
                <w:szCs w:val="28"/>
              </w:rPr>
              <w:t>п</w:t>
            </w:r>
            <w:proofErr w:type="spellEnd"/>
          </w:p>
        </w:tc>
        <w:tc>
          <w:tcPr>
            <w:tcW w:w="870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r w:rsidRPr="00B610B9">
              <w:rPr>
                <w:rFonts w:cs="Times New Roman"/>
                <w:b/>
                <w:color w:val="000000"/>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дошкольного, начального и среднего общего образования</w:t>
            </w:r>
          </w:p>
        </w:tc>
      </w:tr>
    </w:tbl>
    <w:p w:rsidR="00BB09AF" w:rsidRPr="00B610B9" w:rsidRDefault="00BB09AF" w:rsidP="00BB09AF">
      <w:pPr>
        <w:pStyle w:val="Standard"/>
        <w:rPr>
          <w:rFonts w:cs="Times New Roman"/>
          <w:sz w:val="28"/>
          <w:szCs w:val="28"/>
        </w:rPr>
      </w:pP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B610B9" w:rsidRDefault="00BB09AF" w:rsidP="00BB09AF">
      <w:pPr>
        <w:pStyle w:val="Standard"/>
        <w:ind w:firstLine="573"/>
        <w:jc w:val="both"/>
        <w:rPr>
          <w:rFonts w:cs="Times New Roman"/>
          <w:sz w:val="28"/>
          <w:szCs w:val="28"/>
        </w:rPr>
      </w:pPr>
      <w:r w:rsidRPr="00B610B9">
        <w:rPr>
          <w:rFonts w:cs="Times New Roman"/>
          <w:color w:val="000000"/>
          <w:sz w:val="28"/>
          <w:szCs w:val="28"/>
        </w:rPr>
        <w:t xml:space="preserve">а) минимально допустимая площадь земельного участка для размещения объектов дошкольного образования — 1000 </w:t>
      </w:r>
      <w:r w:rsidRPr="00B610B9">
        <w:rPr>
          <w:rFonts w:cs="Times New Roman"/>
          <w:sz w:val="28"/>
          <w:szCs w:val="28"/>
        </w:rPr>
        <w:t>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r w:rsidRPr="00B610B9">
        <w:rPr>
          <w:rFonts w:cs="Times New Roman"/>
          <w:color w:val="000000"/>
          <w:sz w:val="28"/>
          <w:szCs w:val="28"/>
        </w:rPr>
        <w:t xml:space="preserve">б) максимально допустимая площадь земельного участка для размещения объектов дошкольного образования — 11000 </w:t>
      </w:r>
      <w:r w:rsidRPr="00B610B9">
        <w:rPr>
          <w:rFonts w:cs="Times New Roman"/>
          <w:sz w:val="28"/>
          <w:szCs w:val="28"/>
        </w:rPr>
        <w:t>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r w:rsidRPr="00B610B9">
        <w:rPr>
          <w:rFonts w:cs="Times New Roman"/>
          <w:color w:val="000000"/>
          <w:sz w:val="28"/>
          <w:szCs w:val="28"/>
        </w:rPr>
        <w:t xml:space="preserve">в) минимально допустимая площадь земельного участка для размещения объектов начального и среднего общего (школьного) образования — 2500 </w:t>
      </w:r>
      <w:r w:rsidRPr="00B610B9">
        <w:rPr>
          <w:rFonts w:cs="Times New Roman"/>
          <w:sz w:val="28"/>
          <w:szCs w:val="28"/>
        </w:rPr>
        <w:t>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r w:rsidRPr="00B610B9">
        <w:rPr>
          <w:rFonts w:cs="Times New Roman"/>
          <w:color w:val="000000"/>
          <w:sz w:val="28"/>
          <w:szCs w:val="28"/>
        </w:rPr>
        <w:lastRenderedPageBreak/>
        <w:t xml:space="preserve">г) максимально допустимая площадь земельного участка для размещения объектов начального и среднего общего (школьного) образования — 25000 </w:t>
      </w:r>
      <w:r w:rsidRPr="00B610B9">
        <w:rPr>
          <w:rFonts w:cs="Times New Roman"/>
          <w:sz w:val="28"/>
          <w:szCs w:val="28"/>
        </w:rPr>
        <w:t>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предельное количество этажей:</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 </w:t>
      </w:r>
      <w:r w:rsidRPr="00B610B9">
        <w:rPr>
          <w:rFonts w:cs="Times New Roman"/>
          <w:color w:val="000000"/>
          <w:sz w:val="28"/>
          <w:szCs w:val="28"/>
        </w:rPr>
        <w:t xml:space="preserve">объектов дошкольного образования — 2 </w:t>
      </w:r>
      <w:r w:rsidRPr="00B610B9">
        <w:rPr>
          <w:rFonts w:cs="Times New Roman"/>
          <w:sz w:val="28"/>
          <w:szCs w:val="28"/>
        </w:rPr>
        <w:t>шт.,</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 </w:t>
      </w:r>
      <w:r w:rsidRPr="00B610B9">
        <w:rPr>
          <w:rFonts w:cs="Times New Roman"/>
          <w:color w:val="000000"/>
          <w:sz w:val="28"/>
          <w:szCs w:val="28"/>
        </w:rPr>
        <w:t xml:space="preserve">объектов среднего (полного) школьного образования — 3 </w:t>
      </w:r>
      <w:r w:rsidRPr="00B610B9">
        <w:rPr>
          <w:rFonts w:cs="Times New Roman"/>
          <w:sz w:val="28"/>
          <w:szCs w:val="28"/>
        </w:rPr>
        <w:t>шт</w:t>
      </w:r>
      <w:r w:rsidR="00CB3DC8" w:rsidRPr="00B610B9">
        <w:rPr>
          <w:rFonts w:cs="Times New Roman"/>
          <w:sz w:val="28"/>
          <w:szCs w:val="28"/>
        </w:rPr>
        <w:t>.</w:t>
      </w:r>
      <w:r w:rsidRPr="00B610B9">
        <w:rPr>
          <w:rFonts w:cs="Times New Roman"/>
          <w:sz w:val="28"/>
          <w:szCs w:val="28"/>
        </w:rPr>
        <w:t>;</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е) максимальная высота объектов капитального строительства – 18 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ж)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73"/>
        <w:jc w:val="both"/>
        <w:rPr>
          <w:rFonts w:cs="Times New Roman"/>
          <w:sz w:val="28"/>
          <w:szCs w:val="28"/>
        </w:rPr>
      </w:pPr>
      <w:proofErr w:type="spellStart"/>
      <w:r w:rsidRPr="00B610B9">
        <w:rPr>
          <w:rFonts w:cs="Times New Roman"/>
          <w:sz w:val="28"/>
          <w:szCs w:val="28"/>
        </w:rPr>
        <w:t>з</w:t>
      </w:r>
      <w:proofErr w:type="spellEnd"/>
      <w:r w:rsidRPr="00B610B9">
        <w:rPr>
          <w:rFonts w:cs="Times New Roman"/>
          <w:sz w:val="28"/>
          <w:szCs w:val="28"/>
        </w:rPr>
        <w:t>) минимальные размеры озелененной территории земельных участков в соответствии с частью 4 статьи 28;</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и)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к) максимальный процент застройки в границах земельного участка – 50%.</w:t>
      </w:r>
    </w:p>
    <w:p w:rsidR="00BB09AF" w:rsidRPr="00B610B9" w:rsidRDefault="00BB09AF" w:rsidP="00BB09AF">
      <w:pPr>
        <w:pStyle w:val="Standard"/>
        <w:ind w:firstLine="573"/>
        <w:jc w:val="both"/>
        <w:rPr>
          <w:rFonts w:cs="Times New Roman"/>
          <w:sz w:val="28"/>
          <w:szCs w:val="28"/>
        </w:rPr>
      </w:pPr>
    </w:p>
    <w:p w:rsidR="00BB09AF" w:rsidRPr="00B610B9" w:rsidRDefault="00BB09AF" w:rsidP="00BB09AF">
      <w:pPr>
        <w:pStyle w:val="Standard"/>
        <w:spacing w:before="120"/>
        <w:ind w:firstLine="555"/>
        <w:jc w:val="both"/>
        <w:rPr>
          <w:rFonts w:cs="Times New Roman"/>
          <w:b/>
          <w:i/>
          <w:color w:val="000000"/>
          <w:sz w:val="28"/>
          <w:szCs w:val="28"/>
        </w:rPr>
      </w:pPr>
      <w:r w:rsidRPr="00B610B9">
        <w:rPr>
          <w:rFonts w:cs="Times New Roman"/>
          <w:b/>
          <w:i/>
          <w:color w:val="000000"/>
          <w:sz w:val="28"/>
          <w:szCs w:val="28"/>
        </w:rPr>
        <w:t>Статья 31.</w:t>
      </w:r>
      <w:r w:rsidR="00CB3DC8" w:rsidRPr="00B610B9">
        <w:rPr>
          <w:rFonts w:cs="Times New Roman"/>
          <w:b/>
          <w:i/>
          <w:color w:val="000000"/>
          <w:sz w:val="28"/>
          <w:szCs w:val="28"/>
        </w:rPr>
        <w:t xml:space="preserve">  Общественно-деловая зона</w:t>
      </w:r>
      <w:r w:rsidRPr="00B610B9">
        <w:rPr>
          <w:rFonts w:cs="Times New Roman"/>
          <w:b/>
          <w:i/>
          <w:color w:val="000000"/>
          <w:sz w:val="28"/>
          <w:szCs w:val="28"/>
        </w:rPr>
        <w:t xml:space="preserve"> (Д)</w:t>
      </w:r>
    </w:p>
    <w:p w:rsidR="00BB09AF" w:rsidRPr="00B610B9" w:rsidRDefault="00BB09AF" w:rsidP="00BB09AF">
      <w:pPr>
        <w:pStyle w:val="Standard"/>
        <w:rPr>
          <w:rFonts w:cs="Times New Roman"/>
          <w:sz w:val="28"/>
          <w:szCs w:val="28"/>
        </w:rPr>
      </w:pPr>
    </w:p>
    <w:p w:rsidR="00BB09AF" w:rsidRPr="00B610B9" w:rsidRDefault="00BB09AF" w:rsidP="00BB09AF">
      <w:pPr>
        <w:pStyle w:val="Standard"/>
        <w:ind w:left="10" w:firstLine="557"/>
        <w:rPr>
          <w:rFonts w:cs="Times New Roman"/>
          <w:b/>
          <w:bCs/>
          <w:color w:val="000000"/>
          <w:sz w:val="28"/>
          <w:szCs w:val="28"/>
        </w:rPr>
      </w:pPr>
      <w:r w:rsidRPr="00B610B9">
        <w:rPr>
          <w:rFonts w:cs="Times New Roman"/>
          <w:b/>
          <w:bCs/>
          <w:color w:val="000000"/>
          <w:sz w:val="28"/>
          <w:szCs w:val="28"/>
        </w:rPr>
        <w:t>1. Зона застройки объектами о</w:t>
      </w:r>
      <w:r w:rsidR="00CB3DC8" w:rsidRPr="00B610B9">
        <w:rPr>
          <w:rFonts w:cs="Times New Roman"/>
          <w:b/>
          <w:bCs/>
          <w:color w:val="000000"/>
          <w:sz w:val="28"/>
          <w:szCs w:val="28"/>
        </w:rPr>
        <w:t xml:space="preserve">бщественно-делового назначения </w:t>
      </w:r>
      <w:r w:rsidRPr="00B610B9">
        <w:rPr>
          <w:rFonts w:cs="Times New Roman"/>
          <w:b/>
          <w:bCs/>
          <w:color w:val="000000"/>
          <w:sz w:val="28"/>
          <w:szCs w:val="28"/>
        </w:rPr>
        <w:t>(Д)</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цель выделения зоны – развитие существующих и вновь осваиваемых территорий, предназначенных для размещения общественно-деловых объектов, необходимых объектов инженерной и транспортной инфраструктуры;</w:t>
      </w:r>
    </w:p>
    <w:p w:rsidR="00BB09AF" w:rsidRPr="00B610B9" w:rsidRDefault="00BB09AF" w:rsidP="00BB09AF">
      <w:pPr>
        <w:pStyle w:val="Standard"/>
        <w:ind w:firstLine="559"/>
        <w:jc w:val="both"/>
        <w:rPr>
          <w:rFonts w:cs="Times New Roman"/>
          <w:sz w:val="28"/>
          <w:szCs w:val="28"/>
        </w:rPr>
      </w:pPr>
      <w:r w:rsidRPr="00B610B9">
        <w:rPr>
          <w:rFonts w:cs="Times New Roman"/>
          <w:color w:val="000000"/>
          <w:sz w:val="28"/>
          <w:szCs w:val="28"/>
        </w:rPr>
        <w:t>2) основные и условно разрешенные виды использования земельных участков и</w:t>
      </w:r>
      <w:r w:rsidRPr="00B610B9">
        <w:rPr>
          <w:rFonts w:cs="Times New Roman"/>
          <w:b/>
          <w:color w:val="000000"/>
          <w:sz w:val="28"/>
          <w:szCs w:val="28"/>
        </w:rPr>
        <w:t xml:space="preserve"> </w:t>
      </w:r>
      <w:r w:rsidRPr="00B610B9">
        <w:rPr>
          <w:rFonts w:cs="Times New Roman"/>
          <w:color w:val="000000"/>
          <w:sz w:val="28"/>
          <w:szCs w:val="28"/>
        </w:rPr>
        <w:t>объектов капитального строительства:</w:t>
      </w:r>
    </w:p>
    <w:p w:rsidR="00BB09AF" w:rsidRPr="00B610B9" w:rsidRDefault="00BB09AF" w:rsidP="00BB09AF">
      <w:pPr>
        <w:pStyle w:val="Standard"/>
        <w:ind w:firstLine="559"/>
        <w:jc w:val="both"/>
        <w:rPr>
          <w:rFonts w:cs="Times New Roman"/>
          <w:sz w:val="28"/>
          <w:szCs w:val="28"/>
        </w:rPr>
      </w:pPr>
    </w:p>
    <w:tbl>
      <w:tblPr>
        <w:tblW w:w="9391" w:type="dxa"/>
        <w:tblInd w:w="45" w:type="dxa"/>
        <w:tblLayout w:type="fixed"/>
        <w:tblCellMar>
          <w:left w:w="10" w:type="dxa"/>
          <w:right w:w="10" w:type="dxa"/>
        </w:tblCellMar>
        <w:tblLook w:val="04A0"/>
      </w:tblPr>
      <w:tblGrid>
        <w:gridCol w:w="567"/>
        <w:gridCol w:w="8824"/>
      </w:tblGrid>
      <w:tr w:rsidR="00BB09AF" w:rsidRPr="00B610B9" w:rsidTr="00BB09AF">
        <w:trPr>
          <w:trHeight w:val="322"/>
          <w:tblHeader/>
        </w:trPr>
        <w:tc>
          <w:tcPr>
            <w:tcW w:w="567"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w:t>
            </w:r>
          </w:p>
          <w:p w:rsidR="00BB09AF" w:rsidRPr="00B610B9" w:rsidRDefault="00BB09AF" w:rsidP="00BB09AF">
            <w:pPr>
              <w:pStyle w:val="Standard"/>
              <w:keepLines/>
              <w:jc w:val="center"/>
              <w:rPr>
                <w:rFonts w:cs="Times New Roman"/>
                <w:color w:val="000000"/>
                <w:sz w:val="28"/>
                <w:szCs w:val="28"/>
              </w:rPr>
            </w:pPr>
            <w:proofErr w:type="spellStart"/>
            <w:proofErr w:type="gramStart"/>
            <w:r w:rsidRPr="00B610B9">
              <w:rPr>
                <w:rFonts w:cs="Times New Roman"/>
                <w:color w:val="000000"/>
                <w:sz w:val="28"/>
                <w:szCs w:val="28"/>
              </w:rPr>
              <w:t>п</w:t>
            </w:r>
            <w:proofErr w:type="spellEnd"/>
            <w:proofErr w:type="gramEnd"/>
            <w:r w:rsidRPr="00B610B9">
              <w:rPr>
                <w:rFonts w:cs="Times New Roman"/>
                <w:color w:val="000000"/>
                <w:sz w:val="28"/>
                <w:szCs w:val="28"/>
              </w:rPr>
              <w:t>/</w:t>
            </w:r>
            <w:proofErr w:type="spellStart"/>
            <w:r w:rsidRPr="00B610B9">
              <w:rPr>
                <w:rFonts w:cs="Times New Roman"/>
                <w:color w:val="000000"/>
                <w:sz w:val="28"/>
                <w:szCs w:val="28"/>
              </w:rPr>
              <w:t>п</w:t>
            </w:r>
            <w:proofErr w:type="spellEnd"/>
          </w:p>
        </w:tc>
        <w:tc>
          <w:tcPr>
            <w:tcW w:w="8824"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Наименование вида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r w:rsidRPr="00B610B9">
              <w:rPr>
                <w:rFonts w:cs="Times New Roman"/>
                <w:b/>
                <w:color w:val="000000"/>
                <w:sz w:val="28"/>
                <w:szCs w:val="28"/>
              </w:rPr>
              <w:t>Основные виды разрешенного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государственных и муниципальных административно-управленческих объектов и некоммерческих организаций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2</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Iauiue"/>
              <w:snapToGrid w:val="0"/>
              <w:ind w:right="5"/>
              <w:rPr>
                <w:sz w:val="28"/>
                <w:szCs w:val="28"/>
              </w:rPr>
            </w:pPr>
            <w:r w:rsidRPr="00B610B9">
              <w:rPr>
                <w:sz w:val="28"/>
                <w:szCs w:val="28"/>
              </w:rPr>
              <w:t>Для размещения объектов местного самоуправления и некоммерческих организаций (ТСЖ, ТОС и т.п.)</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3</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административно-управленческих и общественных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4</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финансово-кредитных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5</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страхования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6</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пенсионного обеспечения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7</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социального обеспечения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8</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амбулаторно-поликлинических учреждений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9</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 xml:space="preserve">Для размещения объектов культуры и искусства, связанных с обслуживанием населения (библиотеки, музыкальные, художественные, </w:t>
            </w:r>
            <w:r w:rsidRPr="00B610B9">
              <w:rPr>
                <w:rFonts w:cs="Times New Roman"/>
                <w:color w:val="000000"/>
                <w:sz w:val="28"/>
                <w:szCs w:val="28"/>
              </w:rPr>
              <w:lastRenderedPageBreak/>
              <w:t>школы и т.п. объекты)</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lastRenderedPageBreak/>
              <w:t>10</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религиозных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11</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торговли</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12</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общественного питания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13</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бытового обслуживания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14</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 xml:space="preserve">Для размещения крытых спортивных комплексов (физкультурно-оздоровительные комплексы, спортивные залы, бассейны и т.п. объекты)  </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15</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Iauiue"/>
              <w:keepLines/>
              <w:snapToGrid w:val="0"/>
              <w:ind w:right="5"/>
              <w:rPr>
                <w:sz w:val="28"/>
                <w:szCs w:val="28"/>
              </w:rPr>
            </w:pPr>
            <w:r w:rsidRPr="00B610B9">
              <w:rPr>
                <w:sz w:val="28"/>
                <w:szCs w:val="28"/>
              </w:rPr>
              <w:t>Для размещения объектов охраны общественного порядка</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16</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связи и телекоммуникаций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17</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садов, скверов, бульваров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r w:rsidRPr="00B610B9">
              <w:rPr>
                <w:rFonts w:cs="Times New Roman"/>
                <w:b/>
                <w:color w:val="000000"/>
                <w:sz w:val="28"/>
                <w:szCs w:val="28"/>
              </w:rPr>
              <w:t>Условно разрешенные виды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color w:val="000000"/>
                <w:sz w:val="28"/>
                <w:szCs w:val="28"/>
              </w:rPr>
              <w:t>Для размещения авто</w:t>
            </w:r>
            <w:proofErr w:type="gramStart"/>
            <w:r w:rsidRPr="00B610B9">
              <w:rPr>
                <w:rFonts w:cs="Times New Roman"/>
                <w:color w:val="000000"/>
                <w:sz w:val="28"/>
                <w:szCs w:val="28"/>
                <w:lang w:val="en-US"/>
              </w:rPr>
              <w:t>c</w:t>
            </w:r>
            <w:proofErr w:type="spellStart"/>
            <w:proofErr w:type="gramEnd"/>
            <w:r w:rsidRPr="00B610B9">
              <w:rPr>
                <w:rFonts w:cs="Times New Roman"/>
                <w:color w:val="000000"/>
                <w:sz w:val="28"/>
                <w:szCs w:val="28"/>
              </w:rPr>
              <w:t>танций</w:t>
            </w:r>
            <w:proofErr w:type="spellEnd"/>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2</w:t>
            </w:r>
          </w:p>
        </w:tc>
        <w:tc>
          <w:tcPr>
            <w:tcW w:w="882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складских объектов</w:t>
            </w:r>
          </w:p>
        </w:tc>
      </w:tr>
    </w:tbl>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ind w:firstLine="559"/>
        <w:jc w:val="both"/>
        <w:rPr>
          <w:rFonts w:cs="Times New Roman"/>
          <w:sz w:val="28"/>
          <w:szCs w:val="28"/>
        </w:rPr>
      </w:pPr>
      <w:r w:rsidRPr="00B610B9">
        <w:rPr>
          <w:rFonts w:cs="Times New Roman"/>
          <w:color w:val="000000"/>
          <w:sz w:val="28"/>
          <w:szCs w:val="28"/>
        </w:rPr>
        <w:t xml:space="preserve">а) минимально допустимая площадь земельного участка — 500 </w:t>
      </w:r>
      <w:r w:rsidRPr="00B610B9">
        <w:rPr>
          <w:rFonts w:cs="Times New Roman"/>
          <w:sz w:val="28"/>
          <w:szCs w:val="28"/>
        </w:rPr>
        <w:t>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59"/>
        <w:jc w:val="both"/>
        <w:rPr>
          <w:rFonts w:cs="Times New Roman"/>
          <w:sz w:val="28"/>
          <w:szCs w:val="28"/>
        </w:rPr>
      </w:pPr>
      <w:r w:rsidRPr="00B610B9">
        <w:rPr>
          <w:rFonts w:cs="Times New Roman"/>
          <w:color w:val="000000"/>
          <w:sz w:val="28"/>
          <w:szCs w:val="28"/>
        </w:rPr>
        <w:t xml:space="preserve">б) максимально допустимая площадь земельного участка — 10000 </w:t>
      </w:r>
      <w:r w:rsidRPr="00B610B9">
        <w:rPr>
          <w:rFonts w:cs="Times New Roman"/>
          <w:sz w:val="28"/>
          <w:szCs w:val="28"/>
        </w:rPr>
        <w:t>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в) предельное количество этажей — 9 шт</w:t>
      </w:r>
      <w:r w:rsidR="00CB3DC8" w:rsidRPr="00B610B9">
        <w:rPr>
          <w:rFonts w:cs="Times New Roman"/>
          <w:sz w:val="28"/>
          <w:szCs w:val="28"/>
        </w:rPr>
        <w:t>.</w:t>
      </w:r>
      <w:r w:rsidRPr="00B610B9">
        <w:rPr>
          <w:rFonts w:cs="Times New Roman"/>
          <w:sz w:val="28"/>
          <w:szCs w:val="28"/>
        </w:rPr>
        <w:t>;</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г) максимальная высота объектов капитального строительства – 45 метров;</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е) минимальные размеры озелененной территории земельных участков в соответствии с частью 4 </w:t>
      </w:r>
      <w:r w:rsidRPr="00B610B9">
        <w:rPr>
          <w:rFonts w:cs="Times New Roman"/>
          <w:color w:val="000000"/>
          <w:sz w:val="28"/>
          <w:szCs w:val="28"/>
        </w:rPr>
        <w:t>статьи 28;</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ж)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B610B9">
        <w:rPr>
          <w:rFonts w:cs="Times New Roman"/>
          <w:color w:val="000000"/>
          <w:sz w:val="28"/>
          <w:szCs w:val="28"/>
        </w:rPr>
        <w:t>статьи  28;</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t>з</w:t>
      </w:r>
      <w:proofErr w:type="spellEnd"/>
      <w:r w:rsidRPr="00B610B9">
        <w:rPr>
          <w:rFonts w:cs="Times New Roman"/>
          <w:sz w:val="28"/>
          <w:szCs w:val="28"/>
        </w:rPr>
        <w:t>) максимальный процент застройки в границах земельного участка – 70%.</w:t>
      </w:r>
    </w:p>
    <w:p w:rsidR="00BB09AF" w:rsidRPr="00B610B9" w:rsidRDefault="00BB09AF" w:rsidP="00BB09AF">
      <w:pPr>
        <w:pStyle w:val="Standard"/>
        <w:ind w:firstLine="559"/>
        <w:rPr>
          <w:rFonts w:cs="Times New Roman"/>
          <w:sz w:val="28"/>
          <w:szCs w:val="28"/>
        </w:rPr>
      </w:pPr>
    </w:p>
    <w:p w:rsidR="00BB09AF" w:rsidRPr="00B610B9" w:rsidRDefault="00BB09AF" w:rsidP="00BB09AF">
      <w:pPr>
        <w:pStyle w:val="Standard"/>
        <w:keepNext/>
        <w:ind w:firstLine="540"/>
        <w:rPr>
          <w:rFonts w:cs="Times New Roman"/>
          <w:b/>
          <w:i/>
          <w:sz w:val="28"/>
          <w:szCs w:val="28"/>
        </w:rPr>
      </w:pPr>
      <w:r w:rsidRPr="00B610B9">
        <w:rPr>
          <w:rFonts w:cs="Times New Roman"/>
          <w:b/>
          <w:i/>
          <w:sz w:val="28"/>
          <w:szCs w:val="28"/>
        </w:rPr>
        <w:t>Статья 32. Зоны рекреационн</w:t>
      </w:r>
      <w:r w:rsidR="00CB3DC8" w:rsidRPr="00B610B9">
        <w:rPr>
          <w:rFonts w:cs="Times New Roman"/>
          <w:b/>
          <w:i/>
          <w:sz w:val="28"/>
          <w:szCs w:val="28"/>
        </w:rPr>
        <w:t xml:space="preserve">ого назначения </w:t>
      </w:r>
      <w:r w:rsidRPr="00B610B9">
        <w:rPr>
          <w:rFonts w:cs="Times New Roman"/>
          <w:b/>
          <w:i/>
          <w:sz w:val="28"/>
          <w:szCs w:val="28"/>
        </w:rPr>
        <w:t>(Р)</w:t>
      </w:r>
    </w:p>
    <w:p w:rsidR="00BB09AF" w:rsidRPr="00B610B9" w:rsidRDefault="00BB09AF" w:rsidP="00BB09AF">
      <w:pPr>
        <w:pStyle w:val="Standard"/>
        <w:rPr>
          <w:rFonts w:cs="Times New Roman"/>
          <w:sz w:val="28"/>
          <w:szCs w:val="28"/>
        </w:rPr>
      </w:pPr>
    </w:p>
    <w:p w:rsidR="00BB09AF" w:rsidRPr="00B610B9" w:rsidRDefault="00BB09AF" w:rsidP="00BB09AF">
      <w:pPr>
        <w:pStyle w:val="Standard"/>
        <w:keepNext/>
        <w:ind w:firstLine="567"/>
        <w:rPr>
          <w:rFonts w:cs="Times New Roman"/>
          <w:b/>
          <w:bCs/>
          <w:sz w:val="28"/>
          <w:szCs w:val="28"/>
        </w:rPr>
      </w:pPr>
      <w:r w:rsidRPr="00B610B9">
        <w:rPr>
          <w:rFonts w:cs="Times New Roman"/>
          <w:b/>
          <w:bCs/>
          <w:sz w:val="28"/>
          <w:szCs w:val="28"/>
        </w:rPr>
        <w:t>1. Зона парков, скв</w:t>
      </w:r>
      <w:r w:rsidR="00CB3DC8" w:rsidRPr="00B610B9">
        <w:rPr>
          <w:rFonts w:cs="Times New Roman"/>
          <w:b/>
          <w:bCs/>
          <w:sz w:val="28"/>
          <w:szCs w:val="28"/>
        </w:rPr>
        <w:t xml:space="preserve">еров, садов, бульваров, пляжей </w:t>
      </w:r>
      <w:r w:rsidRPr="00B610B9">
        <w:rPr>
          <w:rFonts w:cs="Times New Roman"/>
          <w:b/>
          <w:bCs/>
          <w:sz w:val="28"/>
          <w:szCs w:val="28"/>
        </w:rPr>
        <w:t>(Р</w:t>
      </w:r>
      <w:proofErr w:type="gramStart"/>
      <w:r w:rsidRPr="00B610B9">
        <w:rPr>
          <w:rFonts w:cs="Times New Roman"/>
          <w:b/>
          <w:bCs/>
          <w:sz w:val="28"/>
          <w:szCs w:val="28"/>
        </w:rPr>
        <w:t>1</w:t>
      </w:r>
      <w:proofErr w:type="gramEnd"/>
      <w:r w:rsidRPr="00B610B9">
        <w:rPr>
          <w:rFonts w:cs="Times New Roman"/>
          <w:b/>
          <w:bCs/>
          <w:sz w:val="28"/>
          <w:szCs w:val="28"/>
        </w:rPr>
        <w:t>)</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1) цели выделения зоны – сохранение и развитие озелененных территорий при их использовании с возможностью строго ограниченного строительства объектов отдыха, спорта и досуга, сохранение прибрежных территорий, представляющих ценность д</w:t>
      </w:r>
      <w:r w:rsidR="00CB3DC8" w:rsidRPr="00B610B9">
        <w:rPr>
          <w:rFonts w:cs="Times New Roman"/>
          <w:sz w:val="28"/>
          <w:szCs w:val="28"/>
        </w:rPr>
        <w:t>ля отдыха на открытом воздухе;</w:t>
      </w:r>
    </w:p>
    <w:p w:rsidR="00BB09AF" w:rsidRPr="00B610B9" w:rsidRDefault="00BB09AF" w:rsidP="00BB09AF">
      <w:pPr>
        <w:pStyle w:val="Standard"/>
        <w:ind w:firstLine="545"/>
        <w:jc w:val="both"/>
        <w:rPr>
          <w:rFonts w:cs="Times New Roman"/>
          <w:sz w:val="28"/>
          <w:szCs w:val="28"/>
        </w:rPr>
      </w:pPr>
      <w:proofErr w:type="gramStart"/>
      <w:r w:rsidRPr="00B610B9">
        <w:rPr>
          <w:rFonts w:cs="Times New Roman"/>
          <w:sz w:val="28"/>
          <w:szCs w:val="28"/>
        </w:rPr>
        <w:t xml:space="preserve">2) нижеприведенные градостроительные регламенты в части видов </w:t>
      </w:r>
      <w:r w:rsidRPr="00B610B9">
        <w:rPr>
          <w:rFonts w:cs="Times New Roman"/>
          <w:sz w:val="28"/>
          <w:szCs w:val="28"/>
        </w:rPr>
        <w:lastRenderedPageBreak/>
        <w:t>разрешенного использования распространяются на земельные участки зоны в случае, если указанные участки не входят в границы территорий общего пользования, на которые действие градостроительного регламента не распространяется и использование которых определяется уполномоченными органами исполнительной власти РФ и Администрацией в индивидуальном порядке в соответствии с их целевым назначением и действующими нормативно-техническими документами.</w:t>
      </w:r>
      <w:proofErr w:type="gramEnd"/>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3)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45"/>
        <w:jc w:val="both"/>
        <w:rPr>
          <w:rFonts w:cs="Times New Roman"/>
          <w:sz w:val="28"/>
          <w:szCs w:val="28"/>
        </w:rPr>
      </w:pPr>
    </w:p>
    <w:tbl>
      <w:tblPr>
        <w:tblW w:w="9425" w:type="dxa"/>
        <w:tblInd w:w="45" w:type="dxa"/>
        <w:tblLayout w:type="fixed"/>
        <w:tblCellMar>
          <w:left w:w="10" w:type="dxa"/>
          <w:right w:w="10" w:type="dxa"/>
        </w:tblCellMar>
        <w:tblLook w:val="04A0"/>
      </w:tblPr>
      <w:tblGrid>
        <w:gridCol w:w="709"/>
        <w:gridCol w:w="8716"/>
      </w:tblGrid>
      <w:tr w:rsidR="00BB09AF" w:rsidRPr="00B610B9" w:rsidTr="00BB09AF">
        <w:trPr>
          <w:trHeight w:val="322"/>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716"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парков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садов, скверов, бульваров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набережных</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пляжей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5</w:t>
            </w: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памятников природы</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60"/>
              </w:tabs>
              <w:snapToGrid w:val="0"/>
              <w:jc w:val="center"/>
              <w:rPr>
                <w:rFonts w:cs="Times New Roman"/>
                <w:sz w:val="28"/>
                <w:szCs w:val="28"/>
              </w:rPr>
            </w:pPr>
            <w:r w:rsidRPr="00B610B9">
              <w:rPr>
                <w:rFonts w:cs="Times New Roman"/>
                <w:sz w:val="28"/>
                <w:szCs w:val="28"/>
              </w:rPr>
              <w:t>1</w:t>
            </w:r>
          </w:p>
        </w:tc>
        <w:tc>
          <w:tcPr>
            <w:tcW w:w="871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крытых спортивных комплексов (физкультурно-оздоровительные комплексы, спортивные залы, бассейны и т.п. объекты)</w:t>
            </w:r>
          </w:p>
        </w:tc>
      </w:tr>
      <w:tr w:rsidR="00BB09AF" w:rsidRPr="00B610B9" w:rsidTr="00CB3DC8">
        <w:trPr>
          <w:trHeight w:val="322"/>
        </w:trPr>
        <w:tc>
          <w:tcPr>
            <w:tcW w:w="709" w:type="dxa"/>
            <w:tcBorders>
              <w:left w:val="single" w:sz="4" w:space="0" w:color="000000"/>
              <w:bottom w:val="single" w:sz="4" w:space="0" w:color="auto"/>
            </w:tcBorders>
            <w:tcMar>
              <w:top w:w="55" w:type="dxa"/>
              <w:left w:w="55" w:type="dxa"/>
              <w:bottom w:w="55" w:type="dxa"/>
              <w:right w:w="55" w:type="dxa"/>
            </w:tcMar>
          </w:tcPr>
          <w:p w:rsidR="00BB09AF" w:rsidRPr="00B610B9" w:rsidRDefault="00BB09AF" w:rsidP="00BB09AF">
            <w:pPr>
              <w:pStyle w:val="Standard"/>
              <w:tabs>
                <w:tab w:val="left" w:pos="360"/>
              </w:tabs>
              <w:snapToGrid w:val="0"/>
              <w:jc w:val="center"/>
              <w:rPr>
                <w:rFonts w:cs="Times New Roman"/>
                <w:sz w:val="28"/>
                <w:szCs w:val="28"/>
              </w:rPr>
            </w:pPr>
            <w:r w:rsidRPr="00B610B9">
              <w:rPr>
                <w:rFonts w:cs="Times New Roman"/>
                <w:sz w:val="28"/>
                <w:szCs w:val="28"/>
              </w:rPr>
              <w:t>2</w:t>
            </w:r>
          </w:p>
        </w:tc>
        <w:tc>
          <w:tcPr>
            <w:tcW w:w="8716" w:type="dxa"/>
            <w:tcBorders>
              <w:left w:val="single" w:sz="4" w:space="0" w:color="000000"/>
              <w:bottom w:val="single" w:sz="4" w:space="0" w:color="auto"/>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открытых объектов физической культуры и спорта</w:t>
            </w:r>
          </w:p>
        </w:tc>
      </w:tr>
      <w:tr w:rsidR="00BB09AF" w:rsidRPr="00B610B9" w:rsidTr="00CB3DC8">
        <w:trPr>
          <w:trHeight w:val="322"/>
        </w:trPr>
        <w:tc>
          <w:tcPr>
            <w:tcW w:w="709" w:type="dxa"/>
            <w:tcBorders>
              <w:top w:val="single" w:sz="4" w:space="0" w:color="auto"/>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60"/>
              </w:tabs>
              <w:snapToGrid w:val="0"/>
              <w:jc w:val="center"/>
              <w:rPr>
                <w:rFonts w:cs="Times New Roman"/>
                <w:sz w:val="28"/>
                <w:szCs w:val="28"/>
              </w:rPr>
            </w:pPr>
            <w:r w:rsidRPr="00B610B9">
              <w:rPr>
                <w:rFonts w:cs="Times New Roman"/>
                <w:sz w:val="28"/>
                <w:szCs w:val="28"/>
              </w:rPr>
              <w:t>3</w:t>
            </w:r>
          </w:p>
        </w:tc>
        <w:tc>
          <w:tcPr>
            <w:tcW w:w="8716" w:type="dxa"/>
            <w:tcBorders>
              <w:top w:val="single" w:sz="4" w:space="0" w:color="auto"/>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общественного питания</w:t>
            </w:r>
          </w:p>
        </w:tc>
      </w:tr>
    </w:tbl>
    <w:p w:rsidR="00BB09AF" w:rsidRPr="00B610B9" w:rsidRDefault="00BB09AF" w:rsidP="00BB09AF">
      <w:pPr>
        <w:pStyle w:val="Standard"/>
        <w:rPr>
          <w:rFonts w:cs="Times New Roman"/>
          <w:sz w:val="28"/>
          <w:szCs w:val="28"/>
        </w:rPr>
      </w:pP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4) предельные параметры земельных участков и объектов капитального строительства:</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а) минимальная площадь:</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парков — 50000 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скверов — 1500 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садов — 20000 кв.</w:t>
      </w:r>
      <w:r w:rsidR="00CB3DC8" w:rsidRP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б) максимальная высота объектов капитального строительства на территории:</w:t>
      </w:r>
    </w:p>
    <w:p w:rsidR="00BB09AF" w:rsidRPr="00B610B9" w:rsidRDefault="00B610B9" w:rsidP="00BB09AF">
      <w:pPr>
        <w:pStyle w:val="Standard"/>
        <w:ind w:firstLine="573"/>
        <w:jc w:val="both"/>
        <w:rPr>
          <w:rFonts w:cs="Times New Roman"/>
          <w:sz w:val="28"/>
          <w:szCs w:val="28"/>
        </w:rPr>
      </w:pPr>
      <w:r>
        <w:rPr>
          <w:rFonts w:cs="Times New Roman"/>
          <w:sz w:val="28"/>
          <w:szCs w:val="28"/>
        </w:rPr>
        <w:t xml:space="preserve">- парков — не </w:t>
      </w:r>
      <w:proofErr w:type="gramStart"/>
      <w:r w:rsidR="00BB09AF" w:rsidRPr="00B610B9">
        <w:rPr>
          <w:rFonts w:cs="Times New Roman"/>
          <w:sz w:val="28"/>
          <w:szCs w:val="28"/>
        </w:rPr>
        <w:t>ограничена</w:t>
      </w:r>
      <w:proofErr w:type="gramEnd"/>
      <w:r w:rsidR="00BB09AF" w:rsidRPr="00B610B9">
        <w:rPr>
          <w:rFonts w:cs="Times New Roman"/>
          <w:sz w:val="28"/>
          <w:szCs w:val="28"/>
        </w:rPr>
        <w:t>,</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садов — 6 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бульваров— 6 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в)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lastRenderedPageBreak/>
        <w:t>г) минимальные размеры озелененной территории земельных участков – 70 %;</w:t>
      </w:r>
    </w:p>
    <w:p w:rsidR="00BB09AF" w:rsidRPr="00B610B9" w:rsidRDefault="00BB09AF" w:rsidP="00BB09AF">
      <w:pPr>
        <w:pStyle w:val="Standard"/>
        <w:ind w:firstLine="573"/>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xml:space="preserve">)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w:t>
      </w:r>
      <w:r w:rsidRPr="00B610B9">
        <w:rPr>
          <w:rFonts w:cs="Times New Roman"/>
          <w:color w:val="000000"/>
          <w:sz w:val="28"/>
          <w:szCs w:val="28"/>
        </w:rPr>
        <w:t xml:space="preserve"> 28;</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е) максимальный процент застройки в границах земельного участка:</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парков — 7 %,</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скверов — 0 %,</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садов — 5 %,</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бульваров — 5 %.</w:t>
      </w:r>
    </w:p>
    <w:p w:rsidR="00BB09AF" w:rsidRPr="00B610B9" w:rsidRDefault="00BB09AF" w:rsidP="00BB09AF">
      <w:pPr>
        <w:pStyle w:val="Standard"/>
        <w:spacing w:before="120"/>
        <w:ind w:firstLine="567"/>
        <w:rPr>
          <w:rFonts w:cs="Times New Roman"/>
          <w:b/>
          <w:sz w:val="28"/>
          <w:szCs w:val="28"/>
        </w:rPr>
      </w:pPr>
      <w:r w:rsidRPr="00B610B9">
        <w:rPr>
          <w:rFonts w:cs="Times New Roman"/>
          <w:b/>
          <w:sz w:val="28"/>
          <w:szCs w:val="28"/>
        </w:rPr>
        <w:t>2. Зона объектов физкультурно-оздоровительного назначения (</w:t>
      </w:r>
      <w:proofErr w:type="gramStart"/>
      <w:r w:rsidRPr="00B610B9">
        <w:rPr>
          <w:rFonts w:cs="Times New Roman"/>
          <w:b/>
          <w:sz w:val="28"/>
          <w:szCs w:val="28"/>
        </w:rPr>
        <w:t>Р</w:t>
      </w:r>
      <w:proofErr w:type="gramEnd"/>
      <w:r w:rsidRPr="00B610B9">
        <w:rPr>
          <w:rFonts w:cs="Times New Roman"/>
          <w:b/>
          <w:sz w:val="28"/>
          <w:szCs w:val="28"/>
        </w:rPr>
        <w:t xml:space="preserve"> 2)</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1) цели выделения зоны – сохранение и развитие ценных в природном отношении территорий, пригодных для отдыха, спорта и развлечений, размещение необходимых объектов инженерной и транспортной инфраструктуры;</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45"/>
        <w:jc w:val="both"/>
        <w:rPr>
          <w:rFonts w:cs="Times New Roman"/>
          <w:sz w:val="28"/>
          <w:szCs w:val="28"/>
        </w:rPr>
      </w:pPr>
    </w:p>
    <w:tbl>
      <w:tblPr>
        <w:tblW w:w="9405" w:type="dxa"/>
        <w:tblInd w:w="45" w:type="dxa"/>
        <w:tblLayout w:type="fixed"/>
        <w:tblCellMar>
          <w:left w:w="10" w:type="dxa"/>
          <w:right w:w="10" w:type="dxa"/>
        </w:tblCellMar>
        <w:tblLook w:val="04A0"/>
      </w:tblPr>
      <w:tblGrid>
        <w:gridCol w:w="567"/>
        <w:gridCol w:w="8838"/>
      </w:tblGrid>
      <w:tr w:rsidR="00BB09AF" w:rsidRPr="00B610B9" w:rsidTr="00BB09AF">
        <w:trPr>
          <w:trHeight w:val="322"/>
          <w:tblHeader/>
        </w:trPr>
        <w:tc>
          <w:tcPr>
            <w:tcW w:w="567"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8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крытых спортивных комплексов (физкультурно-оздоровительные комплексы, спортивные залы, бассейны и т.п. объекты)</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открытых объектов физической культуры и спорта</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для оздоровительных целей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парков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5</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 xml:space="preserve">Для размещения садов, скверов, бульваров   </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jc w:val="both"/>
              <w:rPr>
                <w:rFonts w:cs="Times New Roman"/>
                <w:sz w:val="28"/>
                <w:szCs w:val="28"/>
              </w:rPr>
            </w:pPr>
            <w:r w:rsidRPr="00B610B9">
              <w:rPr>
                <w:rFonts w:cs="Times New Roman"/>
                <w:sz w:val="28"/>
                <w:szCs w:val="28"/>
              </w:rPr>
              <w:t>Для размещения объектов общественного питания</w:t>
            </w:r>
          </w:p>
        </w:tc>
      </w:tr>
    </w:tbl>
    <w:p w:rsidR="00BB09AF" w:rsidRPr="00B610B9" w:rsidRDefault="00BB09AF" w:rsidP="00BB09AF">
      <w:pPr>
        <w:pStyle w:val="Standard"/>
        <w:spacing w:before="120"/>
        <w:ind w:firstLine="567"/>
        <w:jc w:val="both"/>
        <w:rPr>
          <w:rFonts w:cs="Times New Roman"/>
          <w:sz w:val="28"/>
          <w:szCs w:val="28"/>
        </w:rPr>
      </w:pPr>
      <w:r w:rsidRPr="00B610B9">
        <w:rPr>
          <w:rFonts w:cs="Times New Roman"/>
          <w:color w:val="000000"/>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сельского поселения;</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а) минимальная площадь земельного участка – 600 кв. 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б) максимальная площадь земельного участка - 100000 кв.</w:t>
      </w:r>
      <w:r w:rsidR="00B610B9">
        <w:rPr>
          <w:rFonts w:cs="Times New Roman"/>
          <w:sz w:val="28"/>
          <w:szCs w:val="28"/>
        </w:rPr>
        <w:t xml:space="preserve"> </w:t>
      </w:r>
      <w:r w:rsidRPr="00B610B9">
        <w:rPr>
          <w:rFonts w:cs="Times New Roman"/>
          <w:sz w:val="28"/>
          <w:szCs w:val="28"/>
        </w:rPr>
        <w:t>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в) максимальная высота объектов капитального строительства – 30 метров;</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73"/>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xml:space="preserve">)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w:t>
      </w:r>
      <w:r w:rsidRPr="00B610B9">
        <w:rPr>
          <w:rFonts w:cs="Times New Roman"/>
          <w:color w:val="000000"/>
          <w:sz w:val="28"/>
          <w:szCs w:val="28"/>
        </w:rPr>
        <w:t>28;</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е) минимальны размеры озелененной территории земельных участков – в </w:t>
      </w:r>
      <w:r w:rsidRPr="00B610B9">
        <w:rPr>
          <w:rFonts w:cs="Times New Roman"/>
          <w:sz w:val="28"/>
          <w:szCs w:val="28"/>
        </w:rPr>
        <w:lastRenderedPageBreak/>
        <w:t xml:space="preserve">соответствии с частью 4 статьи </w:t>
      </w:r>
      <w:r w:rsidRPr="00B610B9">
        <w:rPr>
          <w:rFonts w:cs="Times New Roman"/>
          <w:color w:val="000000"/>
          <w:sz w:val="28"/>
          <w:szCs w:val="28"/>
        </w:rPr>
        <w:t>28;</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ж) максимальный процент застройки в границах земельного участка – 50%.</w:t>
      </w:r>
    </w:p>
    <w:p w:rsidR="00BB09AF" w:rsidRPr="00B610B9" w:rsidRDefault="00BB09AF" w:rsidP="00BB09AF">
      <w:pPr>
        <w:pStyle w:val="Standard"/>
        <w:tabs>
          <w:tab w:val="left" w:pos="1950"/>
        </w:tabs>
        <w:spacing w:before="120"/>
        <w:ind w:firstLine="525"/>
        <w:jc w:val="both"/>
        <w:rPr>
          <w:rFonts w:cs="Times New Roman"/>
          <w:b/>
          <w:sz w:val="28"/>
          <w:szCs w:val="28"/>
        </w:rPr>
      </w:pPr>
      <w:r w:rsidRPr="00B610B9">
        <w:rPr>
          <w:rFonts w:cs="Times New Roman"/>
          <w:b/>
          <w:sz w:val="28"/>
          <w:szCs w:val="28"/>
        </w:rPr>
        <w:t>3. Зона лесов (</w:t>
      </w:r>
      <w:proofErr w:type="gramStart"/>
      <w:r w:rsidRPr="00B610B9">
        <w:rPr>
          <w:rFonts w:cs="Times New Roman"/>
          <w:b/>
          <w:sz w:val="28"/>
          <w:szCs w:val="28"/>
        </w:rPr>
        <w:t>Р</w:t>
      </w:r>
      <w:proofErr w:type="gramEnd"/>
      <w:r w:rsidRPr="00B610B9">
        <w:rPr>
          <w:rFonts w:cs="Times New Roman"/>
          <w:b/>
          <w:sz w:val="28"/>
          <w:szCs w:val="28"/>
        </w:rPr>
        <w:t xml:space="preserve"> 3)</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1) цели выделения зоны: сохранение и развитие зеленых массивов, создание комфортных условий посещения лесных территорий, обустройство территорий для отдыха населения;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45"/>
        <w:jc w:val="both"/>
        <w:rPr>
          <w:rFonts w:cs="Times New Roman"/>
          <w:sz w:val="28"/>
          <w:szCs w:val="28"/>
        </w:rPr>
      </w:pPr>
    </w:p>
    <w:tbl>
      <w:tblPr>
        <w:tblW w:w="9405" w:type="dxa"/>
        <w:tblInd w:w="45" w:type="dxa"/>
        <w:tblLayout w:type="fixed"/>
        <w:tblCellMar>
          <w:left w:w="10" w:type="dxa"/>
          <w:right w:w="10" w:type="dxa"/>
        </w:tblCellMar>
        <w:tblLook w:val="04A0"/>
      </w:tblPr>
      <w:tblGrid>
        <w:gridCol w:w="567"/>
        <w:gridCol w:w="8838"/>
      </w:tblGrid>
      <w:tr w:rsidR="00BB09AF" w:rsidRPr="00B610B9" w:rsidTr="00BB09AF">
        <w:trPr>
          <w:trHeight w:val="322"/>
          <w:tblHeader/>
        </w:trPr>
        <w:tc>
          <w:tcPr>
            <w:tcW w:w="567"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8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городских лесов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памятников природы</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гидротехнических сооружений</w:t>
            </w:r>
          </w:p>
        </w:tc>
      </w:tr>
    </w:tbl>
    <w:p w:rsidR="00BB09AF" w:rsidRPr="00B610B9" w:rsidRDefault="00BB09AF" w:rsidP="00BB09AF">
      <w:pPr>
        <w:pStyle w:val="Standard"/>
        <w:ind w:firstLine="545"/>
        <w:jc w:val="both"/>
        <w:rPr>
          <w:rFonts w:cs="Times New Roman"/>
          <w:sz w:val="28"/>
          <w:szCs w:val="28"/>
        </w:rPr>
      </w:pP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населенного пункта</w:t>
      </w:r>
      <w:r w:rsidR="00CB3DC8" w:rsidRPr="00B610B9">
        <w:rPr>
          <w:rFonts w:cs="Times New Roman"/>
          <w:sz w:val="28"/>
          <w:szCs w:val="28"/>
        </w:rPr>
        <w:t>: село Красная Речка Лоховского муниципального образова</w:t>
      </w:r>
      <w:r w:rsidRPr="00B610B9">
        <w:rPr>
          <w:rFonts w:cs="Times New Roman"/>
          <w:sz w:val="28"/>
          <w:szCs w:val="28"/>
        </w:rPr>
        <w:t>ния.</w:t>
      </w:r>
    </w:p>
    <w:p w:rsidR="00BB09AF" w:rsidRPr="00B610B9" w:rsidRDefault="00BB09AF" w:rsidP="00BB09AF">
      <w:pPr>
        <w:pStyle w:val="Standard"/>
        <w:spacing w:before="120"/>
        <w:ind w:firstLine="567"/>
        <w:jc w:val="both"/>
        <w:rPr>
          <w:rFonts w:cs="Times New Roman"/>
          <w:b/>
          <w:i/>
          <w:iCs/>
          <w:sz w:val="28"/>
          <w:szCs w:val="28"/>
        </w:rPr>
      </w:pPr>
      <w:r w:rsidRPr="00B610B9">
        <w:rPr>
          <w:rFonts w:cs="Times New Roman"/>
          <w:b/>
          <w:i/>
          <w:iCs/>
          <w:sz w:val="28"/>
          <w:szCs w:val="28"/>
        </w:rPr>
        <w:t xml:space="preserve">Статья 33. Зона особо </w:t>
      </w:r>
      <w:r w:rsidR="00CB3DC8" w:rsidRPr="00B610B9">
        <w:rPr>
          <w:rFonts w:cs="Times New Roman"/>
          <w:b/>
          <w:i/>
          <w:iCs/>
          <w:sz w:val="28"/>
          <w:szCs w:val="28"/>
        </w:rPr>
        <w:t>охраняемых природных территорий</w:t>
      </w:r>
      <w:r w:rsidRPr="00B610B9">
        <w:rPr>
          <w:rFonts w:cs="Times New Roman"/>
          <w:b/>
          <w:i/>
          <w:iCs/>
          <w:sz w:val="28"/>
          <w:szCs w:val="28"/>
        </w:rPr>
        <w:t xml:space="preserve"> (О)</w:t>
      </w:r>
    </w:p>
    <w:p w:rsidR="00BB09AF" w:rsidRPr="00B610B9" w:rsidRDefault="00BB09AF" w:rsidP="00BB09AF">
      <w:pPr>
        <w:pStyle w:val="Standard"/>
        <w:spacing w:before="120"/>
        <w:ind w:firstLine="567"/>
        <w:jc w:val="both"/>
        <w:rPr>
          <w:rFonts w:cs="Times New Roman"/>
          <w:sz w:val="28"/>
          <w:szCs w:val="28"/>
        </w:rPr>
      </w:pPr>
      <w:r w:rsidRPr="00B610B9">
        <w:rPr>
          <w:rFonts w:cs="Times New Roman"/>
          <w:sz w:val="28"/>
          <w:szCs w:val="28"/>
        </w:rPr>
        <w:t>1. Цель выделения зоны – сохранение существующего ценного природного ландшафта.</w:t>
      </w:r>
    </w:p>
    <w:p w:rsidR="00BB09AF" w:rsidRPr="00B610B9" w:rsidRDefault="00BB09AF" w:rsidP="00BB09AF">
      <w:pPr>
        <w:pStyle w:val="Standard"/>
        <w:ind w:firstLine="567"/>
        <w:jc w:val="both"/>
        <w:rPr>
          <w:rFonts w:cs="Times New Roman"/>
          <w:sz w:val="28"/>
          <w:szCs w:val="28"/>
        </w:rPr>
      </w:pPr>
      <w:r w:rsidRPr="00B610B9">
        <w:rPr>
          <w:rFonts w:cs="Times New Roman"/>
          <w:sz w:val="28"/>
          <w:szCs w:val="28"/>
        </w:rPr>
        <w:t>2. Виды использования земельных участков и объектов капитального строительства: настоящими Правилами не устанавливаются.</w:t>
      </w:r>
    </w:p>
    <w:p w:rsidR="00BB09AF" w:rsidRPr="00B610B9" w:rsidRDefault="00BB09AF" w:rsidP="00BB09AF">
      <w:pPr>
        <w:pStyle w:val="Standard"/>
        <w:ind w:firstLine="567"/>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jc w:val="both"/>
        <w:rPr>
          <w:rFonts w:cs="Times New Roman"/>
          <w:sz w:val="28"/>
          <w:szCs w:val="28"/>
        </w:rPr>
      </w:pPr>
      <w:r w:rsidRPr="00B610B9">
        <w:rPr>
          <w:rFonts w:cs="Times New Roman"/>
          <w:sz w:val="28"/>
          <w:szCs w:val="28"/>
        </w:rPr>
        <w:t xml:space="preserve"> настоящими Правилами не устанавливаются.</w:t>
      </w:r>
    </w:p>
    <w:p w:rsidR="00BB09AF" w:rsidRPr="00B610B9" w:rsidRDefault="00BB09AF" w:rsidP="00BB09AF">
      <w:pPr>
        <w:pStyle w:val="Standard"/>
        <w:ind w:firstLine="567"/>
        <w:rPr>
          <w:rFonts w:cs="Times New Roman"/>
          <w:sz w:val="28"/>
          <w:szCs w:val="28"/>
        </w:rPr>
      </w:pPr>
    </w:p>
    <w:p w:rsidR="00BB09AF" w:rsidRPr="00B610B9" w:rsidRDefault="00BB09AF" w:rsidP="00BB09AF">
      <w:pPr>
        <w:pStyle w:val="Standard"/>
        <w:spacing w:before="120"/>
        <w:ind w:firstLine="567"/>
        <w:jc w:val="both"/>
        <w:rPr>
          <w:rFonts w:cs="Times New Roman"/>
          <w:b/>
          <w:i/>
          <w:iCs/>
          <w:sz w:val="28"/>
          <w:szCs w:val="28"/>
        </w:rPr>
      </w:pPr>
      <w:r w:rsidRPr="00B610B9">
        <w:rPr>
          <w:rFonts w:cs="Times New Roman"/>
          <w:b/>
          <w:i/>
          <w:iCs/>
          <w:sz w:val="28"/>
          <w:szCs w:val="28"/>
        </w:rPr>
        <w:t>Статья 34. Производственные зо</w:t>
      </w:r>
      <w:r w:rsidR="00CB3DC8" w:rsidRPr="00B610B9">
        <w:rPr>
          <w:rFonts w:cs="Times New Roman"/>
          <w:b/>
          <w:i/>
          <w:iCs/>
          <w:sz w:val="28"/>
          <w:szCs w:val="28"/>
        </w:rPr>
        <w:t>ны</w:t>
      </w:r>
      <w:r w:rsidRPr="00B610B9">
        <w:rPr>
          <w:rFonts w:cs="Times New Roman"/>
          <w:b/>
          <w:i/>
          <w:iCs/>
          <w:sz w:val="28"/>
          <w:szCs w:val="28"/>
        </w:rPr>
        <w:t xml:space="preserve"> (П)</w:t>
      </w:r>
    </w:p>
    <w:p w:rsidR="00BB09AF" w:rsidRPr="00B610B9" w:rsidRDefault="00BB09AF" w:rsidP="00BB09AF">
      <w:pPr>
        <w:pStyle w:val="Standard"/>
        <w:spacing w:before="120"/>
        <w:ind w:firstLine="567"/>
        <w:jc w:val="both"/>
        <w:rPr>
          <w:rFonts w:cs="Times New Roman"/>
          <w:b/>
          <w:iCs/>
          <w:sz w:val="28"/>
          <w:szCs w:val="28"/>
        </w:rPr>
      </w:pPr>
      <w:r w:rsidRPr="00B610B9">
        <w:rPr>
          <w:rFonts w:cs="Times New Roman"/>
          <w:b/>
          <w:iCs/>
          <w:sz w:val="28"/>
          <w:szCs w:val="28"/>
        </w:rPr>
        <w:t xml:space="preserve">1. </w:t>
      </w:r>
      <w:r w:rsidR="00CB3DC8" w:rsidRPr="00B610B9">
        <w:rPr>
          <w:rFonts w:cs="Times New Roman"/>
          <w:b/>
          <w:iCs/>
          <w:sz w:val="28"/>
          <w:szCs w:val="28"/>
        </w:rPr>
        <w:t xml:space="preserve">Зона производственных объектов </w:t>
      </w:r>
      <w:r w:rsidRPr="00B610B9">
        <w:rPr>
          <w:rFonts w:cs="Times New Roman"/>
          <w:b/>
          <w:iCs/>
          <w:sz w:val="28"/>
          <w:szCs w:val="28"/>
        </w:rPr>
        <w:t>(</w:t>
      </w:r>
      <w:proofErr w:type="gramStart"/>
      <w:r w:rsidRPr="00B610B9">
        <w:rPr>
          <w:rFonts w:cs="Times New Roman"/>
          <w:b/>
          <w:iCs/>
          <w:sz w:val="28"/>
          <w:szCs w:val="28"/>
        </w:rPr>
        <w:t>П</w:t>
      </w:r>
      <w:proofErr w:type="gramEnd"/>
      <w:r w:rsidRPr="00B610B9">
        <w:rPr>
          <w:rFonts w:cs="Times New Roman"/>
          <w:b/>
          <w:iCs/>
          <w:sz w:val="28"/>
          <w:szCs w:val="28"/>
        </w:rPr>
        <w:t xml:space="preserve"> 1)</w:t>
      </w:r>
    </w:p>
    <w:p w:rsidR="00BB09AF" w:rsidRPr="00B610B9" w:rsidRDefault="00BB09AF" w:rsidP="00BB09AF">
      <w:pPr>
        <w:pStyle w:val="Standard"/>
        <w:spacing w:before="120"/>
        <w:ind w:firstLine="567"/>
        <w:jc w:val="both"/>
        <w:rPr>
          <w:rFonts w:cs="Times New Roman"/>
          <w:sz w:val="28"/>
          <w:szCs w:val="28"/>
        </w:rPr>
      </w:pPr>
      <w:r w:rsidRPr="00B610B9">
        <w:rPr>
          <w:rFonts w:cs="Times New Roman"/>
          <w:sz w:val="28"/>
          <w:szCs w:val="28"/>
        </w:rPr>
        <w:t xml:space="preserve">1) цель выделения зоны – </w:t>
      </w:r>
      <w:r w:rsidRPr="00B610B9">
        <w:rPr>
          <w:rFonts w:cs="Times New Roman"/>
          <w:color w:val="000000"/>
          <w:sz w:val="28"/>
          <w:szCs w:val="28"/>
        </w:rPr>
        <w:t>формирование производственных, коммунальных, складских комплексов не выше IV класса опасности.</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405" w:type="dxa"/>
        <w:tblInd w:w="45" w:type="dxa"/>
        <w:tblLayout w:type="fixed"/>
        <w:tblCellMar>
          <w:left w:w="10" w:type="dxa"/>
          <w:right w:w="10" w:type="dxa"/>
        </w:tblCellMar>
        <w:tblLook w:val="04A0"/>
      </w:tblPr>
      <w:tblGrid>
        <w:gridCol w:w="567"/>
        <w:gridCol w:w="8838"/>
      </w:tblGrid>
      <w:tr w:rsidR="00BB09AF" w:rsidRPr="00B610B9" w:rsidTr="00BB09AF">
        <w:trPr>
          <w:trHeight w:val="322"/>
          <w:tblHeader/>
        </w:trPr>
        <w:tc>
          <w:tcPr>
            <w:tcW w:w="567"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8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lastRenderedPageBreak/>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sz w:val="28"/>
                <w:szCs w:val="28"/>
              </w:rPr>
            </w:pPr>
            <w:r w:rsidRPr="00B610B9">
              <w:rPr>
                <w:rFonts w:cs="Times New Roman"/>
                <w:bCs/>
                <w:sz w:val="28"/>
                <w:szCs w:val="28"/>
              </w:rPr>
              <w:t>Для размещения промышленных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sz w:val="28"/>
                <w:szCs w:val="28"/>
              </w:rPr>
            </w:pPr>
            <w:r w:rsidRPr="00B610B9">
              <w:rPr>
                <w:rFonts w:cs="Times New Roman"/>
                <w:bCs/>
                <w:sz w:val="28"/>
                <w:szCs w:val="28"/>
              </w:rPr>
              <w:t>Для размещения производственных баз</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sz w:val="28"/>
                <w:szCs w:val="28"/>
              </w:rPr>
            </w:pPr>
            <w:r w:rsidRPr="00B610B9">
              <w:rPr>
                <w:rFonts w:cs="Times New Roman"/>
                <w:bCs/>
                <w:sz w:val="28"/>
                <w:szCs w:val="28"/>
              </w:rPr>
              <w:t>Для размещения складских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sz w:val="28"/>
                <w:szCs w:val="28"/>
              </w:rPr>
            </w:pPr>
            <w:r w:rsidRPr="00B610B9">
              <w:rPr>
                <w:rFonts w:cs="Times New Roman"/>
                <w:bCs/>
                <w:sz w:val="28"/>
                <w:szCs w:val="28"/>
              </w:rPr>
              <w:t>Для размещения объектов оптовой торговли</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5</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объектов связи и телекоммуникаций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6</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color w:val="000000"/>
                <w:sz w:val="28"/>
                <w:szCs w:val="28"/>
              </w:rPr>
            </w:pPr>
            <w:r w:rsidRPr="00B610B9">
              <w:rPr>
                <w:rFonts w:cs="Times New Roman"/>
                <w:color w:val="000000"/>
                <w:sz w:val="28"/>
                <w:szCs w:val="28"/>
              </w:rPr>
              <w:t>Для размещения объектов инфраструктуры внешнего транспорта</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7</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8</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ветеринарных лечебниц и станций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9</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зеленых насаждений санитарно-защитных зон</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административно-управленческих и общественных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религиозных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объектов торговли</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объектов общественного питания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5</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объектов бытового обслуживания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6</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автостанций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7</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стоянок с гаражами боксового типа</w:t>
            </w:r>
          </w:p>
        </w:tc>
      </w:tr>
    </w:tbl>
    <w:p w:rsidR="00BB09AF" w:rsidRPr="00B610B9" w:rsidRDefault="00BB09AF" w:rsidP="00BB09AF">
      <w:pPr>
        <w:pStyle w:val="Standard"/>
        <w:spacing w:before="120"/>
        <w:ind w:firstLine="567"/>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ind w:firstLine="567"/>
        <w:rPr>
          <w:rFonts w:cs="Times New Roman"/>
          <w:sz w:val="28"/>
          <w:szCs w:val="28"/>
        </w:rPr>
      </w:pPr>
      <w:r w:rsidRPr="00B610B9">
        <w:rPr>
          <w:rFonts w:cs="Times New Roman"/>
          <w:sz w:val="28"/>
          <w:szCs w:val="28"/>
        </w:rPr>
        <w:t>а) максимальная высота объектов капитального строительства, реконструкции – не ограничена;</w:t>
      </w:r>
    </w:p>
    <w:p w:rsidR="00BB09AF" w:rsidRPr="00B610B9" w:rsidRDefault="00BB09AF" w:rsidP="00BB09AF">
      <w:pPr>
        <w:pStyle w:val="Standard"/>
        <w:ind w:firstLine="567"/>
        <w:rPr>
          <w:rFonts w:cs="Times New Roman"/>
          <w:sz w:val="28"/>
          <w:szCs w:val="28"/>
        </w:rPr>
      </w:pPr>
      <w:r w:rsidRPr="00B610B9">
        <w:rPr>
          <w:rFonts w:cs="Times New Roman"/>
          <w:sz w:val="28"/>
          <w:szCs w:val="28"/>
        </w:rPr>
        <w:t>б) минимальные отступы стен зданий от границ сопряженных земельных участков: 3 метра;</w:t>
      </w:r>
    </w:p>
    <w:p w:rsidR="00BB09AF" w:rsidRPr="00B610B9" w:rsidRDefault="00BB09AF" w:rsidP="00BB09AF">
      <w:pPr>
        <w:pStyle w:val="Standard"/>
        <w:ind w:firstLine="567"/>
        <w:rPr>
          <w:rFonts w:cs="Times New Roman"/>
          <w:sz w:val="28"/>
          <w:szCs w:val="28"/>
        </w:rPr>
      </w:pPr>
      <w:r w:rsidRPr="00B610B9">
        <w:rPr>
          <w:rFonts w:cs="Times New Roman"/>
          <w:sz w:val="28"/>
          <w:szCs w:val="28"/>
        </w:rPr>
        <w:t xml:space="preserve">в) максимальный класс опасности (по классификации </w:t>
      </w:r>
      <w:proofErr w:type="spellStart"/>
      <w:r w:rsidRPr="00B610B9">
        <w:rPr>
          <w:rFonts w:cs="Times New Roman"/>
          <w:sz w:val="28"/>
          <w:szCs w:val="28"/>
        </w:rPr>
        <w:t>СанПиН</w:t>
      </w:r>
      <w:proofErr w:type="spellEnd"/>
      <w:r w:rsidRPr="00B610B9">
        <w:rPr>
          <w:rFonts w:cs="Times New Roman"/>
          <w:sz w:val="28"/>
          <w:szCs w:val="28"/>
        </w:rPr>
        <w:t>) объектов капитального строительства размещаемых на территории зоны - IV.</w:t>
      </w:r>
    </w:p>
    <w:p w:rsidR="00BB09AF" w:rsidRPr="00B610B9" w:rsidRDefault="00BB09AF" w:rsidP="00BB09AF">
      <w:pPr>
        <w:pStyle w:val="Standard"/>
        <w:ind w:firstLine="573"/>
        <w:jc w:val="both"/>
        <w:rPr>
          <w:rFonts w:cs="Times New Roman"/>
          <w:sz w:val="28"/>
          <w:szCs w:val="28"/>
        </w:rPr>
      </w:pPr>
      <w:r w:rsidRPr="00B610B9">
        <w:rPr>
          <w:rFonts w:cs="Times New Roman"/>
          <w:sz w:val="28"/>
          <w:szCs w:val="28"/>
        </w:rPr>
        <w:t xml:space="preserve">г) минимальные размеры озелененной территории земельных участков - в соответствии с частью 4 статьи </w:t>
      </w:r>
      <w:r w:rsidRPr="00B610B9">
        <w:rPr>
          <w:rFonts w:cs="Times New Roman"/>
          <w:color w:val="000000"/>
          <w:sz w:val="28"/>
          <w:szCs w:val="28"/>
        </w:rPr>
        <w:t>28;</w:t>
      </w:r>
    </w:p>
    <w:p w:rsidR="00BB09AF" w:rsidRPr="00B610B9" w:rsidRDefault="00BB09AF" w:rsidP="00BB09AF">
      <w:pPr>
        <w:pStyle w:val="Standard"/>
        <w:ind w:firstLine="567"/>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xml:space="preserve">)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w:t>
      </w:r>
      <w:r w:rsidRPr="00B610B9">
        <w:rPr>
          <w:rFonts w:cs="Times New Roman"/>
          <w:color w:val="000000"/>
          <w:sz w:val="28"/>
          <w:szCs w:val="28"/>
        </w:rPr>
        <w:t>28;</w:t>
      </w:r>
    </w:p>
    <w:p w:rsidR="00BB09AF" w:rsidRPr="00B610B9" w:rsidRDefault="00BB09AF" w:rsidP="00BB09AF">
      <w:pPr>
        <w:pStyle w:val="Standard"/>
        <w:ind w:firstLine="567"/>
        <w:rPr>
          <w:rFonts w:cs="Times New Roman"/>
          <w:sz w:val="28"/>
          <w:szCs w:val="28"/>
        </w:rPr>
      </w:pPr>
      <w:r w:rsidRPr="00B610B9">
        <w:rPr>
          <w:rFonts w:cs="Times New Roman"/>
          <w:sz w:val="28"/>
          <w:szCs w:val="28"/>
        </w:rPr>
        <w:t>е) максимальный процент застройки в границах земельного участка – 80%.</w:t>
      </w:r>
    </w:p>
    <w:p w:rsidR="00BB09AF" w:rsidRPr="00B610B9" w:rsidRDefault="00BB09AF" w:rsidP="00BB09AF">
      <w:pPr>
        <w:pStyle w:val="Standard"/>
        <w:ind w:firstLine="567"/>
        <w:rPr>
          <w:rFonts w:cs="Times New Roman"/>
          <w:sz w:val="28"/>
          <w:szCs w:val="28"/>
        </w:rPr>
      </w:pPr>
    </w:p>
    <w:p w:rsidR="00BB09AF" w:rsidRPr="00B610B9" w:rsidRDefault="00BB09AF" w:rsidP="00BB09AF">
      <w:pPr>
        <w:pStyle w:val="Standard"/>
        <w:ind w:firstLine="567"/>
        <w:jc w:val="both"/>
        <w:rPr>
          <w:rFonts w:cs="Times New Roman"/>
          <w:b/>
          <w:iCs/>
          <w:sz w:val="28"/>
          <w:szCs w:val="28"/>
        </w:rPr>
      </w:pPr>
      <w:r w:rsidRPr="00B610B9">
        <w:rPr>
          <w:rFonts w:cs="Times New Roman"/>
          <w:b/>
          <w:iCs/>
          <w:sz w:val="28"/>
          <w:szCs w:val="28"/>
        </w:rPr>
        <w:t>2. Зона объе</w:t>
      </w:r>
      <w:r w:rsidR="00CB3DC8" w:rsidRPr="00B610B9">
        <w:rPr>
          <w:rFonts w:cs="Times New Roman"/>
          <w:b/>
          <w:iCs/>
          <w:sz w:val="28"/>
          <w:szCs w:val="28"/>
        </w:rPr>
        <w:t xml:space="preserve">ктов инженерной инфраструктуры </w:t>
      </w:r>
      <w:r w:rsidRPr="00B610B9">
        <w:rPr>
          <w:rFonts w:cs="Times New Roman"/>
          <w:b/>
          <w:iCs/>
          <w:sz w:val="28"/>
          <w:szCs w:val="28"/>
        </w:rPr>
        <w:t>(</w:t>
      </w:r>
      <w:proofErr w:type="gramStart"/>
      <w:r w:rsidRPr="00B610B9">
        <w:rPr>
          <w:rFonts w:cs="Times New Roman"/>
          <w:b/>
          <w:iCs/>
          <w:sz w:val="28"/>
          <w:szCs w:val="28"/>
        </w:rPr>
        <w:t>П</w:t>
      </w:r>
      <w:proofErr w:type="gramEnd"/>
      <w:r w:rsidRPr="00B610B9">
        <w:rPr>
          <w:rFonts w:cs="Times New Roman"/>
          <w:b/>
          <w:iCs/>
          <w:sz w:val="28"/>
          <w:szCs w:val="28"/>
        </w:rPr>
        <w:t xml:space="preserve"> 2)</w:t>
      </w:r>
    </w:p>
    <w:p w:rsidR="00BB09AF" w:rsidRPr="00B610B9" w:rsidRDefault="00BB09AF" w:rsidP="00BB09AF">
      <w:pPr>
        <w:pStyle w:val="Standard"/>
        <w:spacing w:before="120"/>
        <w:ind w:firstLine="567"/>
        <w:jc w:val="both"/>
        <w:rPr>
          <w:rFonts w:cs="Times New Roman"/>
          <w:sz w:val="28"/>
          <w:szCs w:val="28"/>
        </w:rPr>
      </w:pPr>
      <w:r w:rsidRPr="00B610B9">
        <w:rPr>
          <w:rFonts w:cs="Times New Roman"/>
          <w:sz w:val="28"/>
          <w:szCs w:val="28"/>
        </w:rPr>
        <w:lastRenderedPageBreak/>
        <w:t xml:space="preserve">1) цель выделения зоны – формирование комплексов объектов инженерной инфраструктуры не выше </w:t>
      </w:r>
      <w:r w:rsidRPr="00B610B9">
        <w:rPr>
          <w:rFonts w:cs="Times New Roman"/>
          <w:iCs/>
          <w:sz w:val="28"/>
          <w:szCs w:val="28"/>
          <w:lang w:val="en-US"/>
        </w:rPr>
        <w:t>IV</w:t>
      </w:r>
      <w:r w:rsidRPr="00B610B9">
        <w:rPr>
          <w:rFonts w:cs="Times New Roman"/>
          <w:iCs/>
          <w:sz w:val="28"/>
          <w:szCs w:val="28"/>
        </w:rPr>
        <w:t xml:space="preserve"> класса опасности;</w:t>
      </w:r>
    </w:p>
    <w:p w:rsidR="00CB3DC8" w:rsidRPr="00B610B9" w:rsidRDefault="00BB09AF" w:rsidP="00BB09AF">
      <w:pPr>
        <w:pStyle w:val="Standard"/>
        <w:ind w:firstLine="559"/>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tbl>
      <w:tblPr>
        <w:tblW w:w="9377" w:type="dxa"/>
        <w:tblInd w:w="45" w:type="dxa"/>
        <w:tblLayout w:type="fixed"/>
        <w:tblCellMar>
          <w:left w:w="10" w:type="dxa"/>
          <w:right w:w="10" w:type="dxa"/>
        </w:tblCellMar>
        <w:tblLook w:val="04A0"/>
      </w:tblPr>
      <w:tblGrid>
        <w:gridCol w:w="709"/>
        <w:gridCol w:w="8668"/>
      </w:tblGrid>
      <w:tr w:rsidR="00BB09AF" w:rsidRPr="00B610B9" w:rsidTr="00BB09AF">
        <w:trPr>
          <w:trHeight w:val="322"/>
          <w:tblHeader/>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66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линейных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водопроводных станций (водозаборные и очистные сооружения)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водопроводных насосных станций, водонапорных башен, водомерных узлов, водозаборных скважин</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 xml:space="preserve">Для размещения </w:t>
            </w:r>
            <w:proofErr w:type="spellStart"/>
            <w:r w:rsidRPr="00B610B9">
              <w:rPr>
                <w:rFonts w:cs="Times New Roman"/>
                <w:sz w:val="28"/>
                <w:szCs w:val="28"/>
              </w:rPr>
              <w:t>электроподстанций</w:t>
            </w:r>
            <w:proofErr w:type="spellEnd"/>
            <w:r w:rsidRPr="00B610B9">
              <w:rPr>
                <w:rFonts w:cs="Times New Roman"/>
                <w:sz w:val="28"/>
                <w:szCs w:val="28"/>
              </w:rPr>
              <w:t xml:space="preserve"> открытого типа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5</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распределительных пунктов, трансформаторных подстанций, котельных</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6</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газораспределительных пунктов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7</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канализационных очистных сооружений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8</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канализационных насосных станций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9</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очистных сооружений поверхностного стока и локальных очистных сооружений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10</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объектов связи и телекоммуникаций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11</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зеленых насаждений санитарно-защитных зон</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трубопроводного транспорта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стоянок с гаражами боксового типа</w:t>
            </w:r>
          </w:p>
        </w:tc>
      </w:tr>
    </w:tbl>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а) максимальная высота объектов капитального строительства, реконструкции – не ограничена;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в) максимальный класс опасности (по классификации </w:t>
      </w:r>
      <w:proofErr w:type="spellStart"/>
      <w:r w:rsidRPr="00B610B9">
        <w:rPr>
          <w:rFonts w:cs="Times New Roman"/>
          <w:sz w:val="28"/>
          <w:szCs w:val="28"/>
        </w:rPr>
        <w:t>СанПиН</w:t>
      </w:r>
      <w:proofErr w:type="spellEnd"/>
      <w:r w:rsidRPr="00B610B9">
        <w:rPr>
          <w:rFonts w:cs="Times New Roman"/>
          <w:sz w:val="28"/>
          <w:szCs w:val="28"/>
        </w:rPr>
        <w:t xml:space="preserve">) объектов капитального строительства, размещаемых на территории зоны – </w:t>
      </w:r>
      <w:r w:rsidRPr="00B610B9">
        <w:rPr>
          <w:rFonts w:cs="Times New Roman"/>
          <w:sz w:val="28"/>
          <w:szCs w:val="28"/>
          <w:lang w:val="en-US"/>
        </w:rPr>
        <w:t>IV</w:t>
      </w:r>
      <w:r w:rsidRPr="00B610B9">
        <w:rPr>
          <w:rFonts w:cs="Times New Roman"/>
          <w:sz w:val="28"/>
          <w:szCs w:val="28"/>
        </w:rPr>
        <w:t>;</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г) минимальные размеры озелененной территории земельных участков  - в соответствии с частью 4 </w:t>
      </w:r>
      <w:r w:rsidRPr="00B610B9">
        <w:rPr>
          <w:rFonts w:cs="Times New Roman"/>
          <w:color w:val="000000"/>
          <w:sz w:val="28"/>
          <w:szCs w:val="28"/>
        </w:rPr>
        <w:t>статьи  28;</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xml:space="preserve">)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B610B9">
        <w:rPr>
          <w:rFonts w:cs="Times New Roman"/>
          <w:color w:val="000000"/>
          <w:sz w:val="28"/>
          <w:szCs w:val="28"/>
        </w:rPr>
        <w:t>статьи 28;</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lastRenderedPageBreak/>
        <w:t>е) максимальный процент застройки в границах земельного участка – 80%.</w:t>
      </w:r>
    </w:p>
    <w:p w:rsidR="00BB09AF" w:rsidRPr="00B610B9" w:rsidRDefault="00BB09AF" w:rsidP="00BB09AF">
      <w:pPr>
        <w:pStyle w:val="Standard"/>
        <w:ind w:firstLine="567"/>
        <w:rPr>
          <w:rFonts w:cs="Times New Roman"/>
          <w:sz w:val="28"/>
          <w:szCs w:val="28"/>
        </w:rPr>
      </w:pPr>
    </w:p>
    <w:p w:rsidR="00BB09AF" w:rsidRPr="00B610B9" w:rsidRDefault="00BB09AF" w:rsidP="00BB09AF">
      <w:pPr>
        <w:pStyle w:val="Standard"/>
        <w:ind w:firstLine="567"/>
        <w:jc w:val="both"/>
        <w:rPr>
          <w:rFonts w:cs="Times New Roman"/>
          <w:b/>
          <w:iCs/>
          <w:sz w:val="28"/>
          <w:szCs w:val="28"/>
        </w:rPr>
      </w:pPr>
      <w:r w:rsidRPr="00B610B9">
        <w:rPr>
          <w:rFonts w:cs="Times New Roman"/>
          <w:b/>
          <w:iCs/>
          <w:sz w:val="28"/>
          <w:szCs w:val="28"/>
        </w:rPr>
        <w:t>3. Зона объектов транспортной инфраструктуры  (</w:t>
      </w:r>
      <w:proofErr w:type="gramStart"/>
      <w:r w:rsidRPr="00B610B9">
        <w:rPr>
          <w:rFonts w:cs="Times New Roman"/>
          <w:b/>
          <w:iCs/>
          <w:sz w:val="28"/>
          <w:szCs w:val="28"/>
        </w:rPr>
        <w:t>П</w:t>
      </w:r>
      <w:proofErr w:type="gramEnd"/>
      <w:r w:rsidRPr="00B610B9">
        <w:rPr>
          <w:rFonts w:cs="Times New Roman"/>
          <w:b/>
          <w:iCs/>
          <w:sz w:val="28"/>
          <w:szCs w:val="28"/>
        </w:rPr>
        <w:t xml:space="preserve"> 3)</w:t>
      </w:r>
    </w:p>
    <w:p w:rsidR="00BB09AF" w:rsidRPr="00B610B9" w:rsidRDefault="00BB09AF" w:rsidP="00BB09AF">
      <w:pPr>
        <w:pStyle w:val="Standard"/>
        <w:spacing w:before="120"/>
        <w:ind w:firstLine="567"/>
        <w:jc w:val="both"/>
        <w:rPr>
          <w:rFonts w:cs="Times New Roman"/>
          <w:sz w:val="28"/>
          <w:szCs w:val="28"/>
        </w:rPr>
      </w:pPr>
      <w:r w:rsidRPr="00B610B9">
        <w:rPr>
          <w:rFonts w:cs="Times New Roman"/>
          <w:sz w:val="28"/>
          <w:szCs w:val="28"/>
        </w:rPr>
        <w:t xml:space="preserve">1) цель выделения зоны – развитие объектов транспортной инфраструктуры не выше </w:t>
      </w:r>
      <w:r w:rsidRPr="00B610B9">
        <w:rPr>
          <w:rFonts w:cs="Times New Roman"/>
          <w:iCs/>
          <w:sz w:val="28"/>
          <w:szCs w:val="28"/>
          <w:lang w:val="en-US"/>
        </w:rPr>
        <w:t>IV</w:t>
      </w:r>
      <w:r w:rsidRPr="00B610B9">
        <w:rPr>
          <w:rFonts w:cs="Times New Roman"/>
          <w:iCs/>
          <w:sz w:val="28"/>
          <w:szCs w:val="28"/>
        </w:rPr>
        <w:t xml:space="preserve"> класса опасности в соответствии с технологическими потребностями и условиями размещения;</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59"/>
        <w:jc w:val="both"/>
        <w:rPr>
          <w:rFonts w:cs="Times New Roman"/>
          <w:sz w:val="28"/>
          <w:szCs w:val="28"/>
        </w:rPr>
      </w:pPr>
    </w:p>
    <w:tbl>
      <w:tblPr>
        <w:tblW w:w="9377" w:type="dxa"/>
        <w:tblInd w:w="45" w:type="dxa"/>
        <w:tblLayout w:type="fixed"/>
        <w:tblCellMar>
          <w:left w:w="10" w:type="dxa"/>
          <w:right w:w="10" w:type="dxa"/>
        </w:tblCellMar>
        <w:tblLook w:val="04A0"/>
      </w:tblPr>
      <w:tblGrid>
        <w:gridCol w:w="709"/>
        <w:gridCol w:w="8668"/>
      </w:tblGrid>
      <w:tr w:rsidR="00BB09AF" w:rsidRPr="00B610B9" w:rsidTr="00BB09AF">
        <w:trPr>
          <w:trHeight w:val="322"/>
          <w:tblHeader/>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66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color w:val="000000"/>
                <w:sz w:val="28"/>
                <w:szCs w:val="28"/>
              </w:rPr>
            </w:pPr>
            <w:r w:rsidRPr="00B610B9">
              <w:rPr>
                <w:rFonts w:cs="Times New Roman"/>
                <w:bCs/>
                <w:color w:val="000000"/>
                <w:sz w:val="28"/>
                <w:szCs w:val="28"/>
              </w:rPr>
              <w:t>Для размещения железнодорожных вокзалов и станций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color w:val="000000"/>
                <w:sz w:val="28"/>
                <w:szCs w:val="28"/>
              </w:rPr>
            </w:pPr>
            <w:r w:rsidRPr="00B610B9">
              <w:rPr>
                <w:rFonts w:cs="Times New Roman"/>
                <w:bCs/>
                <w:color w:val="000000"/>
                <w:sz w:val="28"/>
                <w:szCs w:val="28"/>
              </w:rPr>
              <w:t>Для размещения объектов внешнего водного транспорта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color w:val="000000"/>
                <w:sz w:val="28"/>
                <w:szCs w:val="28"/>
              </w:rPr>
            </w:pPr>
            <w:r w:rsidRPr="00B610B9">
              <w:rPr>
                <w:rFonts w:cs="Times New Roman"/>
                <w:bCs/>
                <w:color w:val="000000"/>
                <w:sz w:val="28"/>
                <w:szCs w:val="28"/>
              </w:rPr>
              <w:t>Для размещения причалов и стоянок водного транспорта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color w:val="000000"/>
                <w:sz w:val="28"/>
                <w:szCs w:val="28"/>
              </w:rPr>
            </w:pPr>
            <w:r w:rsidRPr="00B610B9">
              <w:rPr>
                <w:rFonts w:cs="Times New Roman"/>
                <w:color w:val="000000"/>
                <w:sz w:val="28"/>
                <w:szCs w:val="28"/>
              </w:rPr>
              <w:t>Для размещения объектов инфраструктуры внешнего транспорта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5</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sz w:val="28"/>
                <w:szCs w:val="28"/>
              </w:rPr>
            </w:pPr>
            <w:r w:rsidRPr="00B610B9">
              <w:rPr>
                <w:rFonts w:cs="Times New Roman"/>
                <w:bCs/>
                <w:sz w:val="28"/>
                <w:szCs w:val="28"/>
              </w:rPr>
              <w:t>Для размещения автостанций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6</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sz w:val="28"/>
                <w:szCs w:val="28"/>
              </w:rPr>
            </w:pPr>
            <w:r w:rsidRPr="00B610B9">
              <w:rPr>
                <w:rFonts w:cs="Times New Roman"/>
                <w:sz w:val="28"/>
                <w:szCs w:val="28"/>
              </w:rPr>
              <w:t>Для размещения объектов трубопроводного транспорта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7</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транспорта (автозаправочные и газонаполнительные станции, мастерские по ремонту и обслуживанию автомобилей).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8</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зеленых насаждений санитарно-защитных зон</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9</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зеленых насаждений вдоль автомобильных и железных дорог</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складских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jc w:val="both"/>
              <w:rPr>
                <w:rFonts w:cs="Times New Roman"/>
                <w:sz w:val="28"/>
                <w:szCs w:val="28"/>
              </w:rPr>
            </w:pPr>
            <w:r w:rsidRPr="00B610B9">
              <w:rPr>
                <w:rFonts w:cs="Times New Roman"/>
                <w:sz w:val="28"/>
                <w:szCs w:val="28"/>
              </w:rPr>
              <w:t>Для размещения объектов связи и телекоммуникаций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66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jc w:val="both"/>
              <w:rPr>
                <w:rFonts w:cs="Times New Roman"/>
                <w:sz w:val="28"/>
                <w:szCs w:val="28"/>
              </w:rPr>
            </w:pPr>
            <w:r w:rsidRPr="00B610B9">
              <w:rPr>
                <w:rFonts w:cs="Times New Roman"/>
                <w:sz w:val="28"/>
                <w:szCs w:val="28"/>
              </w:rPr>
              <w:t>Для размещения стоянок с гаражами боксового типа</w:t>
            </w:r>
          </w:p>
        </w:tc>
      </w:tr>
    </w:tbl>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а) максимальная высота объектов капитального строительства, реконструкции – не ограничена;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в) максимальный класс опасности (по классификации </w:t>
      </w:r>
      <w:proofErr w:type="spellStart"/>
      <w:r w:rsidRPr="00B610B9">
        <w:rPr>
          <w:rFonts w:cs="Times New Roman"/>
          <w:sz w:val="28"/>
          <w:szCs w:val="28"/>
        </w:rPr>
        <w:t>СанПиН</w:t>
      </w:r>
      <w:proofErr w:type="spellEnd"/>
      <w:r w:rsidRPr="00B610B9">
        <w:rPr>
          <w:rFonts w:cs="Times New Roman"/>
          <w:sz w:val="28"/>
          <w:szCs w:val="28"/>
        </w:rPr>
        <w:t xml:space="preserve">) объектов капитального строительства размещаемых на территории зоны – </w:t>
      </w:r>
      <w:r w:rsidRPr="00B610B9">
        <w:rPr>
          <w:rFonts w:cs="Times New Roman"/>
          <w:sz w:val="28"/>
          <w:szCs w:val="28"/>
          <w:lang w:val="en-US"/>
        </w:rPr>
        <w:t>IV</w:t>
      </w:r>
      <w:r w:rsidRPr="00B610B9">
        <w:rPr>
          <w:rFonts w:cs="Times New Roman"/>
          <w:sz w:val="28"/>
          <w:szCs w:val="28"/>
        </w:rPr>
        <w:t>;</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г) минимальные размеры озелененной территории земельных участков  - в соответствии с частью 4 </w:t>
      </w:r>
      <w:r w:rsidRPr="00B610B9">
        <w:rPr>
          <w:rFonts w:cs="Times New Roman"/>
          <w:color w:val="000000"/>
          <w:sz w:val="28"/>
          <w:szCs w:val="28"/>
        </w:rPr>
        <w:t>статьи  28;</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lastRenderedPageBreak/>
        <w:t>д</w:t>
      </w:r>
      <w:proofErr w:type="spellEnd"/>
      <w:r w:rsidRPr="00B610B9">
        <w:rPr>
          <w:rFonts w:cs="Times New Roman"/>
          <w:sz w:val="28"/>
          <w:szCs w:val="28"/>
        </w:rPr>
        <w:t xml:space="preserve">)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00CB3DC8" w:rsidRPr="00B610B9">
        <w:rPr>
          <w:rFonts w:cs="Times New Roman"/>
          <w:color w:val="000000"/>
          <w:sz w:val="28"/>
          <w:szCs w:val="28"/>
        </w:rPr>
        <w:t>статьи</w:t>
      </w:r>
      <w:r w:rsidRPr="00B610B9">
        <w:rPr>
          <w:rFonts w:cs="Times New Roman"/>
          <w:color w:val="000000"/>
          <w:sz w:val="28"/>
          <w:szCs w:val="28"/>
        </w:rPr>
        <w:t xml:space="preserve"> 28;</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е) максимальный процент застройки в границах земельного участка – 80%.</w:t>
      </w:r>
    </w:p>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40"/>
        <w:rPr>
          <w:rFonts w:cs="Times New Roman"/>
          <w:b/>
          <w:i/>
          <w:sz w:val="28"/>
          <w:szCs w:val="28"/>
        </w:rPr>
      </w:pPr>
      <w:r w:rsidRPr="00B610B9">
        <w:rPr>
          <w:rFonts w:cs="Times New Roman"/>
          <w:b/>
          <w:i/>
          <w:sz w:val="28"/>
          <w:szCs w:val="28"/>
        </w:rPr>
        <w:t xml:space="preserve">Статья 35. Зоны </w:t>
      </w:r>
      <w:proofErr w:type="gramStart"/>
      <w:r w:rsidRPr="00B610B9">
        <w:rPr>
          <w:rFonts w:cs="Times New Roman"/>
          <w:b/>
          <w:i/>
          <w:sz w:val="28"/>
          <w:szCs w:val="28"/>
        </w:rPr>
        <w:t>сел</w:t>
      </w:r>
      <w:r w:rsidR="00B610B9">
        <w:rPr>
          <w:rFonts w:cs="Times New Roman"/>
          <w:b/>
          <w:i/>
          <w:sz w:val="28"/>
          <w:szCs w:val="28"/>
        </w:rPr>
        <w:t>ьскохозяйственного</w:t>
      </w:r>
      <w:proofErr w:type="gramEnd"/>
      <w:r w:rsidR="00B610B9">
        <w:rPr>
          <w:rFonts w:cs="Times New Roman"/>
          <w:b/>
          <w:i/>
          <w:sz w:val="28"/>
          <w:szCs w:val="28"/>
        </w:rPr>
        <w:t xml:space="preserve"> </w:t>
      </w:r>
      <w:proofErr w:type="spellStart"/>
      <w:r w:rsidR="00B610B9">
        <w:rPr>
          <w:rFonts w:cs="Times New Roman"/>
          <w:b/>
          <w:i/>
          <w:sz w:val="28"/>
          <w:szCs w:val="28"/>
        </w:rPr>
        <w:t>использовани</w:t>
      </w:r>
      <w:proofErr w:type="spellEnd"/>
      <w:r w:rsidRPr="00B610B9">
        <w:rPr>
          <w:rFonts w:cs="Times New Roman"/>
          <w:b/>
          <w:i/>
          <w:sz w:val="28"/>
          <w:szCs w:val="28"/>
        </w:rPr>
        <w:t xml:space="preserve">  (СХ)</w:t>
      </w:r>
    </w:p>
    <w:p w:rsidR="00BB09AF" w:rsidRPr="00B610B9" w:rsidRDefault="00BB09AF" w:rsidP="00BB09AF">
      <w:pPr>
        <w:pStyle w:val="Standard"/>
        <w:ind w:firstLine="518"/>
        <w:rPr>
          <w:rFonts w:cs="Times New Roman"/>
          <w:sz w:val="28"/>
          <w:szCs w:val="28"/>
        </w:rPr>
      </w:pPr>
    </w:p>
    <w:p w:rsidR="00BB09AF" w:rsidRPr="00B610B9" w:rsidRDefault="00BB09AF" w:rsidP="00BB09AF">
      <w:pPr>
        <w:pStyle w:val="Standard"/>
        <w:snapToGrid w:val="0"/>
        <w:ind w:right="105" w:firstLine="567"/>
        <w:jc w:val="both"/>
        <w:rPr>
          <w:rFonts w:cs="Times New Roman"/>
          <w:b/>
          <w:bCs/>
          <w:color w:val="000000"/>
          <w:sz w:val="28"/>
          <w:szCs w:val="28"/>
        </w:rPr>
      </w:pPr>
      <w:r w:rsidRPr="00B610B9">
        <w:rPr>
          <w:rFonts w:cs="Times New Roman"/>
          <w:b/>
          <w:bCs/>
          <w:color w:val="000000"/>
          <w:sz w:val="28"/>
          <w:szCs w:val="28"/>
        </w:rPr>
        <w:t>1. Зона застройки объектами личных подсобных хозяйств (СХ 1)</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1) цели выделения зоны:</w:t>
      </w:r>
    </w:p>
    <w:p w:rsidR="00BB09AF" w:rsidRPr="00B610B9" w:rsidRDefault="00BB09AF" w:rsidP="00CB3DC8">
      <w:pPr>
        <w:pStyle w:val="Standard"/>
        <w:ind w:firstLine="532"/>
        <w:jc w:val="both"/>
        <w:textAlignment w:val="baseline"/>
        <w:rPr>
          <w:rFonts w:cs="Times New Roman"/>
          <w:sz w:val="28"/>
          <w:szCs w:val="28"/>
        </w:rPr>
      </w:pPr>
      <w:r w:rsidRPr="00B610B9">
        <w:rPr>
          <w:rFonts w:cs="Times New Roman"/>
          <w:sz w:val="28"/>
          <w:szCs w:val="28"/>
        </w:rPr>
        <w:t>а) развитие на основе существующих территорий личных подсобных хозяйств малоэтажной жилой застройки, включающей индивидуальные жилые дома, производственные, бытовые и иные здания, строения и сооружения;</w:t>
      </w:r>
    </w:p>
    <w:p w:rsidR="00BB09AF" w:rsidRPr="00B610B9" w:rsidRDefault="00BB09AF" w:rsidP="00BB09AF">
      <w:pPr>
        <w:pStyle w:val="Standard"/>
        <w:numPr>
          <w:ilvl w:val="0"/>
          <w:numId w:val="4"/>
        </w:numPr>
        <w:ind w:firstLine="532"/>
        <w:jc w:val="both"/>
        <w:textAlignment w:val="baseline"/>
        <w:rPr>
          <w:rFonts w:cs="Times New Roman"/>
          <w:sz w:val="28"/>
          <w:szCs w:val="28"/>
        </w:rPr>
      </w:pPr>
      <w:r w:rsidRPr="00B610B9">
        <w:rPr>
          <w:rFonts w:cs="Times New Roman"/>
          <w:sz w:val="28"/>
          <w:szCs w:val="28"/>
        </w:rPr>
        <w:t>б) 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BB09AF" w:rsidRPr="00B610B9" w:rsidRDefault="00BB09AF" w:rsidP="00BB09AF">
      <w:pPr>
        <w:pStyle w:val="Standard"/>
        <w:numPr>
          <w:ilvl w:val="0"/>
          <w:numId w:val="4"/>
        </w:numPr>
        <w:ind w:firstLine="532"/>
        <w:jc w:val="both"/>
        <w:textAlignment w:val="baseline"/>
        <w:rPr>
          <w:rFonts w:cs="Times New Roman"/>
          <w:sz w:val="28"/>
          <w:szCs w:val="28"/>
        </w:rPr>
      </w:pPr>
      <w:r w:rsidRPr="00B610B9">
        <w:rPr>
          <w:rFonts w:cs="Times New Roman"/>
          <w:sz w:val="28"/>
          <w:szCs w:val="28"/>
        </w:rPr>
        <w:t>в) создание условий для размещения необходимых объектов инженерной и транспортной инфраструктуры;</w:t>
      </w:r>
    </w:p>
    <w:p w:rsidR="00BB09AF" w:rsidRPr="00B610B9" w:rsidRDefault="00BB09AF" w:rsidP="00BB09AF">
      <w:pPr>
        <w:pStyle w:val="Standard"/>
        <w:numPr>
          <w:ilvl w:val="1"/>
          <w:numId w:val="11"/>
        </w:numPr>
        <w:ind w:firstLine="532"/>
        <w:jc w:val="both"/>
        <w:textAlignment w:val="baseline"/>
        <w:rPr>
          <w:rFonts w:cs="Times New Roman"/>
          <w:sz w:val="28"/>
          <w:szCs w:val="28"/>
        </w:rPr>
      </w:pPr>
      <w:r w:rsidRPr="00B610B9">
        <w:rPr>
          <w:rFonts w:cs="Times New Roman"/>
          <w:bCs/>
          <w:color w:val="000000"/>
          <w:sz w:val="28"/>
          <w:szCs w:val="28"/>
        </w:rPr>
        <w:t>о</w:t>
      </w:r>
      <w:r w:rsidRPr="00B610B9">
        <w:rPr>
          <w:rFonts w:cs="Times New Roman"/>
          <w:color w:val="000000"/>
          <w:sz w:val="28"/>
          <w:szCs w:val="28"/>
        </w:rPr>
        <w:t>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32"/>
        <w:jc w:val="both"/>
        <w:rPr>
          <w:rFonts w:cs="Times New Roman"/>
          <w:sz w:val="28"/>
          <w:szCs w:val="28"/>
        </w:rPr>
      </w:pPr>
    </w:p>
    <w:tbl>
      <w:tblPr>
        <w:tblW w:w="9405" w:type="dxa"/>
        <w:tblInd w:w="45" w:type="dxa"/>
        <w:tblLayout w:type="fixed"/>
        <w:tblCellMar>
          <w:left w:w="10" w:type="dxa"/>
          <w:right w:w="10" w:type="dxa"/>
        </w:tblCellMar>
        <w:tblLook w:val="04A0"/>
      </w:tblPr>
      <w:tblGrid>
        <w:gridCol w:w="709"/>
        <w:gridCol w:w="8696"/>
      </w:tblGrid>
      <w:tr w:rsidR="00BB09AF" w:rsidRPr="00B610B9" w:rsidTr="00BB09AF">
        <w:trPr>
          <w:trHeight w:val="322"/>
          <w:tblHeader/>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w:t>
            </w:r>
          </w:p>
          <w:p w:rsidR="00BB09AF" w:rsidRPr="00B610B9" w:rsidRDefault="00BB09AF" w:rsidP="00BB09AF">
            <w:pPr>
              <w:pStyle w:val="Standard"/>
              <w:keepLines/>
              <w:jc w:val="center"/>
              <w:rPr>
                <w:rFonts w:cs="Times New Roman"/>
                <w:color w:val="000000"/>
                <w:sz w:val="28"/>
                <w:szCs w:val="28"/>
              </w:rPr>
            </w:pPr>
            <w:proofErr w:type="spellStart"/>
            <w:proofErr w:type="gramStart"/>
            <w:r w:rsidRPr="00B610B9">
              <w:rPr>
                <w:rFonts w:cs="Times New Roman"/>
                <w:color w:val="000000"/>
                <w:sz w:val="28"/>
                <w:szCs w:val="28"/>
              </w:rPr>
              <w:t>п</w:t>
            </w:r>
            <w:proofErr w:type="spellEnd"/>
            <w:proofErr w:type="gramEnd"/>
            <w:r w:rsidRPr="00B610B9">
              <w:rPr>
                <w:rFonts w:cs="Times New Roman"/>
                <w:color w:val="000000"/>
                <w:sz w:val="28"/>
                <w:szCs w:val="28"/>
              </w:rPr>
              <w:t>/</w:t>
            </w:r>
            <w:proofErr w:type="spellStart"/>
            <w:r w:rsidRPr="00B610B9">
              <w:rPr>
                <w:rFonts w:cs="Times New Roman"/>
                <w:color w:val="000000"/>
                <w:sz w:val="28"/>
                <w:szCs w:val="28"/>
              </w:rPr>
              <w:t>п</w:t>
            </w:r>
            <w:proofErr w:type="spellEnd"/>
          </w:p>
        </w:tc>
        <w:tc>
          <w:tcPr>
            <w:tcW w:w="8696"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color w:val="000000"/>
                <w:sz w:val="28"/>
                <w:szCs w:val="28"/>
              </w:rPr>
            </w:pPr>
            <w:r w:rsidRPr="00B610B9">
              <w:rPr>
                <w:rFonts w:cs="Times New Roman"/>
                <w:color w:val="000000"/>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r w:rsidRPr="00B610B9">
              <w:rPr>
                <w:rFonts w:cs="Times New Roman"/>
                <w:b/>
                <w:color w:val="000000"/>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личного подсобного хозяйства (личных подсобных хозяйств)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2</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индивидуального жилого дома (индивидуальных жилых домов) с правом содержания скота и птицы</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3</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торговли(*)</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4</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общественного питания(*)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5</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бытового обслуживания(*)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6</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амбулаторно-поликлинических учреждений(*)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7</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финансово-кредитных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8</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страхования(*)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9</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пенсионного обеспечения</w:t>
            </w:r>
            <w:proofErr w:type="gramStart"/>
            <w:r w:rsidRPr="00B610B9">
              <w:rPr>
                <w:rFonts w:cs="Times New Roman"/>
                <w:color w:val="000000"/>
                <w:sz w:val="28"/>
                <w:szCs w:val="28"/>
              </w:rPr>
              <w:t xml:space="preserve"> (*)</w:t>
            </w:r>
            <w:proofErr w:type="gramEnd"/>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10</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садов, скверов, бульваров.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color w:val="000000"/>
                <w:sz w:val="28"/>
                <w:szCs w:val="28"/>
              </w:rPr>
            </w:pPr>
            <w:r w:rsidRPr="00B610B9">
              <w:rPr>
                <w:rFonts w:cs="Times New Roman"/>
                <w:b/>
                <w:color w:val="000000"/>
                <w:sz w:val="28"/>
                <w:szCs w:val="28"/>
              </w:rPr>
              <w:t>Условно разрешенные виды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1</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социального обеспечения(*)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2</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религиозных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t>3</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 xml:space="preserve">Для размещения административно-управленческих и общественных </w:t>
            </w:r>
            <w:r w:rsidRPr="00B610B9">
              <w:rPr>
                <w:rFonts w:cs="Times New Roman"/>
                <w:color w:val="000000"/>
                <w:sz w:val="28"/>
                <w:szCs w:val="28"/>
              </w:rPr>
              <w:lastRenderedPageBreak/>
              <w:t>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color w:val="000000"/>
                <w:sz w:val="28"/>
                <w:szCs w:val="28"/>
              </w:rPr>
            </w:pPr>
            <w:r w:rsidRPr="00B610B9">
              <w:rPr>
                <w:rFonts w:cs="Times New Roman"/>
                <w:color w:val="000000"/>
                <w:sz w:val="28"/>
                <w:szCs w:val="28"/>
              </w:rPr>
              <w:lastRenderedPageBreak/>
              <w:t>4</w:t>
            </w:r>
          </w:p>
        </w:tc>
        <w:tc>
          <w:tcPr>
            <w:tcW w:w="8696"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связи и телекоммуникаций(*)</w:t>
            </w:r>
          </w:p>
        </w:tc>
      </w:tr>
    </w:tbl>
    <w:p w:rsidR="00BB09AF" w:rsidRPr="00B610B9" w:rsidRDefault="00BB09AF" w:rsidP="00BB09AF">
      <w:pPr>
        <w:pStyle w:val="Standard"/>
        <w:ind w:firstLine="545"/>
        <w:jc w:val="both"/>
        <w:rPr>
          <w:rFonts w:cs="Times New Roman"/>
          <w:sz w:val="28"/>
          <w:szCs w:val="28"/>
        </w:rPr>
      </w:pP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 объекты указанных видов использования могут размещаться только на земельных участках, примыкающих к красным линиям улиц и дорог всех типов, являющихся территориями общего пользования.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3) 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а) минимально допустимая площадь приусадебного земельного участка для размещения объектов личного подсобного хозяйства - 1000 кв. метров;</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б) максимально допустимая площадь приусадебного земельного участка для размещения объектов личного подсобного хозяйства - 5000 кв. метров;</w:t>
      </w:r>
    </w:p>
    <w:p w:rsidR="00BB09AF" w:rsidRPr="00B610B9" w:rsidRDefault="00BB09AF" w:rsidP="00BB09AF">
      <w:pPr>
        <w:pStyle w:val="Standard"/>
        <w:ind w:firstLine="545"/>
        <w:jc w:val="both"/>
        <w:rPr>
          <w:rFonts w:cs="Times New Roman"/>
          <w:sz w:val="28"/>
          <w:szCs w:val="28"/>
        </w:rPr>
      </w:pPr>
      <w:r w:rsidRPr="00B610B9">
        <w:rPr>
          <w:rFonts w:cs="Times New Roman"/>
          <w:color w:val="000000"/>
          <w:sz w:val="28"/>
          <w:szCs w:val="28"/>
        </w:rPr>
        <w:t xml:space="preserve">в) минимально допустимая площадь земельного участка для размещения индивидуального жилого дома </w:t>
      </w:r>
      <w:r w:rsidRPr="00B610B9">
        <w:rPr>
          <w:rFonts w:cs="Times New Roman"/>
          <w:sz w:val="28"/>
          <w:szCs w:val="28"/>
        </w:rPr>
        <w:t xml:space="preserve">с правом </w:t>
      </w:r>
      <w:r w:rsidRPr="00B610B9">
        <w:rPr>
          <w:rFonts w:cs="Times New Roman"/>
          <w:color w:val="000000"/>
          <w:sz w:val="28"/>
          <w:szCs w:val="28"/>
        </w:rPr>
        <w:t xml:space="preserve">содержания скота и птицы - </w:t>
      </w:r>
      <w:r w:rsidRPr="00B610B9">
        <w:rPr>
          <w:rFonts w:cs="Times New Roman"/>
          <w:sz w:val="28"/>
          <w:szCs w:val="28"/>
        </w:rPr>
        <w:t>5</w:t>
      </w:r>
      <w:r w:rsidRPr="00B610B9">
        <w:rPr>
          <w:rFonts w:cs="Times New Roman"/>
          <w:color w:val="000000"/>
          <w:sz w:val="28"/>
          <w:szCs w:val="28"/>
        </w:rPr>
        <w:t>00 кв. метров;</w:t>
      </w:r>
    </w:p>
    <w:p w:rsidR="00BB09AF" w:rsidRPr="00B610B9" w:rsidRDefault="00BB09AF" w:rsidP="00BB09AF">
      <w:pPr>
        <w:pStyle w:val="Standard"/>
        <w:numPr>
          <w:ilvl w:val="0"/>
          <w:numId w:val="21"/>
        </w:numPr>
        <w:ind w:firstLine="567"/>
        <w:jc w:val="both"/>
        <w:textAlignment w:val="baseline"/>
        <w:rPr>
          <w:rFonts w:cs="Times New Roman"/>
          <w:sz w:val="28"/>
          <w:szCs w:val="28"/>
        </w:rPr>
      </w:pPr>
      <w:r w:rsidRPr="00B610B9">
        <w:rPr>
          <w:rFonts w:cs="Times New Roman"/>
          <w:color w:val="000000"/>
          <w:sz w:val="28"/>
          <w:szCs w:val="28"/>
        </w:rPr>
        <w:t>г) максимально допустимая площадь земельного участка для размещения индивидуального жилого дома с правом содержания скота и птицы - 1</w:t>
      </w:r>
      <w:r w:rsidRPr="00B610B9">
        <w:rPr>
          <w:rFonts w:cs="Times New Roman"/>
          <w:sz w:val="28"/>
          <w:szCs w:val="28"/>
        </w:rPr>
        <w:t>5</w:t>
      </w:r>
      <w:r w:rsidRPr="00B610B9">
        <w:rPr>
          <w:rFonts w:cs="Times New Roman"/>
          <w:color w:val="000000"/>
          <w:sz w:val="28"/>
          <w:szCs w:val="28"/>
        </w:rPr>
        <w:t>00 кв. метров;</w:t>
      </w:r>
    </w:p>
    <w:p w:rsidR="00BB09AF" w:rsidRPr="00B610B9" w:rsidRDefault="00BB09AF" w:rsidP="00BB09AF">
      <w:pPr>
        <w:pStyle w:val="Standard"/>
        <w:numPr>
          <w:ilvl w:val="0"/>
          <w:numId w:val="7"/>
        </w:numPr>
        <w:ind w:firstLine="567"/>
        <w:jc w:val="both"/>
        <w:textAlignment w:val="baseline"/>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минимальная ширина вдоль фронта улицы – 10 метров;</w:t>
      </w:r>
    </w:p>
    <w:p w:rsidR="00BB09AF" w:rsidRPr="00B610B9" w:rsidRDefault="00BB09AF" w:rsidP="00BB09AF">
      <w:pPr>
        <w:pStyle w:val="Standard"/>
        <w:numPr>
          <w:ilvl w:val="0"/>
          <w:numId w:val="7"/>
        </w:numPr>
        <w:ind w:firstLine="567"/>
        <w:jc w:val="both"/>
        <w:textAlignment w:val="baseline"/>
        <w:rPr>
          <w:rFonts w:cs="Times New Roman"/>
          <w:sz w:val="28"/>
          <w:szCs w:val="28"/>
        </w:rPr>
      </w:pPr>
      <w:r w:rsidRPr="00B610B9">
        <w:rPr>
          <w:rFonts w:cs="Times New Roman"/>
          <w:sz w:val="28"/>
          <w:szCs w:val="28"/>
        </w:rPr>
        <w:t>е) предельное количество этажей — 3;</w:t>
      </w:r>
    </w:p>
    <w:p w:rsidR="00BB09AF" w:rsidRPr="00B610B9" w:rsidRDefault="00BB09AF" w:rsidP="00BB09AF">
      <w:pPr>
        <w:pStyle w:val="Standard"/>
        <w:numPr>
          <w:ilvl w:val="0"/>
          <w:numId w:val="7"/>
        </w:numPr>
        <w:ind w:firstLine="567"/>
        <w:jc w:val="both"/>
        <w:textAlignment w:val="baseline"/>
        <w:rPr>
          <w:rFonts w:cs="Times New Roman"/>
          <w:sz w:val="28"/>
          <w:szCs w:val="28"/>
        </w:rPr>
      </w:pPr>
      <w:r w:rsidRPr="00B610B9">
        <w:rPr>
          <w:rFonts w:cs="Times New Roman"/>
          <w:sz w:val="28"/>
          <w:szCs w:val="28"/>
        </w:rPr>
        <w:t>ж) максимальная высота объектов капитального строительства — 12 метров.</w:t>
      </w:r>
    </w:p>
    <w:p w:rsidR="00BB09AF" w:rsidRPr="00B610B9" w:rsidRDefault="00BB09AF" w:rsidP="00BB09AF">
      <w:pPr>
        <w:pStyle w:val="Standard"/>
        <w:numPr>
          <w:ilvl w:val="0"/>
          <w:numId w:val="7"/>
        </w:numPr>
        <w:ind w:firstLine="567"/>
        <w:jc w:val="both"/>
        <w:textAlignment w:val="baseline"/>
        <w:rPr>
          <w:rFonts w:cs="Times New Roman"/>
          <w:sz w:val="28"/>
          <w:szCs w:val="28"/>
        </w:rPr>
      </w:pPr>
      <w:proofErr w:type="spellStart"/>
      <w:r w:rsidRPr="00B610B9">
        <w:rPr>
          <w:rFonts w:cs="Times New Roman"/>
          <w:sz w:val="28"/>
          <w:szCs w:val="28"/>
        </w:rPr>
        <w:t>з</w:t>
      </w:r>
      <w:proofErr w:type="spellEnd"/>
      <w:r w:rsidRPr="00B610B9">
        <w:rPr>
          <w:rFonts w:cs="Times New Roman"/>
          <w:sz w:val="28"/>
          <w:szCs w:val="28"/>
        </w:rPr>
        <w:t>) минимальные отступы стен зданий от границ сопряженных земельных участков:</w:t>
      </w:r>
    </w:p>
    <w:p w:rsidR="00BB09AF" w:rsidRPr="00B610B9" w:rsidRDefault="00BB09AF" w:rsidP="00BB09AF">
      <w:pPr>
        <w:pStyle w:val="Standard"/>
        <w:ind w:firstLine="567"/>
        <w:jc w:val="both"/>
        <w:rPr>
          <w:rFonts w:cs="Times New Roman"/>
          <w:sz w:val="28"/>
          <w:szCs w:val="28"/>
        </w:rPr>
      </w:pPr>
      <w:r w:rsidRPr="00B610B9">
        <w:rPr>
          <w:rFonts w:cs="Times New Roman"/>
          <w:sz w:val="28"/>
          <w:szCs w:val="28"/>
        </w:rPr>
        <w:t>- от передней границы земельного участка – 0 метров,</w:t>
      </w:r>
    </w:p>
    <w:p w:rsidR="00BB09AF" w:rsidRPr="00B610B9" w:rsidRDefault="00BB09AF" w:rsidP="00BB09AF">
      <w:pPr>
        <w:pStyle w:val="Standard"/>
        <w:ind w:firstLine="567"/>
        <w:jc w:val="both"/>
        <w:rPr>
          <w:rFonts w:cs="Times New Roman"/>
          <w:sz w:val="28"/>
          <w:szCs w:val="28"/>
        </w:rPr>
      </w:pPr>
      <w:r w:rsidRPr="00B610B9">
        <w:rPr>
          <w:rFonts w:cs="Times New Roman"/>
          <w:sz w:val="28"/>
          <w:szCs w:val="28"/>
        </w:rPr>
        <w:t>- от боковой границы участка - 0 метров при примыкании, в остальных случаях - 3 метра,</w:t>
      </w:r>
    </w:p>
    <w:p w:rsidR="00BB09AF" w:rsidRPr="00B610B9" w:rsidRDefault="00BB09AF" w:rsidP="00BB09AF">
      <w:pPr>
        <w:pStyle w:val="Standard"/>
        <w:ind w:firstLine="567"/>
        <w:jc w:val="both"/>
        <w:rPr>
          <w:rFonts w:cs="Times New Roman"/>
          <w:sz w:val="28"/>
          <w:szCs w:val="28"/>
        </w:rPr>
      </w:pPr>
      <w:r w:rsidRPr="00B610B9">
        <w:rPr>
          <w:rFonts w:cs="Times New Roman"/>
          <w:sz w:val="28"/>
          <w:szCs w:val="28"/>
        </w:rPr>
        <w:t>- от задней границы участка – 3 метра;</w:t>
      </w:r>
    </w:p>
    <w:p w:rsidR="00BB09AF" w:rsidRPr="00B610B9" w:rsidRDefault="00BB09AF" w:rsidP="00BB09AF">
      <w:pPr>
        <w:pStyle w:val="Standard"/>
        <w:numPr>
          <w:ilvl w:val="0"/>
          <w:numId w:val="7"/>
        </w:numPr>
        <w:ind w:firstLine="567"/>
        <w:jc w:val="both"/>
        <w:textAlignment w:val="baseline"/>
        <w:rPr>
          <w:rFonts w:cs="Times New Roman"/>
          <w:sz w:val="28"/>
          <w:szCs w:val="28"/>
        </w:rPr>
      </w:pPr>
      <w:r w:rsidRPr="00B610B9">
        <w:rPr>
          <w:rFonts w:cs="Times New Roman"/>
          <w:color w:val="000000"/>
          <w:sz w:val="28"/>
          <w:szCs w:val="28"/>
        </w:rPr>
        <w:t>и) максимальная общая площадь объектов капитального строительства нежилого назначения – 1000</w:t>
      </w:r>
      <w:r w:rsidRPr="00B610B9">
        <w:rPr>
          <w:rFonts w:cs="Times New Roman"/>
          <w:color w:val="0000FF"/>
          <w:sz w:val="28"/>
          <w:szCs w:val="28"/>
        </w:rPr>
        <w:t xml:space="preserve"> </w:t>
      </w:r>
      <w:r w:rsidRPr="00B610B9">
        <w:rPr>
          <w:rFonts w:cs="Times New Roman"/>
          <w:color w:val="000000"/>
          <w:sz w:val="28"/>
          <w:szCs w:val="28"/>
        </w:rPr>
        <w:t>кв. метров.</w:t>
      </w:r>
    </w:p>
    <w:p w:rsidR="00BB09AF" w:rsidRPr="00B610B9" w:rsidRDefault="00BB09AF" w:rsidP="00BB09AF">
      <w:pPr>
        <w:pStyle w:val="Standard"/>
        <w:numPr>
          <w:ilvl w:val="0"/>
          <w:numId w:val="7"/>
        </w:numPr>
        <w:ind w:firstLine="567"/>
        <w:jc w:val="both"/>
        <w:textAlignment w:val="baseline"/>
        <w:rPr>
          <w:rFonts w:cs="Times New Roman"/>
          <w:sz w:val="28"/>
          <w:szCs w:val="28"/>
        </w:rPr>
      </w:pPr>
      <w:r w:rsidRPr="00B610B9">
        <w:rPr>
          <w:rFonts w:cs="Times New Roman"/>
          <w:sz w:val="28"/>
          <w:szCs w:val="28"/>
        </w:rPr>
        <w:t>к) минимальные размеры озелененной территории земельных участков в соответствии с частью 4 статьи 28;</w:t>
      </w:r>
    </w:p>
    <w:p w:rsidR="00BB09AF" w:rsidRPr="00B610B9" w:rsidRDefault="00BB09AF" w:rsidP="00BB09AF">
      <w:pPr>
        <w:pStyle w:val="Standard"/>
        <w:numPr>
          <w:ilvl w:val="0"/>
          <w:numId w:val="7"/>
        </w:numPr>
        <w:ind w:firstLine="567"/>
        <w:jc w:val="both"/>
        <w:textAlignment w:val="baseline"/>
        <w:rPr>
          <w:rFonts w:cs="Times New Roman"/>
          <w:sz w:val="28"/>
          <w:szCs w:val="28"/>
        </w:rPr>
      </w:pPr>
      <w:r w:rsidRPr="00B610B9">
        <w:rPr>
          <w:rFonts w:cs="Times New Roman"/>
          <w:sz w:val="28"/>
          <w:szCs w:val="28"/>
        </w:rPr>
        <w:t xml:space="preserve">л)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 8 статьи 28;</w:t>
      </w:r>
    </w:p>
    <w:p w:rsidR="00BB09AF" w:rsidRPr="00B610B9" w:rsidRDefault="00BB09AF" w:rsidP="00BB09AF">
      <w:pPr>
        <w:pStyle w:val="Standard"/>
        <w:numPr>
          <w:ilvl w:val="0"/>
          <w:numId w:val="7"/>
        </w:numPr>
        <w:ind w:firstLine="567"/>
        <w:jc w:val="both"/>
        <w:textAlignment w:val="baseline"/>
        <w:rPr>
          <w:rFonts w:cs="Times New Roman"/>
          <w:sz w:val="28"/>
          <w:szCs w:val="28"/>
        </w:rPr>
      </w:pPr>
      <w:r w:rsidRPr="00B610B9">
        <w:rPr>
          <w:rFonts w:cs="Times New Roman"/>
          <w:color w:val="000000"/>
          <w:sz w:val="28"/>
          <w:szCs w:val="28"/>
        </w:rPr>
        <w:t>м) максимальный процент застройки в границах земельного участка –</w:t>
      </w:r>
      <w:r w:rsidRPr="00B610B9">
        <w:rPr>
          <w:rFonts w:cs="Times New Roman"/>
          <w:color w:val="0000FF"/>
          <w:sz w:val="28"/>
          <w:szCs w:val="28"/>
        </w:rPr>
        <w:t xml:space="preserve"> </w:t>
      </w:r>
      <w:r w:rsidRPr="00B610B9">
        <w:rPr>
          <w:rFonts w:cs="Times New Roman"/>
          <w:color w:val="000000"/>
          <w:sz w:val="28"/>
          <w:szCs w:val="28"/>
        </w:rPr>
        <w:t>50%.</w:t>
      </w:r>
    </w:p>
    <w:p w:rsidR="00BB09AF" w:rsidRPr="00B610B9" w:rsidRDefault="00BB09AF" w:rsidP="00BB09AF">
      <w:pPr>
        <w:pStyle w:val="Standard"/>
        <w:rPr>
          <w:rFonts w:cs="Times New Roman"/>
          <w:sz w:val="28"/>
          <w:szCs w:val="28"/>
        </w:rPr>
      </w:pPr>
    </w:p>
    <w:p w:rsidR="00BB09AF" w:rsidRPr="00B610B9" w:rsidRDefault="00BB09AF" w:rsidP="00BB09AF">
      <w:pPr>
        <w:pStyle w:val="Header"/>
        <w:tabs>
          <w:tab w:val="clear" w:pos="4677"/>
          <w:tab w:val="clear" w:pos="9355"/>
        </w:tabs>
        <w:ind w:firstLine="567"/>
        <w:rPr>
          <w:rFonts w:cs="Times New Roman"/>
          <w:b/>
          <w:sz w:val="28"/>
          <w:szCs w:val="28"/>
        </w:rPr>
      </w:pPr>
      <w:r w:rsidRPr="00B610B9">
        <w:rPr>
          <w:rFonts w:cs="Times New Roman"/>
          <w:b/>
          <w:sz w:val="28"/>
          <w:szCs w:val="28"/>
        </w:rPr>
        <w:t>2. Зона объектов се</w:t>
      </w:r>
      <w:r w:rsidR="00CB3DC8" w:rsidRPr="00B610B9">
        <w:rPr>
          <w:rFonts w:cs="Times New Roman"/>
          <w:b/>
          <w:sz w:val="28"/>
          <w:szCs w:val="28"/>
        </w:rPr>
        <w:t xml:space="preserve">льскохозяйственного назначения </w:t>
      </w:r>
      <w:r w:rsidRPr="00B610B9">
        <w:rPr>
          <w:rFonts w:cs="Times New Roman"/>
          <w:b/>
          <w:sz w:val="28"/>
          <w:szCs w:val="28"/>
        </w:rPr>
        <w:t>(СХ 2)</w:t>
      </w:r>
    </w:p>
    <w:p w:rsidR="00CB3DC8" w:rsidRPr="00B610B9" w:rsidRDefault="00CB3DC8" w:rsidP="00BB09AF">
      <w:pPr>
        <w:pStyle w:val="Header"/>
        <w:tabs>
          <w:tab w:val="clear" w:pos="4677"/>
          <w:tab w:val="clear" w:pos="9355"/>
        </w:tabs>
        <w:ind w:firstLine="567"/>
        <w:rPr>
          <w:rFonts w:cs="Times New Roman"/>
          <w:b/>
          <w:sz w:val="28"/>
          <w:szCs w:val="28"/>
        </w:rPr>
      </w:pPr>
    </w:p>
    <w:p w:rsidR="00BB09AF" w:rsidRPr="00B610B9" w:rsidRDefault="00BB09AF" w:rsidP="00BB09AF">
      <w:pPr>
        <w:pStyle w:val="Header"/>
        <w:tabs>
          <w:tab w:val="clear" w:pos="4677"/>
          <w:tab w:val="clear" w:pos="9355"/>
        </w:tabs>
        <w:ind w:firstLine="567"/>
        <w:jc w:val="both"/>
        <w:rPr>
          <w:rFonts w:cs="Times New Roman"/>
          <w:sz w:val="28"/>
          <w:szCs w:val="28"/>
        </w:rPr>
      </w:pPr>
      <w:r w:rsidRPr="00B610B9">
        <w:rPr>
          <w:rFonts w:cs="Times New Roman"/>
          <w:sz w:val="28"/>
          <w:szCs w:val="28"/>
        </w:rPr>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45"/>
        <w:jc w:val="both"/>
        <w:rPr>
          <w:rFonts w:cs="Times New Roman"/>
          <w:sz w:val="28"/>
          <w:szCs w:val="28"/>
        </w:rPr>
      </w:pPr>
    </w:p>
    <w:tbl>
      <w:tblPr>
        <w:tblW w:w="9410" w:type="dxa"/>
        <w:tblInd w:w="45" w:type="dxa"/>
        <w:tblLayout w:type="fixed"/>
        <w:tblCellMar>
          <w:left w:w="10" w:type="dxa"/>
          <w:right w:w="10" w:type="dxa"/>
        </w:tblCellMar>
        <w:tblLook w:val="04A0"/>
      </w:tblPr>
      <w:tblGrid>
        <w:gridCol w:w="709"/>
        <w:gridCol w:w="8701"/>
      </w:tblGrid>
      <w:tr w:rsidR="00BB09AF" w:rsidRPr="00B610B9" w:rsidTr="00BB09AF">
        <w:trPr>
          <w:trHeight w:val="322"/>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lastRenderedPageBreak/>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70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color w:val="000000"/>
                <w:sz w:val="28"/>
                <w:szCs w:val="28"/>
              </w:rPr>
            </w:pPr>
            <w:r w:rsidRPr="00B610B9">
              <w:rPr>
                <w:rFonts w:cs="Times New Roman"/>
                <w:color w:val="000000"/>
                <w:sz w:val="28"/>
                <w:szCs w:val="28"/>
              </w:rPr>
              <w:t>Для размещения предприятий по переработке, расфасовке  сельскохозяйственной продукции и техническому обслуживанию сельскохозяйственного производства (ремонт, складирование)</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color w:val="000000"/>
                <w:sz w:val="28"/>
                <w:szCs w:val="28"/>
              </w:rPr>
            </w:pPr>
            <w:r w:rsidRPr="00B610B9">
              <w:rPr>
                <w:rFonts w:cs="Times New Roman"/>
                <w:color w:val="000000"/>
                <w:sz w:val="28"/>
                <w:szCs w:val="28"/>
              </w:rPr>
              <w:t>Для животноводства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ветеринарных лечебниц и станций</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складских объектов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color w:val="000000"/>
                <w:sz w:val="28"/>
                <w:szCs w:val="28"/>
              </w:rPr>
            </w:pPr>
            <w:r w:rsidRPr="00B610B9">
              <w:rPr>
                <w:rFonts w:cs="Times New Roman"/>
                <w:color w:val="000000"/>
                <w:sz w:val="28"/>
                <w:szCs w:val="28"/>
              </w:rPr>
              <w:t>Для размещения зеленых насаждений санитарно-защитных зон</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общественного питания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объектов бытового обслуживания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трубопроводного транспорта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jc w:val="both"/>
              <w:rPr>
                <w:rFonts w:cs="Times New Roman"/>
                <w:color w:val="000000"/>
                <w:sz w:val="28"/>
                <w:szCs w:val="28"/>
              </w:rPr>
            </w:pPr>
            <w:r w:rsidRPr="00B610B9">
              <w:rPr>
                <w:rFonts w:cs="Times New Roman"/>
                <w:color w:val="000000"/>
                <w:sz w:val="28"/>
                <w:szCs w:val="28"/>
              </w:rPr>
              <w:t>Для размещения объектов связи и телекоммуникаций</w:t>
            </w:r>
          </w:p>
        </w:tc>
      </w:tr>
    </w:tbl>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а) минимальная площадь земельного участка — 600 кв. метров;</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б) максимальная высота объектов капитального строительства, реконструкции – не ограничена;</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в) минимальные отступы стен зданий от границ сопряженных земельных участков: 3 метра;</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 xml:space="preserve">г) минимальные размеры озелененной территории земельных участков – в соответствии с частью 4 </w:t>
      </w:r>
      <w:r w:rsidRPr="00B610B9">
        <w:rPr>
          <w:rFonts w:cs="Times New Roman"/>
          <w:color w:val="000000"/>
          <w:sz w:val="28"/>
          <w:szCs w:val="28"/>
        </w:rPr>
        <w:t>статьи 28;</w:t>
      </w:r>
    </w:p>
    <w:p w:rsidR="00BB09AF" w:rsidRPr="00B610B9" w:rsidRDefault="00BB09AF" w:rsidP="00BB09AF">
      <w:pPr>
        <w:pStyle w:val="Header"/>
        <w:tabs>
          <w:tab w:val="clear" w:pos="4677"/>
          <w:tab w:val="clear" w:pos="9355"/>
        </w:tabs>
        <w:ind w:firstLine="567"/>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максимальный процент застройки в границах земельного участка – 80%.</w:t>
      </w:r>
    </w:p>
    <w:p w:rsidR="00BB09AF" w:rsidRPr="00B610B9" w:rsidRDefault="00BB09AF" w:rsidP="00BB09AF">
      <w:pPr>
        <w:pStyle w:val="Header"/>
        <w:tabs>
          <w:tab w:val="clear" w:pos="4677"/>
          <w:tab w:val="clear" w:pos="9355"/>
        </w:tabs>
        <w:ind w:firstLine="567"/>
        <w:jc w:val="both"/>
        <w:rPr>
          <w:rFonts w:cs="Times New Roman"/>
          <w:sz w:val="28"/>
          <w:szCs w:val="28"/>
        </w:rPr>
      </w:pPr>
    </w:p>
    <w:p w:rsidR="00BB09AF" w:rsidRPr="00B610B9" w:rsidRDefault="00BB09AF" w:rsidP="00BB09AF">
      <w:pPr>
        <w:pStyle w:val="Header"/>
        <w:tabs>
          <w:tab w:val="clear" w:pos="4677"/>
          <w:tab w:val="clear" w:pos="9355"/>
        </w:tabs>
        <w:ind w:firstLine="567"/>
        <w:rPr>
          <w:rFonts w:cs="Times New Roman"/>
          <w:b/>
          <w:sz w:val="28"/>
          <w:szCs w:val="28"/>
        </w:rPr>
      </w:pPr>
      <w:r w:rsidRPr="00B610B9">
        <w:rPr>
          <w:rFonts w:cs="Times New Roman"/>
          <w:b/>
          <w:sz w:val="28"/>
          <w:szCs w:val="28"/>
        </w:rPr>
        <w:t>3. Зо</w:t>
      </w:r>
      <w:r w:rsidR="00CB3DC8" w:rsidRPr="00B610B9">
        <w:rPr>
          <w:rFonts w:cs="Times New Roman"/>
          <w:b/>
          <w:sz w:val="28"/>
          <w:szCs w:val="28"/>
        </w:rPr>
        <w:t xml:space="preserve">на сельскохозяйственных угодий </w:t>
      </w:r>
      <w:r w:rsidRPr="00B610B9">
        <w:rPr>
          <w:rFonts w:cs="Times New Roman"/>
          <w:b/>
          <w:sz w:val="28"/>
          <w:szCs w:val="28"/>
        </w:rPr>
        <w:t>(СХ 3)</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xml:space="preserve">1) цели выделения зоны – сохранение и развитие сельскохозяйственных угодий  и обеспечивающих их инфраструктур, </w:t>
      </w:r>
      <w:r w:rsidRPr="00B610B9">
        <w:rPr>
          <w:rFonts w:cs="Times New Roman"/>
          <w:iCs/>
          <w:sz w:val="28"/>
          <w:szCs w:val="28"/>
        </w:rPr>
        <w:t xml:space="preserve">предотвращение их занятия другими видами деятельности </w:t>
      </w:r>
      <w:r w:rsidRPr="00B610B9">
        <w:rPr>
          <w:rFonts w:cs="Times New Roman"/>
          <w:sz w:val="28"/>
          <w:szCs w:val="28"/>
        </w:rPr>
        <w:t>до изменения вида их использования в соответствии с Генеральным пл</w:t>
      </w:r>
      <w:r w:rsidR="00CB3DC8" w:rsidRPr="00B610B9">
        <w:rPr>
          <w:rFonts w:cs="Times New Roman"/>
          <w:sz w:val="28"/>
          <w:szCs w:val="28"/>
        </w:rPr>
        <w:t>аном Лоховского муниципального образова</w:t>
      </w:r>
      <w:r w:rsidRPr="00B610B9">
        <w:rPr>
          <w:rFonts w:cs="Times New Roman"/>
          <w:sz w:val="28"/>
          <w:szCs w:val="28"/>
        </w:rPr>
        <w:t>ния;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45"/>
        <w:jc w:val="both"/>
        <w:rPr>
          <w:rFonts w:cs="Times New Roman"/>
          <w:sz w:val="28"/>
          <w:szCs w:val="28"/>
        </w:rPr>
      </w:pPr>
    </w:p>
    <w:tbl>
      <w:tblPr>
        <w:tblW w:w="9410" w:type="dxa"/>
        <w:tblInd w:w="45" w:type="dxa"/>
        <w:tblLayout w:type="fixed"/>
        <w:tblCellMar>
          <w:left w:w="10" w:type="dxa"/>
          <w:right w:w="10" w:type="dxa"/>
        </w:tblCellMar>
        <w:tblLook w:val="04A0"/>
      </w:tblPr>
      <w:tblGrid>
        <w:gridCol w:w="709"/>
        <w:gridCol w:w="8701"/>
      </w:tblGrid>
      <w:tr w:rsidR="00BB09AF" w:rsidRPr="00B610B9" w:rsidTr="00BB09AF">
        <w:trPr>
          <w:trHeight w:val="322"/>
        </w:trPr>
        <w:tc>
          <w:tcPr>
            <w:tcW w:w="709"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70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пашни</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lastRenderedPageBreak/>
              <w:t>2</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пастбищ</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sz w:val="28"/>
                <w:szCs w:val="28"/>
              </w:rPr>
            </w:pPr>
            <w:r w:rsidRPr="00B610B9">
              <w:rPr>
                <w:rFonts w:cs="Times New Roman"/>
                <w:bCs/>
                <w:sz w:val="28"/>
                <w:szCs w:val="28"/>
              </w:rPr>
              <w:t>Для садоводства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4</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ind w:right="5"/>
              <w:jc w:val="both"/>
              <w:rPr>
                <w:rFonts w:cs="Times New Roman"/>
                <w:bCs/>
                <w:sz w:val="28"/>
                <w:szCs w:val="28"/>
              </w:rPr>
            </w:pPr>
            <w:r w:rsidRPr="00B610B9">
              <w:rPr>
                <w:rFonts w:cs="Times New Roman"/>
                <w:bCs/>
                <w:sz w:val="28"/>
                <w:szCs w:val="28"/>
              </w:rPr>
              <w:t>Для огородничества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Cs/>
                <w:sz w:val="28"/>
                <w:szCs w:val="28"/>
              </w:rPr>
            </w:pPr>
            <w:r w:rsidRPr="00B610B9">
              <w:rPr>
                <w:rFonts w:cs="Times New Roman"/>
                <w:bCs/>
                <w:sz w:val="28"/>
                <w:szCs w:val="28"/>
              </w:rPr>
              <w:t>Для размещения коллективных садов и огородов</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2</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трубопроводного транспорта</w:t>
            </w:r>
          </w:p>
        </w:tc>
      </w:tr>
      <w:tr w:rsidR="00BB09AF" w:rsidRPr="00B610B9" w:rsidTr="00BB09AF">
        <w:trPr>
          <w:trHeight w:val="322"/>
        </w:trPr>
        <w:tc>
          <w:tcPr>
            <w:tcW w:w="709"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3</w:t>
            </w:r>
          </w:p>
        </w:tc>
        <w:tc>
          <w:tcPr>
            <w:tcW w:w="8701"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jc w:val="both"/>
              <w:rPr>
                <w:rFonts w:cs="Times New Roman"/>
                <w:color w:val="000000"/>
                <w:sz w:val="28"/>
                <w:szCs w:val="28"/>
              </w:rPr>
            </w:pPr>
            <w:r w:rsidRPr="00B610B9">
              <w:rPr>
                <w:rFonts w:cs="Times New Roman"/>
                <w:color w:val="000000"/>
                <w:sz w:val="28"/>
                <w:szCs w:val="28"/>
              </w:rPr>
              <w:t>Для размещения объектов связи и телекоммуникаций</w:t>
            </w:r>
          </w:p>
        </w:tc>
      </w:tr>
    </w:tbl>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а) минимальная площадь земельного участка — 600 кв. метров;</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б) максимальная высота объектов капитального строительства, реконструкции – не ограничена;</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в) минимальные отступы стен зданий от границ сопряженных земельных участков: 3 метра;</w:t>
      </w:r>
    </w:p>
    <w:p w:rsidR="00BB09AF" w:rsidRPr="00B610B9" w:rsidRDefault="00BB09AF" w:rsidP="00BB09AF">
      <w:pPr>
        <w:pStyle w:val="Standard"/>
        <w:ind w:firstLine="532"/>
        <w:jc w:val="both"/>
        <w:rPr>
          <w:rFonts w:cs="Times New Roman"/>
          <w:sz w:val="28"/>
          <w:szCs w:val="28"/>
        </w:rPr>
      </w:pPr>
      <w:r w:rsidRPr="00B610B9">
        <w:rPr>
          <w:rFonts w:cs="Times New Roman"/>
          <w:sz w:val="28"/>
          <w:szCs w:val="28"/>
        </w:rPr>
        <w:t xml:space="preserve">г) минимальные размеры озелененной территории земельных участков – в соответствии с частью 4 </w:t>
      </w:r>
      <w:r w:rsidRPr="00B610B9">
        <w:rPr>
          <w:rFonts w:cs="Times New Roman"/>
          <w:color w:val="000000"/>
          <w:sz w:val="28"/>
          <w:szCs w:val="28"/>
        </w:rPr>
        <w:t>статьи 28.</w:t>
      </w:r>
    </w:p>
    <w:p w:rsidR="00BB09AF" w:rsidRPr="00B610B9" w:rsidRDefault="00BB09AF" w:rsidP="00BB09AF">
      <w:pPr>
        <w:pStyle w:val="Standard"/>
        <w:rPr>
          <w:rFonts w:cs="Times New Roman"/>
          <w:sz w:val="28"/>
          <w:szCs w:val="28"/>
        </w:rPr>
      </w:pPr>
    </w:p>
    <w:p w:rsidR="00BB09AF" w:rsidRPr="00B610B9" w:rsidRDefault="00CB3DC8" w:rsidP="00BB09AF">
      <w:pPr>
        <w:pStyle w:val="Standard"/>
        <w:ind w:firstLine="540"/>
        <w:rPr>
          <w:rFonts w:cs="Times New Roman"/>
          <w:b/>
          <w:i/>
          <w:sz w:val="28"/>
          <w:szCs w:val="28"/>
        </w:rPr>
      </w:pPr>
      <w:r w:rsidRPr="00B610B9">
        <w:rPr>
          <w:rFonts w:cs="Times New Roman"/>
          <w:b/>
          <w:i/>
          <w:sz w:val="28"/>
          <w:szCs w:val="28"/>
        </w:rPr>
        <w:t xml:space="preserve">Статья 36. Зоны специального назначения </w:t>
      </w:r>
      <w:r w:rsidR="00BB09AF" w:rsidRPr="00B610B9">
        <w:rPr>
          <w:rFonts w:cs="Times New Roman"/>
          <w:b/>
          <w:i/>
          <w:sz w:val="28"/>
          <w:szCs w:val="28"/>
        </w:rPr>
        <w:t>(С)</w:t>
      </w:r>
    </w:p>
    <w:p w:rsidR="00BB09AF" w:rsidRPr="00B610B9" w:rsidRDefault="00BB09AF" w:rsidP="00BB09AF">
      <w:pPr>
        <w:pStyle w:val="Standard"/>
        <w:ind w:firstLine="540"/>
        <w:rPr>
          <w:rFonts w:cs="Times New Roman"/>
          <w:sz w:val="28"/>
          <w:szCs w:val="28"/>
        </w:rPr>
      </w:pPr>
    </w:p>
    <w:p w:rsidR="00BB09AF" w:rsidRPr="00B610B9" w:rsidRDefault="00BB09AF" w:rsidP="00BB09AF">
      <w:pPr>
        <w:pStyle w:val="Standard"/>
        <w:ind w:firstLine="567"/>
        <w:jc w:val="both"/>
        <w:rPr>
          <w:rFonts w:cs="Times New Roman"/>
          <w:sz w:val="28"/>
          <w:szCs w:val="28"/>
        </w:rPr>
      </w:pPr>
      <w:r w:rsidRPr="00B610B9">
        <w:rPr>
          <w:rFonts w:cs="Times New Roman"/>
          <w:sz w:val="28"/>
          <w:szCs w:val="28"/>
        </w:rPr>
        <w:t>Цель выделения – зоны специального назначения выделены для обеспечени</w:t>
      </w:r>
      <w:r w:rsidR="00CB3DC8" w:rsidRPr="00B610B9">
        <w:rPr>
          <w:rFonts w:cs="Times New Roman"/>
          <w:sz w:val="28"/>
          <w:szCs w:val="28"/>
        </w:rPr>
        <w:t>я правовых условий деятельности</w:t>
      </w:r>
      <w:r w:rsidRPr="00B610B9">
        <w:rPr>
          <w:rFonts w:cs="Times New Roman"/>
          <w:sz w:val="28"/>
          <w:szCs w:val="28"/>
        </w:rPr>
        <w:t xml:space="preserve"> объектов, размещение которых недопустимо на территории других зон, в соответствии с типами объектов, указанными в наименованиях зон.</w:t>
      </w:r>
    </w:p>
    <w:p w:rsidR="00BB09AF" w:rsidRPr="00B610B9" w:rsidRDefault="007D4AD5" w:rsidP="00BB09AF">
      <w:pPr>
        <w:pStyle w:val="Standard"/>
        <w:ind w:firstLine="567"/>
        <w:rPr>
          <w:rFonts w:cs="Times New Roman"/>
          <w:b/>
          <w:sz w:val="28"/>
          <w:szCs w:val="28"/>
        </w:rPr>
      </w:pPr>
      <w:r w:rsidRPr="00B610B9">
        <w:rPr>
          <w:rFonts w:cs="Times New Roman"/>
          <w:b/>
          <w:sz w:val="28"/>
          <w:szCs w:val="28"/>
        </w:rPr>
        <w:t xml:space="preserve">1. Зона кладбищ </w:t>
      </w:r>
      <w:r w:rsidR="00BB09AF" w:rsidRPr="00B610B9">
        <w:rPr>
          <w:rFonts w:cs="Times New Roman"/>
          <w:b/>
          <w:sz w:val="28"/>
          <w:szCs w:val="28"/>
        </w:rPr>
        <w:t>(С 1)</w:t>
      </w:r>
    </w:p>
    <w:p w:rsidR="00BB09AF" w:rsidRPr="00B610B9" w:rsidRDefault="00BB09AF" w:rsidP="00BB09AF">
      <w:pPr>
        <w:pStyle w:val="Standard"/>
        <w:ind w:firstLine="532"/>
        <w:rPr>
          <w:rFonts w:cs="Times New Roman"/>
          <w:sz w:val="28"/>
          <w:szCs w:val="28"/>
        </w:rPr>
      </w:pPr>
      <w:r w:rsidRPr="00B610B9">
        <w:rPr>
          <w:rFonts w:cs="Times New Roman"/>
          <w:sz w:val="28"/>
          <w:szCs w:val="28"/>
        </w:rPr>
        <w:t>1)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rPr>
          <w:rFonts w:cs="Times New Roman"/>
          <w:sz w:val="28"/>
          <w:szCs w:val="28"/>
        </w:rPr>
      </w:pPr>
    </w:p>
    <w:tbl>
      <w:tblPr>
        <w:tblW w:w="9405" w:type="dxa"/>
        <w:tblInd w:w="45" w:type="dxa"/>
        <w:tblLayout w:type="fixed"/>
        <w:tblCellMar>
          <w:left w:w="10" w:type="dxa"/>
          <w:right w:w="10" w:type="dxa"/>
        </w:tblCellMar>
        <w:tblLook w:val="04A0"/>
      </w:tblPr>
      <w:tblGrid>
        <w:gridCol w:w="851"/>
        <w:gridCol w:w="8554"/>
      </w:tblGrid>
      <w:tr w:rsidR="00BB09AF" w:rsidRPr="00B610B9" w:rsidTr="00BB09AF">
        <w:trPr>
          <w:trHeight w:val="322"/>
          <w:tblHeader/>
        </w:trPr>
        <w:tc>
          <w:tcPr>
            <w:tcW w:w="851"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554"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851"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55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851"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55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кладбищ</w:t>
            </w:r>
          </w:p>
        </w:tc>
      </w:tr>
      <w:tr w:rsidR="00BB09AF" w:rsidRPr="00B610B9" w:rsidTr="00BB09AF">
        <w:trPr>
          <w:trHeight w:val="322"/>
        </w:trPr>
        <w:tc>
          <w:tcPr>
            <w:tcW w:w="851"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p>
        </w:tc>
        <w:tc>
          <w:tcPr>
            <w:tcW w:w="855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851"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55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религиозных объектов</w:t>
            </w:r>
          </w:p>
        </w:tc>
      </w:tr>
    </w:tbl>
    <w:p w:rsidR="00BB09AF" w:rsidRPr="00B610B9" w:rsidRDefault="00BB09AF" w:rsidP="00BB09AF">
      <w:pPr>
        <w:pStyle w:val="Standard"/>
        <w:ind w:firstLine="559"/>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предельные параметры земельных участков и объектов капитального строительства: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а) минимальная площадь земельного участка — 2000 кв. метров;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б) максимальная площадь земельного участка — 10000 кв. метров;</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в) максимальная высота объектов капитального строительства, реконструкции – не ограничена;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lastRenderedPageBreak/>
        <w:t>г)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xml:space="preserve">) минимальные размеры озелененной территории земельных участков - в соответствии с частью 4 </w:t>
      </w:r>
      <w:r w:rsidRPr="00B610B9">
        <w:rPr>
          <w:rFonts w:cs="Times New Roman"/>
          <w:color w:val="000000"/>
          <w:sz w:val="28"/>
          <w:szCs w:val="28"/>
        </w:rPr>
        <w:t>статьи 28;</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 xml:space="preserve">е)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w:t>
      </w:r>
      <w:r w:rsidRPr="00B610B9">
        <w:rPr>
          <w:rFonts w:cs="Times New Roman"/>
          <w:color w:val="000000"/>
          <w:sz w:val="28"/>
          <w:szCs w:val="28"/>
        </w:rPr>
        <w:t>статьи 28;</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ж) максимальный процент застройки в границах земельного участка – 2 %.</w:t>
      </w:r>
    </w:p>
    <w:p w:rsidR="00BB09AF" w:rsidRPr="00B610B9" w:rsidRDefault="00BB09AF" w:rsidP="00BB09AF">
      <w:pPr>
        <w:pStyle w:val="Standard"/>
        <w:ind w:firstLine="559"/>
        <w:jc w:val="both"/>
        <w:rPr>
          <w:rFonts w:cs="Times New Roman"/>
          <w:sz w:val="28"/>
          <w:szCs w:val="28"/>
        </w:rPr>
      </w:pPr>
    </w:p>
    <w:p w:rsidR="00BB09AF" w:rsidRPr="00B610B9" w:rsidRDefault="007D4AD5" w:rsidP="00BB09AF">
      <w:pPr>
        <w:pStyle w:val="Standard"/>
        <w:ind w:firstLine="559"/>
        <w:jc w:val="both"/>
        <w:rPr>
          <w:rFonts w:cs="Times New Roman"/>
          <w:b/>
          <w:sz w:val="28"/>
          <w:szCs w:val="28"/>
        </w:rPr>
      </w:pPr>
      <w:r w:rsidRPr="00B610B9">
        <w:rPr>
          <w:rFonts w:cs="Times New Roman"/>
          <w:b/>
          <w:sz w:val="28"/>
          <w:szCs w:val="28"/>
        </w:rPr>
        <w:t xml:space="preserve">2. Зона режимных объектов </w:t>
      </w:r>
      <w:r w:rsidR="00BB09AF" w:rsidRPr="00B610B9">
        <w:rPr>
          <w:rFonts w:cs="Times New Roman"/>
          <w:b/>
          <w:sz w:val="28"/>
          <w:szCs w:val="28"/>
        </w:rPr>
        <w:t>(С 2)</w:t>
      </w:r>
    </w:p>
    <w:p w:rsidR="00BB09AF" w:rsidRPr="00B610B9" w:rsidRDefault="00BB09AF" w:rsidP="00BB09AF">
      <w:pPr>
        <w:pStyle w:val="Standard"/>
        <w:ind w:firstLine="532"/>
        <w:rPr>
          <w:rFonts w:cs="Times New Roman"/>
          <w:sz w:val="28"/>
          <w:szCs w:val="28"/>
        </w:rPr>
      </w:pPr>
      <w:r w:rsidRPr="00B610B9">
        <w:rPr>
          <w:rFonts w:cs="Times New Roman"/>
          <w:sz w:val="28"/>
          <w:szCs w:val="28"/>
        </w:rPr>
        <w:t>1)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32"/>
        <w:rPr>
          <w:rFonts w:cs="Times New Roman"/>
          <w:sz w:val="28"/>
          <w:szCs w:val="28"/>
        </w:rPr>
      </w:pPr>
    </w:p>
    <w:tbl>
      <w:tblPr>
        <w:tblW w:w="9405" w:type="dxa"/>
        <w:tblInd w:w="45" w:type="dxa"/>
        <w:tblLayout w:type="fixed"/>
        <w:tblCellMar>
          <w:left w:w="10" w:type="dxa"/>
          <w:right w:w="10" w:type="dxa"/>
        </w:tblCellMar>
        <w:tblLook w:val="04A0"/>
      </w:tblPr>
      <w:tblGrid>
        <w:gridCol w:w="851"/>
        <w:gridCol w:w="8554"/>
      </w:tblGrid>
      <w:tr w:rsidR="00BB09AF" w:rsidRPr="00B610B9" w:rsidTr="00BB09AF">
        <w:trPr>
          <w:trHeight w:val="322"/>
          <w:tblHeader/>
        </w:trPr>
        <w:tc>
          <w:tcPr>
            <w:tcW w:w="851"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554"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851"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55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851"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1</w:t>
            </w:r>
          </w:p>
        </w:tc>
        <w:tc>
          <w:tcPr>
            <w:tcW w:w="8554"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режимных объектов</w:t>
            </w:r>
          </w:p>
        </w:tc>
      </w:tr>
    </w:tbl>
    <w:p w:rsidR="00BB09AF" w:rsidRPr="00B610B9" w:rsidRDefault="00BB09AF" w:rsidP="00BB09AF">
      <w:pPr>
        <w:pStyle w:val="Standard"/>
        <w:ind w:firstLine="559"/>
        <w:jc w:val="both"/>
        <w:rPr>
          <w:rFonts w:cs="Times New Roman"/>
          <w:sz w:val="28"/>
          <w:szCs w:val="28"/>
        </w:rPr>
      </w:pP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предельные параметры земельных участков и объектов капитального строительства: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а) максимальная высота объектов капитального строительства, реконструкции – не ограничена;</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г)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ind w:firstLine="559"/>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xml:space="preserve">) минимальные размеры озелененной территории земельных участков - в соответствии с частью 4 </w:t>
      </w:r>
      <w:r w:rsidRPr="00B610B9">
        <w:rPr>
          <w:rFonts w:cs="Times New Roman"/>
          <w:color w:val="000000"/>
          <w:sz w:val="28"/>
          <w:szCs w:val="28"/>
        </w:rPr>
        <w:t>статьи 28;</w:t>
      </w:r>
    </w:p>
    <w:p w:rsidR="00BB09AF" w:rsidRPr="00B610B9" w:rsidRDefault="00BB09AF" w:rsidP="00BB09AF">
      <w:pPr>
        <w:pStyle w:val="Standard"/>
        <w:rPr>
          <w:rFonts w:cs="Times New Roman"/>
          <w:sz w:val="28"/>
          <w:szCs w:val="28"/>
        </w:rPr>
      </w:pPr>
    </w:p>
    <w:p w:rsidR="00BB09AF" w:rsidRPr="00B610B9" w:rsidRDefault="00BB09AF" w:rsidP="00BB09AF">
      <w:pPr>
        <w:pStyle w:val="Standard"/>
        <w:keepNext/>
        <w:ind w:firstLine="567"/>
        <w:rPr>
          <w:rFonts w:cs="Times New Roman"/>
          <w:b/>
          <w:sz w:val="28"/>
          <w:szCs w:val="28"/>
        </w:rPr>
      </w:pPr>
      <w:r w:rsidRPr="00B610B9">
        <w:rPr>
          <w:rFonts w:cs="Times New Roman"/>
          <w:b/>
          <w:sz w:val="28"/>
          <w:szCs w:val="28"/>
        </w:rPr>
        <w:t>3. Зона озелененных тер</w:t>
      </w:r>
      <w:r w:rsidR="007D4AD5" w:rsidRPr="00B610B9">
        <w:rPr>
          <w:rFonts w:cs="Times New Roman"/>
          <w:b/>
          <w:sz w:val="28"/>
          <w:szCs w:val="28"/>
        </w:rPr>
        <w:t>риторий специального назначения</w:t>
      </w:r>
      <w:r w:rsidRPr="00B610B9">
        <w:rPr>
          <w:rFonts w:cs="Times New Roman"/>
          <w:b/>
          <w:sz w:val="28"/>
          <w:szCs w:val="28"/>
        </w:rPr>
        <w:t xml:space="preserve"> (С 3)</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1) цель выделения зоны – сохранение и развитие зеленых насаждений санитарно-защитных и водоохранных зон и других зеленых насаждений на земельных участках, расположенных за пределами жилых, общественно-деловых и рекреационных зон;</w:t>
      </w:r>
    </w:p>
    <w:p w:rsidR="00BB09AF" w:rsidRPr="00B610B9" w:rsidRDefault="00BB09AF" w:rsidP="00BB09AF">
      <w:pPr>
        <w:pStyle w:val="Standard"/>
        <w:ind w:firstLine="559"/>
        <w:jc w:val="both"/>
        <w:rPr>
          <w:rFonts w:cs="Times New Roman"/>
          <w:sz w:val="28"/>
          <w:szCs w:val="28"/>
        </w:rPr>
      </w:pPr>
      <w:r w:rsidRPr="00B610B9">
        <w:rPr>
          <w:rFonts w:cs="Times New Roman"/>
          <w:sz w:val="28"/>
          <w:szCs w:val="28"/>
        </w:rPr>
        <w:t>2) основные и условно разрешенные виды использования земельных участков и объектов капитального строительства:</w:t>
      </w:r>
    </w:p>
    <w:p w:rsidR="00BB09AF" w:rsidRPr="00B610B9" w:rsidRDefault="00BB09AF" w:rsidP="00BB09AF">
      <w:pPr>
        <w:pStyle w:val="Standard"/>
        <w:ind w:firstLine="559"/>
        <w:jc w:val="both"/>
        <w:rPr>
          <w:rFonts w:cs="Times New Roman"/>
          <w:sz w:val="28"/>
          <w:szCs w:val="28"/>
        </w:rPr>
      </w:pPr>
    </w:p>
    <w:tbl>
      <w:tblPr>
        <w:tblW w:w="9405" w:type="dxa"/>
        <w:tblInd w:w="45" w:type="dxa"/>
        <w:tblLayout w:type="fixed"/>
        <w:tblCellMar>
          <w:left w:w="10" w:type="dxa"/>
          <w:right w:w="10" w:type="dxa"/>
        </w:tblCellMar>
        <w:tblLook w:val="04A0"/>
      </w:tblPr>
      <w:tblGrid>
        <w:gridCol w:w="567"/>
        <w:gridCol w:w="8838"/>
      </w:tblGrid>
      <w:tr w:rsidR="00BB09AF" w:rsidRPr="00B610B9" w:rsidTr="00BB09AF">
        <w:trPr>
          <w:trHeight w:val="322"/>
        </w:trPr>
        <w:tc>
          <w:tcPr>
            <w:tcW w:w="567" w:type="dxa"/>
            <w:tcBorders>
              <w:top w:val="single" w:sz="4" w:space="0" w:color="000000"/>
              <w:left w:val="single" w:sz="4" w:space="0" w:color="000000"/>
              <w:bottom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lang w:val="en-US"/>
              </w:rPr>
            </w:pPr>
            <w:r w:rsidRPr="00B610B9">
              <w:rPr>
                <w:rFonts w:cs="Times New Roman"/>
                <w:sz w:val="28"/>
                <w:szCs w:val="28"/>
                <w:lang w:val="en-US"/>
              </w:rPr>
              <w:t>№</w:t>
            </w:r>
          </w:p>
          <w:p w:rsidR="00BB09AF" w:rsidRPr="00B610B9" w:rsidRDefault="00BB09AF" w:rsidP="00BB09AF">
            <w:pPr>
              <w:pStyle w:val="Standard"/>
              <w:keepLines/>
              <w:jc w:val="center"/>
              <w:rPr>
                <w:rFonts w:cs="Times New Roman"/>
                <w:sz w:val="28"/>
                <w:szCs w:val="28"/>
              </w:rPr>
            </w:pPr>
            <w:proofErr w:type="spellStart"/>
            <w:proofErr w:type="gramStart"/>
            <w:r w:rsidRPr="00B610B9">
              <w:rPr>
                <w:rFonts w:cs="Times New Roman"/>
                <w:sz w:val="28"/>
                <w:szCs w:val="28"/>
              </w:rPr>
              <w:t>п</w:t>
            </w:r>
            <w:proofErr w:type="spellEnd"/>
            <w:proofErr w:type="gramEnd"/>
            <w:r w:rsidRPr="00B610B9">
              <w:rPr>
                <w:rFonts w:cs="Times New Roman"/>
                <w:sz w:val="28"/>
                <w:szCs w:val="28"/>
              </w:rPr>
              <w:t>/</w:t>
            </w:r>
            <w:proofErr w:type="spellStart"/>
            <w:r w:rsidRPr="00B610B9">
              <w:rPr>
                <w:rFonts w:cs="Times New Roman"/>
                <w:sz w:val="28"/>
                <w:szCs w:val="28"/>
              </w:rPr>
              <w:t>п</w:t>
            </w:r>
            <w:proofErr w:type="spellEnd"/>
          </w:p>
        </w:tc>
        <w:tc>
          <w:tcPr>
            <w:tcW w:w="883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tcPr>
          <w:p w:rsidR="00BB09AF" w:rsidRPr="00B610B9" w:rsidRDefault="00BB09AF" w:rsidP="00BB09AF">
            <w:pPr>
              <w:pStyle w:val="Standard"/>
              <w:keepLines/>
              <w:snapToGrid w:val="0"/>
              <w:jc w:val="center"/>
              <w:rPr>
                <w:rFonts w:cs="Times New Roman"/>
                <w:sz w:val="28"/>
                <w:szCs w:val="28"/>
              </w:rPr>
            </w:pPr>
            <w:r w:rsidRPr="00B610B9">
              <w:rPr>
                <w:rFonts w:cs="Times New Roman"/>
                <w:sz w:val="28"/>
                <w:szCs w:val="28"/>
              </w:rPr>
              <w:t>Наименование вида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snapToGrid w:val="0"/>
              <w:jc w:val="center"/>
              <w:rPr>
                <w:rFonts w:cs="Times New Roman"/>
                <w:b/>
                <w:sz w:val="28"/>
                <w:szCs w:val="28"/>
              </w:rPr>
            </w:pP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Основные виды разрешенного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зеленых насаждений санитарно-защитных зон</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2</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зеленых насаждений водоохранных зон</w:t>
            </w:r>
          </w:p>
        </w:tc>
      </w:tr>
      <w:tr w:rsidR="00BB09AF" w:rsidRPr="00B610B9" w:rsidTr="00B610B9">
        <w:trPr>
          <w:trHeight w:val="322"/>
        </w:trPr>
        <w:tc>
          <w:tcPr>
            <w:tcW w:w="567" w:type="dxa"/>
            <w:tcBorders>
              <w:left w:val="single" w:sz="4" w:space="0" w:color="000000"/>
              <w:bottom w:val="single" w:sz="4" w:space="0" w:color="auto"/>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3</w:t>
            </w:r>
          </w:p>
        </w:tc>
        <w:tc>
          <w:tcPr>
            <w:tcW w:w="8838" w:type="dxa"/>
            <w:tcBorders>
              <w:left w:val="single" w:sz="4" w:space="0" w:color="000000"/>
              <w:bottom w:val="single" w:sz="4" w:space="0" w:color="auto"/>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зеленых насаждений вдоль автомобильных и железных дорог</w:t>
            </w:r>
          </w:p>
        </w:tc>
      </w:tr>
      <w:tr w:rsidR="00BB09AF" w:rsidRPr="00B610B9" w:rsidTr="00B610B9">
        <w:trPr>
          <w:trHeight w:val="322"/>
        </w:trPr>
        <w:tc>
          <w:tcPr>
            <w:tcW w:w="567" w:type="dxa"/>
            <w:tcBorders>
              <w:top w:val="single" w:sz="4" w:space="0" w:color="auto"/>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p>
        </w:tc>
        <w:tc>
          <w:tcPr>
            <w:tcW w:w="8838" w:type="dxa"/>
            <w:tcBorders>
              <w:top w:val="single" w:sz="4" w:space="0" w:color="auto"/>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b/>
                <w:sz w:val="28"/>
                <w:szCs w:val="28"/>
              </w:rPr>
            </w:pPr>
            <w:r w:rsidRPr="00B610B9">
              <w:rPr>
                <w:rFonts w:cs="Times New Roman"/>
                <w:b/>
                <w:sz w:val="28"/>
                <w:szCs w:val="28"/>
              </w:rPr>
              <w:t>Условно разрешенные виды использования(*)</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1</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религиозных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2</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color w:val="000000"/>
                <w:sz w:val="28"/>
                <w:szCs w:val="28"/>
              </w:rPr>
            </w:pPr>
            <w:r w:rsidRPr="00B610B9">
              <w:rPr>
                <w:rFonts w:cs="Times New Roman"/>
                <w:color w:val="000000"/>
                <w:sz w:val="28"/>
                <w:szCs w:val="28"/>
              </w:rPr>
              <w:t>Для размещения складских объектов</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3</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jc w:val="both"/>
              <w:rPr>
                <w:rFonts w:cs="Times New Roman"/>
                <w:sz w:val="28"/>
                <w:szCs w:val="28"/>
              </w:rPr>
            </w:pPr>
            <w:r w:rsidRPr="00B610B9">
              <w:rPr>
                <w:rFonts w:cs="Times New Roman"/>
                <w:sz w:val="28"/>
                <w:szCs w:val="28"/>
              </w:rPr>
              <w:t>Для размещения объектов связи и телекоммуникаций</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4</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keepLines/>
              <w:snapToGrid w:val="0"/>
              <w:jc w:val="both"/>
              <w:rPr>
                <w:rFonts w:cs="Times New Roman"/>
                <w:sz w:val="28"/>
                <w:szCs w:val="28"/>
              </w:rPr>
            </w:pPr>
            <w:r w:rsidRPr="00B610B9">
              <w:rPr>
                <w:rFonts w:cs="Times New Roman"/>
                <w:sz w:val="28"/>
                <w:szCs w:val="28"/>
              </w:rPr>
              <w:t>Для размещения стоянок с гаражами боксового типа.</w:t>
            </w:r>
          </w:p>
        </w:tc>
      </w:tr>
      <w:tr w:rsidR="00BB09AF" w:rsidRPr="00B610B9" w:rsidTr="00BB09AF">
        <w:trPr>
          <w:trHeight w:val="322"/>
        </w:trPr>
        <w:tc>
          <w:tcPr>
            <w:tcW w:w="567" w:type="dxa"/>
            <w:tcBorders>
              <w:left w:val="single" w:sz="4" w:space="0" w:color="000000"/>
              <w:bottom w:val="single" w:sz="4" w:space="0" w:color="000000"/>
            </w:tcBorders>
            <w:tcMar>
              <w:top w:w="55" w:type="dxa"/>
              <w:left w:w="55" w:type="dxa"/>
              <w:bottom w:w="55" w:type="dxa"/>
              <w:right w:w="55" w:type="dxa"/>
            </w:tcMar>
          </w:tcPr>
          <w:p w:rsidR="00BB09AF" w:rsidRPr="00B610B9" w:rsidRDefault="00BB09AF" w:rsidP="00BB09AF">
            <w:pPr>
              <w:pStyle w:val="Standard"/>
              <w:tabs>
                <w:tab w:val="left" w:pos="390"/>
              </w:tabs>
              <w:snapToGrid w:val="0"/>
              <w:jc w:val="center"/>
              <w:rPr>
                <w:rFonts w:cs="Times New Roman"/>
                <w:sz w:val="28"/>
                <w:szCs w:val="28"/>
              </w:rPr>
            </w:pPr>
            <w:r w:rsidRPr="00B610B9">
              <w:rPr>
                <w:rFonts w:cs="Times New Roman"/>
                <w:sz w:val="28"/>
                <w:szCs w:val="28"/>
              </w:rPr>
              <w:t>5</w:t>
            </w:r>
          </w:p>
        </w:tc>
        <w:tc>
          <w:tcPr>
            <w:tcW w:w="8838" w:type="dxa"/>
            <w:tcBorders>
              <w:left w:val="single" w:sz="4" w:space="0" w:color="000000"/>
              <w:bottom w:val="single" w:sz="4" w:space="0" w:color="000000"/>
              <w:right w:val="single" w:sz="4" w:space="0" w:color="000000"/>
            </w:tcBorders>
            <w:tcMar>
              <w:top w:w="55" w:type="dxa"/>
              <w:left w:w="55" w:type="dxa"/>
              <w:bottom w:w="55" w:type="dxa"/>
              <w:right w:w="55" w:type="dxa"/>
            </w:tcMar>
          </w:tcPr>
          <w:p w:rsidR="00BB09AF" w:rsidRPr="00B610B9" w:rsidRDefault="00BB09AF" w:rsidP="00BB09AF">
            <w:pPr>
              <w:pStyle w:val="Standard"/>
              <w:snapToGrid w:val="0"/>
              <w:jc w:val="both"/>
              <w:rPr>
                <w:rFonts w:cs="Times New Roman"/>
                <w:sz w:val="28"/>
                <w:szCs w:val="28"/>
              </w:rPr>
            </w:pPr>
            <w:r w:rsidRPr="00B610B9">
              <w:rPr>
                <w:rFonts w:cs="Times New Roman"/>
                <w:sz w:val="28"/>
                <w:szCs w:val="28"/>
              </w:rPr>
              <w:t>Для размещения объектов трубопроводного транспорта</w:t>
            </w:r>
          </w:p>
        </w:tc>
      </w:tr>
    </w:tbl>
    <w:p w:rsidR="00BB09AF" w:rsidRPr="00B610B9" w:rsidRDefault="00BB09AF" w:rsidP="00BB09AF">
      <w:pPr>
        <w:pStyle w:val="Standard"/>
        <w:autoSpaceDE w:val="0"/>
        <w:spacing w:before="120"/>
        <w:ind w:left="14" w:right="14" w:firstLine="545"/>
        <w:jc w:val="both"/>
        <w:rPr>
          <w:rFonts w:cs="Times New Roman"/>
          <w:color w:val="000000"/>
          <w:sz w:val="28"/>
          <w:szCs w:val="28"/>
        </w:rPr>
      </w:pPr>
      <w:r w:rsidRPr="00B610B9">
        <w:rPr>
          <w:rFonts w:cs="Times New Roman"/>
          <w:color w:val="000000"/>
          <w:sz w:val="28"/>
          <w:szCs w:val="28"/>
        </w:rPr>
        <w:t>(*) - условно разрешенные виды использования могут быть допущены, если их применение не сопровождается сокращением площади зеленых насаждений и земельный участок расположен за пределами санитарно-защитных зон. При этом учитывается компенсационное озеленение в границах участка территориальной зоны или (по согласованию) в границах сельского поселения;</w:t>
      </w:r>
    </w:p>
    <w:p w:rsidR="00BB09AF" w:rsidRPr="00B610B9" w:rsidRDefault="00BB09AF" w:rsidP="00BB09AF">
      <w:pPr>
        <w:pStyle w:val="Standard"/>
        <w:spacing w:before="120"/>
        <w:ind w:firstLine="567"/>
        <w:jc w:val="both"/>
        <w:rPr>
          <w:rFonts w:cs="Times New Roman"/>
          <w:sz w:val="28"/>
          <w:szCs w:val="28"/>
        </w:rPr>
      </w:pPr>
      <w:r w:rsidRPr="00B610B9">
        <w:rPr>
          <w:rFonts w:cs="Times New Roman"/>
          <w:sz w:val="28"/>
          <w:szCs w:val="28"/>
        </w:rPr>
        <w:t>3) предельные параметры земельных участков и объектов капитального строительства:</w:t>
      </w:r>
    </w:p>
    <w:p w:rsidR="00BB09AF" w:rsidRPr="00B610B9" w:rsidRDefault="00BB09AF" w:rsidP="00BB09AF">
      <w:pPr>
        <w:pStyle w:val="Standard"/>
        <w:spacing w:before="120"/>
        <w:ind w:firstLine="567"/>
        <w:jc w:val="both"/>
        <w:rPr>
          <w:rFonts w:cs="Times New Roman"/>
          <w:sz w:val="28"/>
          <w:szCs w:val="28"/>
        </w:rPr>
      </w:pPr>
      <w:r w:rsidRPr="00B610B9">
        <w:rPr>
          <w:rFonts w:cs="Times New Roman"/>
          <w:sz w:val="28"/>
          <w:szCs w:val="28"/>
        </w:rPr>
        <w:t>а) максимальная высота объектов капитального строительства, реконструкции – не ограничена;</w:t>
      </w:r>
    </w:p>
    <w:p w:rsidR="00BB09AF" w:rsidRPr="00B610B9" w:rsidRDefault="00BB09AF" w:rsidP="00BB09AF">
      <w:pPr>
        <w:pStyle w:val="WW-"/>
        <w:spacing w:before="119" w:after="0"/>
        <w:ind w:firstLine="555"/>
        <w:rPr>
          <w:rFonts w:cs="Times New Roman"/>
          <w:sz w:val="28"/>
          <w:szCs w:val="28"/>
        </w:rPr>
      </w:pPr>
      <w:r w:rsidRPr="00B610B9">
        <w:rPr>
          <w:rFonts w:cs="Times New Roman"/>
          <w:sz w:val="28"/>
          <w:szCs w:val="28"/>
        </w:rPr>
        <w:t>б) минимальные отступы стен объектов капитального строительства от границ сопряженных земельных участков – 3 метра;</w:t>
      </w:r>
    </w:p>
    <w:p w:rsidR="00BB09AF" w:rsidRPr="00B610B9" w:rsidRDefault="00BB09AF" w:rsidP="00BB09AF">
      <w:pPr>
        <w:pStyle w:val="Standard"/>
        <w:tabs>
          <w:tab w:val="left" w:pos="1950"/>
        </w:tabs>
        <w:spacing w:before="120"/>
        <w:ind w:firstLine="555"/>
        <w:jc w:val="both"/>
        <w:rPr>
          <w:rFonts w:cs="Times New Roman"/>
          <w:sz w:val="28"/>
          <w:szCs w:val="28"/>
        </w:rPr>
      </w:pPr>
      <w:r w:rsidRPr="00B610B9">
        <w:rPr>
          <w:rFonts w:cs="Times New Roman"/>
          <w:sz w:val="28"/>
          <w:szCs w:val="28"/>
        </w:rPr>
        <w:t>в) минимальные размеры озелененной территории земельных участков в соответствии с частью 4 статьи 28;</w:t>
      </w:r>
    </w:p>
    <w:p w:rsidR="00BB09AF" w:rsidRPr="00B610B9" w:rsidRDefault="00BB09AF" w:rsidP="00BB09AF">
      <w:pPr>
        <w:pStyle w:val="Standard"/>
        <w:tabs>
          <w:tab w:val="left" w:pos="1950"/>
        </w:tabs>
        <w:spacing w:before="120"/>
        <w:ind w:firstLine="555"/>
        <w:jc w:val="both"/>
        <w:rPr>
          <w:rFonts w:cs="Times New Roman"/>
          <w:sz w:val="28"/>
          <w:szCs w:val="28"/>
        </w:rPr>
      </w:pPr>
      <w:r w:rsidRPr="00B610B9">
        <w:rPr>
          <w:rFonts w:cs="Times New Roman"/>
          <w:sz w:val="28"/>
          <w:szCs w:val="28"/>
        </w:rPr>
        <w:t xml:space="preserve">г) минимальное количество </w:t>
      </w:r>
      <w:proofErr w:type="spellStart"/>
      <w:r w:rsidRPr="00B610B9">
        <w:rPr>
          <w:rFonts w:cs="Times New Roman"/>
          <w:sz w:val="28"/>
          <w:szCs w:val="28"/>
        </w:rPr>
        <w:t>машино-мест</w:t>
      </w:r>
      <w:proofErr w:type="spellEnd"/>
      <w:r w:rsidRPr="00B610B9">
        <w:rPr>
          <w:rFonts w:cs="Times New Roman"/>
          <w:sz w:val="28"/>
          <w:szCs w:val="28"/>
        </w:rPr>
        <w:t xml:space="preserve"> для хранения индивидуального автотранспорта на территории земельных участков - в соответствии с частью 8 статьи 28.</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3-016"/>
        <w:numPr>
          <w:ilvl w:val="0"/>
          <w:numId w:val="0"/>
        </w:numPr>
        <w:ind w:firstLine="540"/>
        <w:jc w:val="center"/>
        <w:rPr>
          <w:szCs w:val="28"/>
        </w:rPr>
      </w:pPr>
      <w:r w:rsidRPr="00B610B9">
        <w:rPr>
          <w:szCs w:val="28"/>
        </w:rPr>
        <w:t>Глава 8. Градостроительные регламенты в части ограничений использования земельных участков и объектов капитального строительства</w:t>
      </w:r>
    </w:p>
    <w:p w:rsidR="00BB09AF" w:rsidRPr="00B610B9" w:rsidRDefault="00BB09AF" w:rsidP="00BB09AF">
      <w:pPr>
        <w:pStyle w:val="3-016"/>
        <w:numPr>
          <w:ilvl w:val="0"/>
          <w:numId w:val="0"/>
        </w:numPr>
        <w:ind w:firstLine="540"/>
        <w:jc w:val="center"/>
        <w:rPr>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b/>
          <w:bCs/>
          <w:i/>
          <w:iCs/>
          <w:sz w:val="28"/>
          <w:szCs w:val="28"/>
        </w:rPr>
        <w:t>Статья 37. Зоны</w:t>
      </w:r>
      <w:r w:rsidRPr="00B610B9">
        <w:rPr>
          <w:rFonts w:ascii="Times New Roman" w:hAnsi="Times New Roman" w:cs="Times New Roman"/>
          <w:i/>
          <w:iCs/>
          <w:sz w:val="28"/>
          <w:szCs w:val="28"/>
        </w:rPr>
        <w:t xml:space="preserve"> </w:t>
      </w:r>
      <w:r w:rsidRPr="00B610B9">
        <w:rPr>
          <w:rFonts w:ascii="Times New Roman" w:hAnsi="Times New Roman" w:cs="Times New Roman"/>
          <w:b/>
          <w:i/>
          <w:iCs/>
          <w:sz w:val="28"/>
          <w:szCs w:val="28"/>
        </w:rPr>
        <w:t>с особыми условиями использования территорий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Ограничения использования земельных участков и объектов капитального строительства, устанавливаемые на территории населенного пункта</w:t>
      </w:r>
      <w:r w:rsidR="007D4AD5" w:rsidRPr="00B610B9">
        <w:rPr>
          <w:rFonts w:ascii="Times New Roman" w:hAnsi="Times New Roman" w:cs="Times New Roman"/>
          <w:sz w:val="28"/>
          <w:szCs w:val="28"/>
        </w:rPr>
        <w:t xml:space="preserve">: село </w:t>
      </w:r>
      <w:r w:rsidRPr="00B610B9">
        <w:rPr>
          <w:rFonts w:ascii="Times New Roman" w:hAnsi="Times New Roman" w:cs="Times New Roman"/>
          <w:sz w:val="28"/>
          <w:szCs w:val="28"/>
        </w:rPr>
        <w:t>Красная Речка</w:t>
      </w:r>
      <w:r w:rsidR="007D4AD5" w:rsidRPr="00B610B9">
        <w:rPr>
          <w:rFonts w:ascii="Times New Roman" w:hAnsi="Times New Roman" w:cs="Times New Roman"/>
          <w:sz w:val="28"/>
          <w:szCs w:val="28"/>
        </w:rPr>
        <w:t xml:space="preserve"> Лоховского муниципального образования</w:t>
      </w:r>
      <w:r w:rsidRPr="00B610B9">
        <w:rPr>
          <w:rFonts w:ascii="Times New Roman" w:hAnsi="Times New Roman" w:cs="Times New Roman"/>
          <w:sz w:val="28"/>
          <w:szCs w:val="28"/>
        </w:rPr>
        <w:t xml:space="preserve"> в соответствии с законодательством Российской Федерации, отображены на карте градостроительного зонирования (карте границ зон с особыми условиями использования территорий).</w:t>
      </w:r>
      <w:r w:rsidR="009D70B7" w:rsidRPr="00B610B9">
        <w:rPr>
          <w:rFonts w:ascii="Times New Roman" w:hAnsi="Times New Roman" w:cs="Times New Roman"/>
          <w:sz w:val="28"/>
          <w:szCs w:val="28"/>
        </w:rPr>
        <w:t xml:space="preserve"> 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Красная Речка.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Виды, состав и коды зон с особыми условиями использования территорий приведены в таблице 4.</w:t>
      </w:r>
    </w:p>
    <w:p w:rsidR="00BB09AF" w:rsidRPr="00B610B9" w:rsidRDefault="00BB09AF" w:rsidP="00BB09AF">
      <w:pPr>
        <w:pStyle w:val="ConsPlusNormal"/>
        <w:widowControl/>
        <w:ind w:firstLine="540"/>
        <w:jc w:val="right"/>
        <w:rPr>
          <w:rFonts w:ascii="Times New Roman" w:hAnsi="Times New Roman" w:cs="Times New Roman"/>
          <w:sz w:val="28"/>
          <w:szCs w:val="28"/>
        </w:rPr>
      </w:pPr>
      <w:r w:rsidRPr="00B610B9">
        <w:rPr>
          <w:rFonts w:ascii="Times New Roman" w:hAnsi="Times New Roman" w:cs="Times New Roman"/>
          <w:sz w:val="28"/>
          <w:szCs w:val="28"/>
        </w:rPr>
        <w:t>Таблица 4</w:t>
      </w:r>
    </w:p>
    <w:tbl>
      <w:tblPr>
        <w:tblW w:w="9351" w:type="dxa"/>
        <w:tblInd w:w="45" w:type="dxa"/>
        <w:tblLayout w:type="fixed"/>
        <w:tblCellMar>
          <w:left w:w="10" w:type="dxa"/>
          <w:right w:w="10" w:type="dxa"/>
        </w:tblCellMar>
        <w:tblLook w:val="04A0"/>
      </w:tblPr>
      <w:tblGrid>
        <w:gridCol w:w="1980"/>
        <w:gridCol w:w="7371"/>
      </w:tblGrid>
      <w:tr w:rsidR="00BB09AF" w:rsidRPr="00B610B9" w:rsidTr="00BB09AF">
        <w:trPr>
          <w:trHeight w:val="276"/>
        </w:trPr>
        <w:tc>
          <w:tcPr>
            <w:tcW w:w="1980" w:type="dxa"/>
            <w:tcBorders>
              <w:top w:val="single" w:sz="2" w:space="0" w:color="000000"/>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r w:rsidRPr="00B610B9">
              <w:rPr>
                <w:rFonts w:cs="Times New Roman"/>
                <w:sz w:val="28"/>
                <w:szCs w:val="28"/>
              </w:rPr>
              <w:t xml:space="preserve">Код зоны с </w:t>
            </w:r>
            <w:r w:rsidRPr="00B610B9">
              <w:rPr>
                <w:rFonts w:cs="Times New Roman"/>
                <w:sz w:val="28"/>
                <w:szCs w:val="28"/>
              </w:rPr>
              <w:lastRenderedPageBreak/>
              <w:t>особыми условиями использования территории</w:t>
            </w:r>
          </w:p>
        </w:tc>
        <w:tc>
          <w:tcPr>
            <w:tcW w:w="737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TableContents"/>
              <w:snapToGrid w:val="0"/>
              <w:ind w:left="560" w:right="5"/>
              <w:rPr>
                <w:rFonts w:cs="Times New Roman"/>
                <w:sz w:val="28"/>
                <w:szCs w:val="28"/>
              </w:rPr>
            </w:pPr>
          </w:p>
          <w:p w:rsidR="00BB09AF" w:rsidRPr="00B610B9" w:rsidRDefault="00BB09AF" w:rsidP="00BB09AF">
            <w:pPr>
              <w:pStyle w:val="TableContents"/>
              <w:snapToGrid w:val="0"/>
              <w:ind w:left="560" w:right="5"/>
              <w:rPr>
                <w:rFonts w:cs="Times New Roman"/>
                <w:sz w:val="28"/>
                <w:szCs w:val="28"/>
              </w:rPr>
            </w:pPr>
          </w:p>
          <w:p w:rsidR="00BB09AF" w:rsidRPr="00B610B9" w:rsidRDefault="00B610B9" w:rsidP="00BB09AF">
            <w:pPr>
              <w:pStyle w:val="TableContents"/>
              <w:snapToGrid w:val="0"/>
              <w:ind w:left="560" w:right="5"/>
              <w:rPr>
                <w:rFonts w:cs="Times New Roman"/>
                <w:sz w:val="28"/>
                <w:szCs w:val="28"/>
              </w:rPr>
            </w:pPr>
            <w:r>
              <w:rPr>
                <w:rFonts w:cs="Times New Roman"/>
                <w:sz w:val="28"/>
                <w:szCs w:val="28"/>
              </w:rPr>
              <w:t xml:space="preserve">Виды </w:t>
            </w:r>
            <w:r w:rsidR="00BB09AF" w:rsidRPr="00B610B9">
              <w:rPr>
                <w:rFonts w:cs="Times New Roman"/>
                <w:sz w:val="28"/>
                <w:szCs w:val="28"/>
              </w:rPr>
              <w:t xml:space="preserve">и состав зон с особыми условиями использования </w:t>
            </w:r>
            <w:proofErr w:type="spellStart"/>
            <w:r w:rsidR="00BB09AF" w:rsidRPr="00B610B9">
              <w:rPr>
                <w:rFonts w:cs="Times New Roman"/>
                <w:sz w:val="28"/>
                <w:szCs w:val="28"/>
              </w:rPr>
              <w:t>территориий</w:t>
            </w:r>
            <w:proofErr w:type="spellEnd"/>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r w:rsidRPr="00B610B9">
              <w:rPr>
                <w:rFonts w:cs="Times New Roman"/>
                <w:sz w:val="28"/>
                <w:szCs w:val="28"/>
              </w:rPr>
              <w:lastRenderedPageBreak/>
              <w:t>Н 1</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TableContents"/>
              <w:snapToGrid w:val="0"/>
              <w:ind w:right="5"/>
              <w:rPr>
                <w:rFonts w:cs="Times New Roman"/>
                <w:sz w:val="28"/>
                <w:szCs w:val="28"/>
              </w:rPr>
            </w:pPr>
            <w:r w:rsidRPr="00B610B9">
              <w:rPr>
                <w:rFonts w:cs="Times New Roman"/>
                <w:sz w:val="28"/>
                <w:szCs w:val="28"/>
              </w:rPr>
              <w:t>Санитарно-защитная зона</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ind w:right="105"/>
              <w:jc w:val="center"/>
              <w:rPr>
                <w:rFonts w:cs="Times New Roman"/>
                <w:color w:val="000000"/>
                <w:sz w:val="28"/>
                <w:szCs w:val="28"/>
              </w:rPr>
            </w:pP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Зоны охраны объектов культурного наследия (памятников истории и культуры) (</w:t>
            </w:r>
            <w:r w:rsidRPr="00B610B9">
              <w:rPr>
                <w:rFonts w:cs="Times New Roman"/>
                <w:color w:val="000000"/>
                <w:sz w:val="28"/>
                <w:szCs w:val="28"/>
              </w:rPr>
              <w:t>Н 2)</w:t>
            </w:r>
          </w:p>
        </w:tc>
      </w:tr>
      <w:tr w:rsidR="00BB09AF" w:rsidRPr="00B610B9" w:rsidTr="00BB09AF">
        <w:trPr>
          <w:trHeight w:val="35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tabs>
                <w:tab w:val="left" w:pos="5760"/>
                <w:tab w:val="left" w:pos="7200"/>
              </w:tabs>
              <w:snapToGrid w:val="0"/>
              <w:spacing w:before="120"/>
              <w:ind w:left="360" w:hanging="360"/>
              <w:jc w:val="center"/>
              <w:rPr>
                <w:rFonts w:cs="Times New Roman"/>
                <w:color w:val="000000"/>
                <w:sz w:val="28"/>
                <w:szCs w:val="28"/>
              </w:rPr>
            </w:pPr>
            <w:r w:rsidRPr="00B610B9">
              <w:rPr>
                <w:rFonts w:cs="Times New Roman"/>
                <w:color w:val="000000"/>
                <w:sz w:val="28"/>
                <w:szCs w:val="28"/>
              </w:rPr>
              <w:t>Н 2-1</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rPr>
                <w:rFonts w:cs="Times New Roman"/>
                <w:color w:val="000000"/>
                <w:sz w:val="28"/>
                <w:szCs w:val="28"/>
              </w:rPr>
            </w:pPr>
            <w:r w:rsidRPr="00B610B9">
              <w:rPr>
                <w:rFonts w:cs="Times New Roman"/>
                <w:color w:val="000000"/>
                <w:sz w:val="28"/>
                <w:szCs w:val="28"/>
              </w:rPr>
              <w:t>Охранная зона объекта культурного наследия</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jc w:val="center"/>
              <w:rPr>
                <w:rFonts w:cs="Times New Roman"/>
                <w:color w:val="000000"/>
                <w:sz w:val="28"/>
                <w:szCs w:val="28"/>
              </w:rPr>
            </w:pPr>
            <w:r w:rsidRPr="00B610B9">
              <w:rPr>
                <w:rFonts w:cs="Times New Roman"/>
                <w:color w:val="000000"/>
                <w:sz w:val="28"/>
                <w:szCs w:val="28"/>
              </w:rPr>
              <w:t>Н 2-2</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hanging="10"/>
              <w:rPr>
                <w:rFonts w:cs="Times New Roman"/>
                <w:color w:val="000000"/>
                <w:sz w:val="28"/>
                <w:szCs w:val="28"/>
              </w:rPr>
            </w:pPr>
            <w:r w:rsidRPr="00B610B9">
              <w:rPr>
                <w:rFonts w:cs="Times New Roman"/>
                <w:color w:val="000000"/>
                <w:sz w:val="28"/>
                <w:szCs w:val="28"/>
              </w:rPr>
              <w:t>Зона регулирования застройки и хозяйственной деятельности</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jc w:val="center"/>
              <w:rPr>
                <w:rFonts w:cs="Times New Roman"/>
                <w:color w:val="000000"/>
                <w:sz w:val="28"/>
                <w:szCs w:val="28"/>
              </w:rPr>
            </w:pPr>
            <w:r w:rsidRPr="00B610B9">
              <w:rPr>
                <w:rFonts w:cs="Times New Roman"/>
                <w:color w:val="000000"/>
                <w:sz w:val="28"/>
                <w:szCs w:val="28"/>
              </w:rPr>
              <w:t>Н 2-3</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snapToGrid w:val="0"/>
              <w:ind w:left="10"/>
              <w:rPr>
                <w:rFonts w:cs="Times New Roman"/>
                <w:color w:val="000000"/>
                <w:sz w:val="28"/>
                <w:szCs w:val="28"/>
              </w:rPr>
            </w:pPr>
            <w:r w:rsidRPr="00B610B9">
              <w:rPr>
                <w:rFonts w:cs="Times New Roman"/>
                <w:color w:val="000000"/>
                <w:sz w:val="28"/>
                <w:szCs w:val="28"/>
              </w:rPr>
              <w:t>Зона охраняемого природного ландшафта</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TableContents"/>
              <w:snapToGrid w:val="0"/>
              <w:jc w:val="center"/>
              <w:rPr>
                <w:rFonts w:cs="Times New Roman"/>
                <w:sz w:val="28"/>
                <w:szCs w:val="28"/>
              </w:rPr>
            </w:pPr>
            <w:r w:rsidRPr="00B610B9">
              <w:rPr>
                <w:rFonts w:cs="Times New Roman"/>
                <w:sz w:val="28"/>
                <w:szCs w:val="28"/>
              </w:rPr>
              <w:t>Н 3</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proofErr w:type="spellStart"/>
            <w:r w:rsidRPr="00B610B9">
              <w:rPr>
                <w:rFonts w:cs="Times New Roman"/>
                <w:sz w:val="28"/>
                <w:szCs w:val="28"/>
              </w:rPr>
              <w:t>Водоохранная</w:t>
            </w:r>
            <w:proofErr w:type="spellEnd"/>
            <w:r w:rsidRPr="00B610B9">
              <w:rPr>
                <w:rFonts w:cs="Times New Roman"/>
                <w:sz w:val="28"/>
                <w:szCs w:val="28"/>
              </w:rPr>
              <w:t xml:space="preserve"> зона водного объекта</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Н 4</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Прибрежная защитная полоса водного объекта</w:t>
            </w:r>
          </w:p>
        </w:tc>
      </w:tr>
      <w:tr w:rsidR="00BB09AF" w:rsidRPr="00B610B9" w:rsidTr="00BB09AF">
        <w:trPr>
          <w:trHeight w:val="276"/>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Н 5</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Рыбоохранная зона</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Н 6</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1 пояс санитарной охраны источника питьевого и хозяйственно-бытового водоснабжения</w:t>
            </w:r>
          </w:p>
        </w:tc>
      </w:tr>
      <w:tr w:rsidR="00BB09AF" w:rsidRPr="00B610B9" w:rsidTr="007D4AD5">
        <w:trPr>
          <w:trHeight w:val="230"/>
        </w:trPr>
        <w:tc>
          <w:tcPr>
            <w:tcW w:w="1980" w:type="dxa"/>
            <w:tcBorders>
              <w:left w:val="single" w:sz="2" w:space="0" w:color="000000"/>
              <w:bottom w:val="single" w:sz="4" w:space="0" w:color="auto"/>
            </w:tcBorders>
            <w:tcMar>
              <w:top w:w="55" w:type="dxa"/>
              <w:left w:w="55" w:type="dxa"/>
              <w:bottom w:w="55" w:type="dxa"/>
              <w:right w:w="55" w:type="dxa"/>
            </w:tcMar>
          </w:tcPr>
          <w:p w:rsidR="00BB09AF" w:rsidRPr="00B610B9" w:rsidRDefault="00BB09AF" w:rsidP="00BB09AF">
            <w:pPr>
              <w:pStyle w:val="Standard"/>
              <w:snapToGrid w:val="0"/>
              <w:jc w:val="center"/>
              <w:rPr>
                <w:rFonts w:cs="Times New Roman"/>
                <w:sz w:val="28"/>
                <w:szCs w:val="28"/>
              </w:rPr>
            </w:pPr>
            <w:r w:rsidRPr="00B610B9">
              <w:rPr>
                <w:rFonts w:cs="Times New Roman"/>
                <w:sz w:val="28"/>
                <w:szCs w:val="28"/>
              </w:rPr>
              <w:t>Н 7</w:t>
            </w:r>
          </w:p>
        </w:tc>
        <w:tc>
          <w:tcPr>
            <w:tcW w:w="7371" w:type="dxa"/>
            <w:tcBorders>
              <w:left w:val="single" w:sz="2" w:space="0" w:color="000000"/>
              <w:bottom w:val="single" w:sz="4" w:space="0" w:color="auto"/>
              <w:right w:val="single" w:sz="2" w:space="0" w:color="000000"/>
            </w:tcBorders>
            <w:tcMar>
              <w:top w:w="55" w:type="dxa"/>
              <w:left w:w="55" w:type="dxa"/>
              <w:bottom w:w="55" w:type="dxa"/>
              <w:right w:w="55" w:type="dxa"/>
            </w:tcMar>
          </w:tcPr>
          <w:p w:rsidR="00BB09AF" w:rsidRPr="00B610B9" w:rsidRDefault="00BB09AF" w:rsidP="00BB09AF">
            <w:pPr>
              <w:pStyle w:val="Standard"/>
              <w:snapToGrid w:val="0"/>
              <w:rPr>
                <w:rFonts w:cs="Times New Roman"/>
                <w:sz w:val="28"/>
                <w:szCs w:val="28"/>
              </w:rPr>
            </w:pPr>
            <w:r w:rsidRPr="00B610B9">
              <w:rPr>
                <w:rFonts w:cs="Times New Roman"/>
                <w:sz w:val="28"/>
                <w:szCs w:val="28"/>
              </w:rPr>
              <w:t>Зона охраняемого объекта</w:t>
            </w:r>
          </w:p>
        </w:tc>
      </w:tr>
      <w:tr w:rsidR="00BB09AF" w:rsidRPr="00B610B9" w:rsidTr="007D4AD5">
        <w:trPr>
          <w:trHeight w:val="230"/>
        </w:trPr>
        <w:tc>
          <w:tcPr>
            <w:tcW w:w="1980" w:type="dxa"/>
            <w:tcBorders>
              <w:top w:val="single" w:sz="4" w:space="0" w:color="auto"/>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Н 8</w:t>
            </w:r>
          </w:p>
        </w:tc>
        <w:tc>
          <w:tcPr>
            <w:tcW w:w="7371"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Охранная зона линейного объекта</w:t>
            </w:r>
          </w:p>
        </w:tc>
      </w:tr>
      <w:tr w:rsidR="00BB09AF" w:rsidRPr="00B610B9" w:rsidTr="007D4AD5">
        <w:trPr>
          <w:trHeight w:val="230"/>
        </w:trPr>
        <w:tc>
          <w:tcPr>
            <w:tcW w:w="1980" w:type="dxa"/>
            <w:tcBorders>
              <w:top w:val="single" w:sz="2" w:space="0" w:color="000000"/>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Н 9</w:t>
            </w:r>
          </w:p>
        </w:tc>
        <w:tc>
          <w:tcPr>
            <w:tcW w:w="737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Охранная зона железной дороги</w:t>
            </w:r>
          </w:p>
        </w:tc>
      </w:tr>
      <w:tr w:rsidR="00BB09AF" w:rsidRPr="00B610B9" w:rsidTr="007D4AD5">
        <w:trPr>
          <w:trHeight w:val="230"/>
        </w:trPr>
        <w:tc>
          <w:tcPr>
            <w:tcW w:w="1980" w:type="dxa"/>
            <w:tcBorders>
              <w:top w:val="single" w:sz="2" w:space="0" w:color="000000"/>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Н 10</w:t>
            </w:r>
          </w:p>
        </w:tc>
        <w:tc>
          <w:tcPr>
            <w:tcW w:w="7371"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ограничения от передающего радиотехнического объекта</w:t>
            </w:r>
          </w:p>
        </w:tc>
      </w:tr>
      <w:tr w:rsidR="00BB09AF" w:rsidRPr="00B610B9" w:rsidTr="00BB09AF">
        <w:trPr>
          <w:trHeight w:val="230"/>
        </w:trPr>
        <w:tc>
          <w:tcPr>
            <w:tcW w:w="1980" w:type="dxa"/>
            <w:tcBorders>
              <w:left w:val="single" w:sz="2" w:space="0" w:color="000000"/>
              <w:bottom w:val="single" w:sz="2" w:space="0" w:color="000000"/>
            </w:tcBorders>
            <w:tcMar>
              <w:top w:w="55" w:type="dxa"/>
              <w:left w:w="55" w:type="dxa"/>
              <w:bottom w:w="55" w:type="dxa"/>
              <w:right w:w="55" w:type="dxa"/>
            </w:tcMar>
          </w:tcPr>
          <w:p w:rsidR="00BB09AF" w:rsidRPr="00B610B9" w:rsidRDefault="00BB09AF" w:rsidP="00BB09AF">
            <w:pPr>
              <w:pStyle w:val="Standard"/>
              <w:keepNext/>
              <w:snapToGrid w:val="0"/>
              <w:jc w:val="center"/>
              <w:rPr>
                <w:rFonts w:cs="Times New Roman"/>
                <w:sz w:val="28"/>
                <w:szCs w:val="28"/>
              </w:rPr>
            </w:pPr>
            <w:r w:rsidRPr="00B610B9">
              <w:rPr>
                <w:rFonts w:cs="Times New Roman"/>
                <w:sz w:val="28"/>
                <w:szCs w:val="28"/>
              </w:rPr>
              <w:t>Н 11</w:t>
            </w:r>
          </w:p>
        </w:tc>
        <w:tc>
          <w:tcPr>
            <w:tcW w:w="7371" w:type="dxa"/>
            <w:tcBorders>
              <w:left w:val="single" w:sz="2" w:space="0" w:color="000000"/>
              <w:bottom w:val="single" w:sz="2" w:space="0" w:color="000000"/>
              <w:right w:val="single" w:sz="2" w:space="0" w:color="000000"/>
            </w:tcBorders>
            <w:tcMar>
              <w:top w:w="55" w:type="dxa"/>
              <w:left w:w="55" w:type="dxa"/>
              <w:bottom w:w="55" w:type="dxa"/>
              <w:right w:w="55" w:type="dxa"/>
            </w:tcMar>
          </w:tcPr>
          <w:p w:rsidR="00BB09AF" w:rsidRPr="00B610B9" w:rsidRDefault="00BB09AF" w:rsidP="00BB09AF">
            <w:pPr>
              <w:pStyle w:val="Standard"/>
              <w:keepNext/>
              <w:snapToGrid w:val="0"/>
              <w:rPr>
                <w:rFonts w:cs="Times New Roman"/>
                <w:sz w:val="28"/>
                <w:szCs w:val="28"/>
              </w:rPr>
            </w:pPr>
            <w:r w:rsidRPr="00B610B9">
              <w:rPr>
                <w:rFonts w:cs="Times New Roman"/>
                <w:sz w:val="28"/>
                <w:szCs w:val="28"/>
              </w:rPr>
              <w:t>Зона затопления паводковыми водами 1% обеспеченности</w:t>
            </w:r>
          </w:p>
        </w:tc>
      </w:tr>
    </w:tbl>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Каждая зона особыми условиями использования территории обозначена на карте градостроительного зонирования определенным цветом и буквенно-цифровым кодом.</w:t>
      </w:r>
    </w:p>
    <w:p w:rsidR="00BB09AF" w:rsidRPr="00B610B9" w:rsidRDefault="00BB09AF" w:rsidP="00BB09AF">
      <w:pPr>
        <w:pStyle w:val="3-016"/>
        <w:numPr>
          <w:ilvl w:val="0"/>
          <w:numId w:val="0"/>
        </w:numPr>
        <w:ind w:firstLine="540"/>
        <w:jc w:val="left"/>
        <w:rPr>
          <w:i/>
          <w:iCs/>
          <w:szCs w:val="28"/>
        </w:rPr>
      </w:pPr>
    </w:p>
    <w:p w:rsidR="00BB09AF" w:rsidRPr="00B610B9" w:rsidRDefault="00BB09AF" w:rsidP="00BB09AF">
      <w:pPr>
        <w:pStyle w:val="3-016"/>
        <w:numPr>
          <w:ilvl w:val="0"/>
          <w:numId w:val="0"/>
        </w:numPr>
        <w:ind w:firstLine="540"/>
        <w:jc w:val="left"/>
        <w:rPr>
          <w:i/>
          <w:iCs/>
          <w:szCs w:val="28"/>
        </w:rPr>
      </w:pPr>
      <w:r w:rsidRPr="00B610B9">
        <w:rPr>
          <w:i/>
          <w:iCs/>
          <w:szCs w:val="28"/>
        </w:rPr>
        <w:t>Статья 38.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w:t>
      </w:r>
    </w:p>
    <w:p w:rsidR="00BB09AF" w:rsidRPr="00B610B9" w:rsidRDefault="00BB09AF" w:rsidP="00BB09AF">
      <w:pPr>
        <w:pStyle w:val="3-016"/>
        <w:numPr>
          <w:ilvl w:val="0"/>
          <w:numId w:val="0"/>
        </w:numPr>
        <w:ind w:firstLine="540"/>
        <w:jc w:val="left"/>
        <w:rPr>
          <w:szCs w:val="28"/>
        </w:rPr>
      </w:pPr>
    </w:p>
    <w:p w:rsidR="00BB09AF" w:rsidRPr="00B610B9" w:rsidRDefault="00BB09AF" w:rsidP="00BB09AF">
      <w:pPr>
        <w:pStyle w:val="1"/>
        <w:ind w:firstLine="585"/>
        <w:jc w:val="both"/>
        <w:rPr>
          <w:rFonts w:ascii="Times New Roman" w:hAnsi="Times New Roman" w:cs="Times New Roman"/>
          <w:sz w:val="28"/>
          <w:szCs w:val="28"/>
        </w:rPr>
      </w:pPr>
      <w:r w:rsidRPr="00B610B9">
        <w:rPr>
          <w:rFonts w:ascii="Times New Roman" w:hAnsi="Times New Roman" w:cs="Times New Roman"/>
          <w:sz w:val="28"/>
          <w:szCs w:val="28"/>
        </w:rPr>
        <w:t>1. Ограничения использования земельных участков и объектов капитального строительства на территории зон охраны объектов культурного наследия устанавливаются в целях охраны объектов культурного наследия населенного пункта</w:t>
      </w:r>
      <w:r w:rsidR="007D4AD5" w:rsidRPr="00B610B9">
        <w:rPr>
          <w:rFonts w:ascii="Times New Roman" w:hAnsi="Times New Roman" w:cs="Times New Roman"/>
          <w:sz w:val="28"/>
          <w:szCs w:val="28"/>
        </w:rPr>
        <w:t>: село</w:t>
      </w:r>
      <w:r w:rsidRPr="00B610B9">
        <w:rPr>
          <w:rFonts w:ascii="Times New Roman" w:hAnsi="Times New Roman" w:cs="Times New Roman"/>
          <w:sz w:val="28"/>
          <w:szCs w:val="28"/>
        </w:rPr>
        <w:t xml:space="preserve"> Красная Речка Лох</w:t>
      </w:r>
      <w:r w:rsidR="007D4AD5" w:rsidRPr="00B610B9">
        <w:rPr>
          <w:rFonts w:ascii="Times New Roman" w:hAnsi="Times New Roman" w:cs="Times New Roman"/>
          <w:sz w:val="28"/>
          <w:szCs w:val="28"/>
        </w:rPr>
        <w:t>овского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1"/>
        <w:ind w:firstLine="600"/>
        <w:jc w:val="both"/>
        <w:rPr>
          <w:rFonts w:ascii="Times New Roman" w:hAnsi="Times New Roman" w:cs="Times New Roman"/>
          <w:sz w:val="28"/>
          <w:szCs w:val="28"/>
        </w:rPr>
      </w:pPr>
      <w:r w:rsidRPr="00B610B9">
        <w:rPr>
          <w:rFonts w:ascii="Times New Roman" w:hAnsi="Times New Roman" w:cs="Times New Roman"/>
          <w:sz w:val="28"/>
          <w:szCs w:val="28"/>
        </w:rPr>
        <w:t>2. Ограничения использования земельных участков и объектов капитального строительства на территории зон охраны объектов культурного наследия включают следующие виды ограничений:</w:t>
      </w:r>
    </w:p>
    <w:p w:rsidR="00BB09AF" w:rsidRPr="00B610B9" w:rsidRDefault="00BB09AF" w:rsidP="00BB09AF">
      <w:pPr>
        <w:pStyle w:val="txt"/>
        <w:tabs>
          <w:tab w:val="left" w:pos="10130"/>
        </w:tabs>
        <w:ind w:left="-15" w:firstLine="585"/>
        <w:rPr>
          <w:rFonts w:ascii="Times New Roman" w:hAnsi="Times New Roman" w:cs="Times New Roman"/>
          <w:sz w:val="28"/>
          <w:szCs w:val="28"/>
        </w:rPr>
      </w:pPr>
      <w:r w:rsidRPr="00B610B9">
        <w:rPr>
          <w:rFonts w:ascii="Times New Roman" w:hAnsi="Times New Roman" w:cs="Times New Roman"/>
          <w:sz w:val="28"/>
          <w:szCs w:val="28"/>
        </w:rPr>
        <w:lastRenderedPageBreak/>
        <w:t>1) к предельным размерам земельных участков и предельным параметрам разрешенного строительства, реконструкции объектов капитального строительства;</w:t>
      </w:r>
    </w:p>
    <w:p w:rsidR="00BB09AF" w:rsidRPr="00B610B9" w:rsidRDefault="00BB09AF" w:rsidP="00BB09AF">
      <w:pPr>
        <w:pStyle w:val="txt"/>
        <w:tabs>
          <w:tab w:val="left" w:pos="10220"/>
        </w:tabs>
        <w:ind w:left="0" w:firstLine="570"/>
        <w:rPr>
          <w:rFonts w:ascii="Times New Roman" w:hAnsi="Times New Roman" w:cs="Times New Roman"/>
          <w:sz w:val="28"/>
          <w:szCs w:val="28"/>
        </w:rPr>
      </w:pPr>
      <w:r w:rsidRPr="00B610B9">
        <w:rPr>
          <w:rFonts w:ascii="Times New Roman" w:hAnsi="Times New Roman" w:cs="Times New Roman"/>
          <w:sz w:val="28"/>
          <w:szCs w:val="28"/>
        </w:rPr>
        <w:t>2) к стилевым характеристикам застройки;</w:t>
      </w:r>
    </w:p>
    <w:p w:rsidR="00BB09AF" w:rsidRPr="00B610B9" w:rsidRDefault="00BB09AF" w:rsidP="00BB09AF">
      <w:pPr>
        <w:pStyle w:val="txt"/>
        <w:tabs>
          <w:tab w:val="left" w:pos="10400"/>
        </w:tabs>
        <w:ind w:left="30" w:firstLine="540"/>
        <w:rPr>
          <w:rFonts w:ascii="Times New Roman" w:hAnsi="Times New Roman" w:cs="Times New Roman"/>
          <w:sz w:val="28"/>
          <w:szCs w:val="28"/>
        </w:rPr>
      </w:pPr>
      <w:r w:rsidRPr="00B610B9">
        <w:rPr>
          <w:rFonts w:ascii="Times New Roman" w:hAnsi="Times New Roman" w:cs="Times New Roman"/>
          <w:sz w:val="28"/>
          <w:szCs w:val="28"/>
        </w:rPr>
        <w:t>3) к процедурам подготовки градостроительной и проектной документации и к осуществлению строительства и реконструкции объектов капитального строительства.</w:t>
      </w:r>
    </w:p>
    <w:p w:rsidR="00BB09AF" w:rsidRPr="00B610B9" w:rsidRDefault="00BB09AF" w:rsidP="00BB09AF">
      <w:pPr>
        <w:pStyle w:val="txt"/>
        <w:tabs>
          <w:tab w:val="left" w:pos="10130"/>
        </w:tabs>
        <w:ind w:left="-15" w:firstLine="570"/>
        <w:rPr>
          <w:rFonts w:ascii="Times New Roman" w:hAnsi="Times New Roman" w:cs="Times New Roman"/>
          <w:sz w:val="28"/>
          <w:szCs w:val="28"/>
        </w:rPr>
      </w:pPr>
      <w:r w:rsidRPr="00B610B9">
        <w:rPr>
          <w:rFonts w:ascii="Times New Roman" w:hAnsi="Times New Roman" w:cs="Times New Roman"/>
          <w:sz w:val="28"/>
          <w:szCs w:val="28"/>
        </w:rPr>
        <w:t>3. Содержание ограничений использования земельных участков и объектов капитального строительства на территории зон охраны объектов культурного наследия определяется режимами зон охраны объектов культурного наследия</w:t>
      </w:r>
      <w:proofErr w:type="gramStart"/>
      <w:r w:rsidRPr="00B610B9">
        <w:rPr>
          <w:rFonts w:ascii="Times New Roman" w:hAnsi="Times New Roman" w:cs="Times New Roman"/>
          <w:sz w:val="28"/>
          <w:szCs w:val="28"/>
        </w:rPr>
        <w:t xml:space="preserve"> </w:t>
      </w:r>
      <w:r w:rsidR="007D4AD5" w:rsidRPr="00B610B9">
        <w:rPr>
          <w:rFonts w:ascii="Times New Roman" w:hAnsi="Times New Roman" w:cs="Times New Roman"/>
          <w:sz w:val="28"/>
          <w:szCs w:val="28"/>
        </w:rPr>
        <w:t>,</w:t>
      </w:r>
      <w:proofErr w:type="gramEnd"/>
      <w:r w:rsidRPr="00B610B9">
        <w:rPr>
          <w:rFonts w:ascii="Times New Roman" w:hAnsi="Times New Roman" w:cs="Times New Roman"/>
          <w:sz w:val="28"/>
          <w:szCs w:val="28"/>
        </w:rPr>
        <w:t>и подлежат в</w:t>
      </w:r>
      <w:r w:rsidR="007D4AD5" w:rsidRPr="00B610B9">
        <w:rPr>
          <w:rFonts w:ascii="Times New Roman" w:hAnsi="Times New Roman" w:cs="Times New Roman"/>
          <w:sz w:val="28"/>
          <w:szCs w:val="28"/>
        </w:rPr>
        <w:t>несению в качестве изменений в П</w:t>
      </w:r>
      <w:r w:rsidRPr="00B610B9">
        <w:rPr>
          <w:rFonts w:ascii="Times New Roman" w:hAnsi="Times New Roman" w:cs="Times New Roman"/>
          <w:sz w:val="28"/>
          <w:szCs w:val="28"/>
        </w:rPr>
        <w:t>равила землепользования и застройки населенного пункта</w:t>
      </w:r>
      <w:r w:rsidR="007D4AD5"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Речка Лоховского</w:t>
      </w:r>
      <w:r w:rsidR="007D4AD5" w:rsidRPr="00B610B9">
        <w:rPr>
          <w:rFonts w:ascii="Times New Roman" w:hAnsi="Times New Roman" w:cs="Times New Roman"/>
          <w:sz w:val="28"/>
          <w:szCs w:val="28"/>
        </w:rPr>
        <w:t xml:space="preserve"> муниципального образова</w:t>
      </w:r>
      <w:r w:rsidRPr="00B610B9">
        <w:rPr>
          <w:rFonts w:ascii="Times New Roman" w:hAnsi="Times New Roman" w:cs="Times New Roman"/>
          <w:sz w:val="28"/>
          <w:szCs w:val="28"/>
        </w:rPr>
        <w:t>ния.</w:t>
      </w:r>
    </w:p>
    <w:p w:rsidR="00BB09AF" w:rsidRPr="00B610B9" w:rsidRDefault="00BB09AF" w:rsidP="00BB09AF">
      <w:pPr>
        <w:pStyle w:val="txt"/>
        <w:tabs>
          <w:tab w:val="left" w:pos="10130"/>
        </w:tabs>
        <w:ind w:left="-15" w:firstLine="570"/>
        <w:rPr>
          <w:rFonts w:ascii="Times New Roman" w:hAnsi="Times New Roman" w:cs="Times New Roman"/>
          <w:sz w:val="28"/>
          <w:szCs w:val="28"/>
        </w:rPr>
      </w:pPr>
    </w:p>
    <w:p w:rsidR="00BB09AF" w:rsidRPr="00B610B9" w:rsidRDefault="00BB09AF" w:rsidP="00BB09AF">
      <w:pPr>
        <w:pStyle w:val="txt"/>
        <w:tabs>
          <w:tab w:val="left" w:pos="10130"/>
        </w:tabs>
        <w:ind w:left="-15" w:firstLine="570"/>
        <w:rPr>
          <w:rFonts w:ascii="Times New Roman" w:hAnsi="Times New Roman" w:cs="Times New Roman"/>
          <w:sz w:val="28"/>
          <w:szCs w:val="28"/>
        </w:rPr>
      </w:pPr>
      <w:r w:rsidRPr="00B610B9">
        <w:rPr>
          <w:rFonts w:ascii="Times New Roman" w:hAnsi="Times New Roman" w:cs="Times New Roman"/>
          <w:b/>
          <w:bCs/>
          <w:i/>
          <w:iCs/>
          <w:sz w:val="28"/>
          <w:szCs w:val="28"/>
        </w:rPr>
        <w:t xml:space="preserve">Статья 39. </w:t>
      </w:r>
      <w:r w:rsidRPr="00B610B9">
        <w:rPr>
          <w:rFonts w:ascii="Times New Roman" w:hAnsi="Times New Roman" w:cs="Times New Roman"/>
          <w:b/>
          <w:i/>
          <w:iCs/>
          <w:sz w:val="28"/>
          <w:szCs w:val="28"/>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p>
    <w:p w:rsidR="00BB09AF" w:rsidRPr="00B610B9" w:rsidRDefault="00BB09AF" w:rsidP="00BB09AF">
      <w:pPr>
        <w:pStyle w:val="txt"/>
        <w:tabs>
          <w:tab w:val="left" w:pos="10130"/>
        </w:tabs>
        <w:ind w:left="-15" w:firstLine="570"/>
        <w:rPr>
          <w:rFonts w:ascii="Times New Roman" w:hAnsi="Times New Roman" w:cs="Times New Roman"/>
          <w:sz w:val="28"/>
          <w:szCs w:val="28"/>
        </w:rPr>
      </w:pPr>
    </w:p>
    <w:p w:rsidR="00BB09AF" w:rsidRPr="00B610B9" w:rsidRDefault="00BB09AF" w:rsidP="00BB09AF">
      <w:pPr>
        <w:pStyle w:val="txt"/>
        <w:tabs>
          <w:tab w:val="left" w:pos="10130"/>
        </w:tabs>
        <w:ind w:left="-15" w:firstLine="570"/>
        <w:rPr>
          <w:rFonts w:ascii="Times New Roman" w:hAnsi="Times New Roman" w:cs="Times New Roman"/>
          <w:sz w:val="28"/>
          <w:szCs w:val="28"/>
        </w:rPr>
      </w:pPr>
      <w:r w:rsidRPr="00B610B9">
        <w:rPr>
          <w:rFonts w:ascii="Times New Roman" w:hAnsi="Times New Roman" w:cs="Times New Roman"/>
          <w:sz w:val="28"/>
          <w:szCs w:val="28"/>
        </w:rPr>
        <w:t>1. На территории зон санитарной охраны источников питьевого водоснабжения (далее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BB09AF" w:rsidRPr="00B610B9" w:rsidRDefault="00BB09AF" w:rsidP="00BB09AF">
      <w:pPr>
        <w:pStyle w:val="txt"/>
        <w:tabs>
          <w:tab w:val="left" w:pos="10130"/>
        </w:tabs>
        <w:ind w:left="-15" w:firstLine="570"/>
        <w:rPr>
          <w:rFonts w:ascii="Times New Roman" w:hAnsi="Times New Roman" w:cs="Times New Roman"/>
          <w:sz w:val="28"/>
          <w:szCs w:val="28"/>
        </w:rPr>
      </w:pPr>
      <w:r w:rsidRPr="00B610B9">
        <w:rPr>
          <w:rFonts w:ascii="Times New Roman" w:hAnsi="Times New Roman" w:cs="Times New Roman"/>
          <w:sz w:val="28"/>
          <w:szCs w:val="28"/>
        </w:rPr>
        <w:t xml:space="preserve">2. Принципиальное содержание указанного режима (состава мероприятий) установлено </w:t>
      </w:r>
      <w:proofErr w:type="spellStart"/>
      <w:r w:rsidRPr="00B610B9">
        <w:rPr>
          <w:rFonts w:ascii="Times New Roman" w:hAnsi="Times New Roman" w:cs="Times New Roman"/>
          <w:sz w:val="28"/>
          <w:szCs w:val="28"/>
        </w:rPr>
        <w:t>СанПиН</w:t>
      </w:r>
      <w:proofErr w:type="spellEnd"/>
      <w:r w:rsidRPr="00B610B9">
        <w:rPr>
          <w:rFonts w:ascii="Times New Roman" w:hAnsi="Times New Roman" w:cs="Times New Roman"/>
          <w:sz w:val="28"/>
          <w:szCs w:val="28"/>
        </w:rPr>
        <w:t xml:space="preserve"> 2.1.4.1110-02 (зоны санитарной охраны источников водоснабжения и водопроводов питьевого назначения). Содержание указанного режима должно быть уточнено и дополнено применительно к конкретным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Правила землепользования и застройки.</w:t>
      </w:r>
    </w:p>
    <w:p w:rsidR="00BB09AF" w:rsidRPr="00B610B9" w:rsidRDefault="00BB09AF" w:rsidP="00BB09AF">
      <w:pPr>
        <w:pStyle w:val="txt"/>
        <w:tabs>
          <w:tab w:val="left" w:pos="10130"/>
        </w:tabs>
        <w:ind w:left="-15" w:firstLine="570"/>
        <w:rPr>
          <w:rFonts w:ascii="Times New Roman" w:hAnsi="Times New Roman" w:cs="Times New Roman"/>
          <w:sz w:val="28"/>
          <w:szCs w:val="28"/>
        </w:rPr>
      </w:pPr>
      <w:r w:rsidRPr="00B610B9">
        <w:rPr>
          <w:rFonts w:ascii="Times New Roman" w:hAnsi="Times New Roman" w:cs="Times New Roman"/>
          <w:sz w:val="28"/>
          <w:szCs w:val="28"/>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4. Мероприятия по первому поясу ЗСО подземных источников водоснабжения:</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 xml:space="preserve">3) здания должны быть оборудованы канализацией с отведением сточных вод в ближайшую систему бытовой или производственной канализации или на местные </w:t>
      </w:r>
      <w:r w:rsidRPr="00B610B9">
        <w:rPr>
          <w:rFonts w:ascii="Times New Roman" w:hAnsi="Times New Roman"/>
          <w:sz w:val="28"/>
          <w:szCs w:val="28"/>
        </w:rPr>
        <w:lastRenderedPageBreak/>
        <w:t>станции очистных сооружений, расположенные за пределами первого пояса ЗСО с учетом санитарного режима на территории второго пояса;</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4)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5)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6)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5. Мероприятия по второму и третьему поясам ЗСО подземных источников водоснабжения:</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 - эпидемиологического надзора;</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3) запрещение закачки отработанных вод в подземные горизонты, подземного складирования твердых отходов и разработки недр земли;</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 xml:space="preserve">4) запрещение размещения складов горюче-смазочных материалов, ядохимикатов и минеральных удобрений, накопителей промышленных стоков, </w:t>
      </w:r>
      <w:proofErr w:type="spellStart"/>
      <w:r w:rsidRPr="00B610B9">
        <w:rPr>
          <w:rFonts w:ascii="Times New Roman" w:hAnsi="Times New Roman"/>
          <w:sz w:val="28"/>
          <w:szCs w:val="28"/>
        </w:rPr>
        <w:t>шламохранилищ</w:t>
      </w:r>
      <w:proofErr w:type="spellEnd"/>
      <w:r w:rsidRPr="00B610B9">
        <w:rPr>
          <w:rFonts w:ascii="Times New Roman" w:hAnsi="Times New Roman"/>
          <w:sz w:val="28"/>
          <w:szCs w:val="28"/>
        </w:rPr>
        <w:t xml:space="preserve"> и других объектов, обусловливающих опасность химического загрязнения подземных вод.</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5)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органов государственного санитарно - эпидемиологического надзора, выданного с учетом заключения органов геологического контроля;</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6)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6. Мероприятия по второму поясу ЗСО подземных источников водоснабжения:</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1) не допускается:</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 xml:space="preserve">а) размещение кладбищ, скотомогильников, полей ассенизации, полей фильтрации, навозохранилищ, силосных траншей, животноводческих и </w:t>
      </w:r>
      <w:r w:rsidRPr="00B610B9">
        <w:rPr>
          <w:rFonts w:ascii="Times New Roman" w:hAnsi="Times New Roman"/>
          <w:sz w:val="28"/>
          <w:szCs w:val="28"/>
        </w:rPr>
        <w:lastRenderedPageBreak/>
        <w:t>птицеводческих предприятий и других объектов, обусловливающих опасность микробного загрязнения подземных вод;</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б) применение удобрений и ядохимикатов;</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в) рубка леса главного пользования и реконструкции;</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3)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4)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BB09AF" w:rsidRPr="00B610B9" w:rsidRDefault="00BB09AF" w:rsidP="00BB09AF">
      <w:pPr>
        <w:pStyle w:val="ConsNormal"/>
        <w:widowControl/>
        <w:ind w:firstLine="567"/>
        <w:rPr>
          <w:rFonts w:ascii="Times New Roman" w:hAnsi="Times New Roman"/>
          <w:sz w:val="28"/>
          <w:szCs w:val="28"/>
        </w:rPr>
      </w:pPr>
      <w:r w:rsidRPr="00B610B9">
        <w:rPr>
          <w:rFonts w:ascii="Times New Roman" w:hAnsi="Times New Roman"/>
          <w:sz w:val="28"/>
          <w:szCs w:val="28"/>
        </w:rPr>
        <w:t>7. Мероприятия по санитарно – защитной полосе водоводов:</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1) в пределах санитарно - защитной полосы водоводов должны отсутствовать источники загрязнения почвы и грунтовых вод;</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сельскохозяйственных предприятий.</w:t>
      </w:r>
    </w:p>
    <w:p w:rsidR="00BB09AF" w:rsidRPr="00B610B9" w:rsidRDefault="00BB09AF" w:rsidP="00BB09AF">
      <w:pPr>
        <w:pStyle w:val="Standard"/>
        <w:ind w:firstLine="518"/>
        <w:rPr>
          <w:rFonts w:cs="Times New Roman"/>
          <w:sz w:val="28"/>
          <w:szCs w:val="28"/>
        </w:rPr>
      </w:pPr>
    </w:p>
    <w:p w:rsidR="00BB09AF" w:rsidRPr="00B610B9" w:rsidRDefault="00BB09AF" w:rsidP="00BB09AF">
      <w:pPr>
        <w:pStyle w:val="Standard"/>
        <w:ind w:firstLine="545"/>
        <w:rPr>
          <w:rFonts w:cs="Times New Roman"/>
          <w:b/>
          <w:bCs/>
          <w:i/>
          <w:iCs/>
          <w:sz w:val="28"/>
          <w:szCs w:val="28"/>
        </w:rPr>
      </w:pPr>
      <w:r w:rsidRPr="00B610B9">
        <w:rPr>
          <w:rFonts w:cs="Times New Roman"/>
          <w:b/>
          <w:bCs/>
          <w:i/>
          <w:iCs/>
          <w:sz w:val="28"/>
          <w:szCs w:val="28"/>
        </w:rPr>
        <w:t>Статья 40. Ограничения использования земельных участков и объектов капитального строительства на территории водоохранных зон</w:t>
      </w:r>
    </w:p>
    <w:p w:rsidR="00BB09AF" w:rsidRPr="00B610B9" w:rsidRDefault="00BB09AF" w:rsidP="00BB09AF">
      <w:pPr>
        <w:pStyle w:val="Standard"/>
        <w:ind w:firstLine="545"/>
        <w:rPr>
          <w:rFonts w:cs="Times New Roman"/>
          <w:sz w:val="28"/>
          <w:szCs w:val="28"/>
        </w:rPr>
      </w:pPr>
    </w:p>
    <w:p w:rsidR="00BB09AF" w:rsidRPr="00B610B9" w:rsidRDefault="00BB09AF" w:rsidP="00BB09AF">
      <w:pPr>
        <w:pStyle w:val="Standard"/>
        <w:tabs>
          <w:tab w:val="left" w:pos="0"/>
        </w:tabs>
        <w:ind w:firstLine="585"/>
        <w:jc w:val="both"/>
        <w:rPr>
          <w:rFonts w:cs="Times New Roman"/>
          <w:sz w:val="28"/>
          <w:szCs w:val="28"/>
        </w:rPr>
      </w:pPr>
      <w:r w:rsidRPr="00B610B9">
        <w:rPr>
          <w:rFonts w:cs="Times New Roman"/>
          <w:sz w:val="28"/>
          <w:szCs w:val="28"/>
        </w:rPr>
        <w:t>1. На территории водоохранных зон в соответствии с Водным кодексом РФ от 03.07.2006 г. № 74-ФЗ устанавливается с</w:t>
      </w:r>
      <w:r w:rsidRPr="00B610B9">
        <w:rPr>
          <w:rFonts w:cs="Times New Roman"/>
          <w:color w:val="000000"/>
          <w:sz w:val="28"/>
          <w:szCs w:val="28"/>
        </w:rPr>
        <w:t>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B09AF" w:rsidRPr="00B610B9" w:rsidRDefault="00BB09AF" w:rsidP="00BB09AF">
      <w:pPr>
        <w:pStyle w:val="Standard"/>
        <w:tabs>
          <w:tab w:val="left" w:pos="0"/>
        </w:tabs>
        <w:ind w:firstLine="585"/>
        <w:jc w:val="both"/>
        <w:rPr>
          <w:rFonts w:cs="Times New Roman"/>
          <w:sz w:val="28"/>
          <w:szCs w:val="28"/>
        </w:rPr>
      </w:pPr>
      <w:r w:rsidRPr="00B610B9">
        <w:rPr>
          <w:rFonts w:cs="Times New Roman"/>
          <w:sz w:val="28"/>
          <w:szCs w:val="28"/>
        </w:rPr>
        <w:t>2. В соответствии с ним на территории водоохранных зон запрещается:</w:t>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t>1) использование сточных вод для удобрения почв;</w:t>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t>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t>3) осуществление авиационных мер по борьбе с вредителями и болезнями растений;</w:t>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B610B9">
        <w:rPr>
          <w:rFonts w:cs="Times New Roman"/>
          <w:color w:val="000000"/>
          <w:sz w:val="28"/>
          <w:szCs w:val="28"/>
        </w:rPr>
        <w:tab/>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t>3. В границах прибрежных защитных полос наряду с вышеперечисленными ограничениями запрещается:</w:t>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lastRenderedPageBreak/>
        <w:t>1) распашка земель;</w:t>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t>2) размещение отвалов размываемых грунтов;</w:t>
      </w:r>
    </w:p>
    <w:p w:rsidR="00BB09AF" w:rsidRPr="00B610B9" w:rsidRDefault="00BB09AF" w:rsidP="00BB09AF">
      <w:pPr>
        <w:pStyle w:val="Standard"/>
        <w:ind w:firstLine="567"/>
        <w:jc w:val="both"/>
        <w:rPr>
          <w:rFonts w:cs="Times New Roman"/>
          <w:color w:val="000000"/>
          <w:sz w:val="28"/>
          <w:szCs w:val="28"/>
        </w:rPr>
      </w:pPr>
      <w:r w:rsidRPr="00B610B9">
        <w:rPr>
          <w:rFonts w:cs="Times New Roman"/>
          <w:color w:val="000000"/>
          <w:sz w:val="28"/>
          <w:szCs w:val="28"/>
        </w:rPr>
        <w:t>3) выпас сельскохозяйственных животных и организация для них летних лагерей, ванн.</w:t>
      </w:r>
    </w:p>
    <w:p w:rsidR="00BB09AF" w:rsidRPr="00B610B9" w:rsidRDefault="00BB09AF" w:rsidP="00BB09AF">
      <w:pPr>
        <w:pStyle w:val="Standard"/>
        <w:ind w:left="30" w:firstLine="537"/>
        <w:jc w:val="both"/>
        <w:rPr>
          <w:rFonts w:cs="Times New Roman"/>
          <w:color w:val="000000"/>
          <w:sz w:val="28"/>
          <w:szCs w:val="28"/>
        </w:rPr>
      </w:pPr>
      <w:r w:rsidRPr="00B610B9">
        <w:rPr>
          <w:rFonts w:cs="Times New Roman"/>
          <w:color w:val="000000"/>
          <w:sz w:val="28"/>
          <w:szCs w:val="28"/>
        </w:rPr>
        <w:t>4. 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BB09AF" w:rsidRPr="00B610B9" w:rsidRDefault="00BB09AF" w:rsidP="00BB09AF">
      <w:pPr>
        <w:pStyle w:val="Standard"/>
        <w:ind w:firstLine="505"/>
        <w:jc w:val="both"/>
        <w:rPr>
          <w:rFonts w:cs="Times New Roman"/>
          <w:sz w:val="28"/>
          <w:szCs w:val="28"/>
        </w:rPr>
      </w:pPr>
    </w:p>
    <w:p w:rsidR="00BB09AF" w:rsidRPr="00B610B9" w:rsidRDefault="00BB09AF" w:rsidP="00BB09AF">
      <w:pPr>
        <w:pStyle w:val="Standard"/>
        <w:ind w:firstLine="555"/>
        <w:jc w:val="both"/>
        <w:rPr>
          <w:rFonts w:cs="Times New Roman"/>
          <w:b/>
          <w:i/>
          <w:iCs/>
          <w:sz w:val="28"/>
          <w:szCs w:val="28"/>
        </w:rPr>
      </w:pPr>
      <w:r w:rsidRPr="00B610B9">
        <w:rPr>
          <w:rFonts w:cs="Times New Roman"/>
          <w:b/>
          <w:i/>
          <w:iCs/>
          <w:sz w:val="28"/>
          <w:szCs w:val="28"/>
        </w:rPr>
        <w:t>Статья 41. Ограничения использования земельных участков и объектов капитального строительства на территории санитарных, защитных и санитарно-защитных зон</w:t>
      </w:r>
    </w:p>
    <w:p w:rsidR="00BB09AF" w:rsidRPr="00B610B9" w:rsidRDefault="00BB09AF" w:rsidP="00BB09AF">
      <w:pPr>
        <w:pStyle w:val="Standard"/>
        <w:ind w:firstLine="545"/>
        <w:jc w:val="both"/>
        <w:rPr>
          <w:rFonts w:cs="Times New Roman"/>
          <w:sz w:val="28"/>
          <w:szCs w:val="28"/>
        </w:rPr>
      </w:pP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1. На территории санитарных, защитных и санитарно-защитных зон (далее СЗЗ)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 52-ФЗ, устанавливается специальный режим использования земельных участков и объектов капитального строительства.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xml:space="preserve">2. 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w:t>
      </w:r>
      <w:proofErr w:type="spellStart"/>
      <w:r w:rsidRPr="00B610B9">
        <w:rPr>
          <w:rFonts w:cs="Times New Roman"/>
          <w:sz w:val="28"/>
          <w:szCs w:val="28"/>
        </w:rPr>
        <w:t>СанПиН</w:t>
      </w:r>
      <w:proofErr w:type="spellEnd"/>
      <w:r w:rsidRPr="00B610B9">
        <w:rPr>
          <w:rFonts w:cs="Times New Roman"/>
          <w:sz w:val="28"/>
          <w:szCs w:val="28"/>
        </w:rPr>
        <w:t xml:space="preserve"> 2.2.1/2.1.1.1200-03» в составе требований к использованию, организации и благоустройству санитарно-защитных зон.</w:t>
      </w:r>
    </w:p>
    <w:p w:rsidR="00BB09AF" w:rsidRPr="00B610B9" w:rsidRDefault="00BB09AF" w:rsidP="00BB09AF">
      <w:pPr>
        <w:pStyle w:val="Standard"/>
        <w:ind w:firstLine="545"/>
        <w:jc w:val="both"/>
        <w:rPr>
          <w:rFonts w:cs="Times New Roman"/>
          <w:sz w:val="28"/>
          <w:szCs w:val="28"/>
        </w:rPr>
      </w:pPr>
      <w:r w:rsidRPr="00B610B9">
        <w:rPr>
          <w:rFonts w:cs="Times New Roman"/>
          <w:color w:val="000000"/>
          <w:sz w:val="28"/>
          <w:szCs w:val="28"/>
        </w:rPr>
        <w:t xml:space="preserve"> 3. В соответствии с указанным </w:t>
      </w:r>
      <w:r w:rsidRPr="00B610B9">
        <w:rPr>
          <w:rFonts w:cs="Times New Roman"/>
          <w:sz w:val="28"/>
          <w:szCs w:val="28"/>
        </w:rPr>
        <w:t>режимом использования земельных участков и объектов капитального строительства: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1) в санитарно-защитных зонах не допускается размещение:</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а) жилой застройки, включая отдельные жилые дома;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б) ландшафтно-рекреационных зон, зон отдыха, санаториев и домов отдыха;</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xml:space="preserve">в) территорий садоводческих товариществ и </w:t>
      </w:r>
      <w:proofErr w:type="spellStart"/>
      <w:r w:rsidRPr="00B610B9">
        <w:rPr>
          <w:rFonts w:cs="Times New Roman"/>
          <w:sz w:val="28"/>
          <w:szCs w:val="28"/>
        </w:rPr>
        <w:t>коттеджной</w:t>
      </w:r>
      <w:proofErr w:type="spellEnd"/>
      <w:r w:rsidRPr="00B610B9">
        <w:rPr>
          <w:rFonts w:cs="Times New Roman"/>
          <w:sz w:val="28"/>
          <w:szCs w:val="28"/>
        </w:rPr>
        <w:t xml:space="preserve"> застройки;</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г) коллективных или индивидуальных дачных и садово-огородных участков;</w:t>
      </w:r>
    </w:p>
    <w:p w:rsidR="00BB09AF" w:rsidRPr="00B610B9" w:rsidRDefault="00BB09AF" w:rsidP="00BB09AF">
      <w:pPr>
        <w:pStyle w:val="Standard"/>
        <w:ind w:firstLine="545"/>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спортивных сооружений, детских площадок;</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е) образовательных и детские учреждений;</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ж) лечебно-профилактических и оздоровительных учреждений общего пользования;</w:t>
      </w:r>
    </w:p>
    <w:p w:rsidR="00BB09AF" w:rsidRPr="00B610B9" w:rsidRDefault="00BB09AF" w:rsidP="00BB09AF">
      <w:pPr>
        <w:pStyle w:val="Standard"/>
        <w:ind w:firstLine="545"/>
        <w:jc w:val="both"/>
        <w:rPr>
          <w:rFonts w:cs="Times New Roman"/>
          <w:sz w:val="28"/>
          <w:szCs w:val="28"/>
        </w:rPr>
      </w:pPr>
      <w:proofErr w:type="spellStart"/>
      <w:r w:rsidRPr="00B610B9">
        <w:rPr>
          <w:rFonts w:cs="Times New Roman"/>
          <w:sz w:val="28"/>
          <w:szCs w:val="28"/>
        </w:rPr>
        <w:t>з</w:t>
      </w:r>
      <w:proofErr w:type="spellEnd"/>
      <w:r w:rsidRPr="00B610B9">
        <w:rPr>
          <w:rFonts w:cs="Times New Roman"/>
          <w:sz w:val="28"/>
          <w:szCs w:val="28"/>
        </w:rPr>
        <w:t>) других территорий с нормируемыми показателями качества среды обитания;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 не допускается размещение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 xml:space="preserve">3) в границах санитарно-защитных зон и на территории предприятий других отраслей  промышленности не допускается размещение предприятий пищевых </w:t>
      </w:r>
      <w:r w:rsidRPr="00B610B9">
        <w:rPr>
          <w:rFonts w:cs="Times New Roman"/>
          <w:sz w:val="28"/>
          <w:szCs w:val="28"/>
        </w:rPr>
        <w:lastRenderedPageBreak/>
        <w:t>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4) в границах санитарно-защитной зоны допускается размещать:</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а) сельскохозяйственные угодья для выращивания технических культур, не используемых для производства продуктов питания;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б) 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в) 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BB09AF" w:rsidRPr="00B610B9" w:rsidRDefault="00BB09AF" w:rsidP="00BB09AF">
      <w:pPr>
        <w:pStyle w:val="Standard"/>
        <w:ind w:firstLine="545"/>
        <w:jc w:val="both"/>
        <w:rPr>
          <w:rFonts w:cs="Times New Roman"/>
          <w:sz w:val="28"/>
          <w:szCs w:val="28"/>
        </w:rPr>
      </w:pPr>
      <w:proofErr w:type="gramStart"/>
      <w:r w:rsidRPr="00B610B9">
        <w:rPr>
          <w:rFonts w:cs="Times New Roman"/>
          <w:sz w:val="28"/>
          <w:szCs w:val="28"/>
        </w:rPr>
        <w:t xml:space="preserve">г) нежилые помещения для дежурного аварийного персонала и охраны предприятий, помещения для пребывания работающих по вахтовому методу, местные и транзитные коммуникации,  ЛЭП, </w:t>
      </w:r>
      <w:proofErr w:type="spellStart"/>
      <w:r w:rsidRPr="00B610B9">
        <w:rPr>
          <w:rFonts w:cs="Times New Roman"/>
          <w:sz w:val="28"/>
          <w:szCs w:val="28"/>
        </w:rPr>
        <w:t>электроподстанции</w:t>
      </w:r>
      <w:proofErr w:type="spellEnd"/>
      <w:r w:rsidRPr="00B610B9">
        <w:rPr>
          <w:rFonts w:cs="Times New Roman"/>
          <w:sz w:val="28"/>
          <w:szCs w:val="28"/>
        </w:rPr>
        <w:t xml:space="preserve">, </w:t>
      </w:r>
      <w:proofErr w:type="spellStart"/>
      <w:r w:rsidRPr="00B610B9">
        <w:rPr>
          <w:rFonts w:cs="Times New Roman"/>
          <w:sz w:val="28"/>
          <w:szCs w:val="28"/>
        </w:rPr>
        <w:t>нефте</w:t>
      </w:r>
      <w:proofErr w:type="spellEnd"/>
      <w:r w:rsidRPr="00B610B9">
        <w:rPr>
          <w:rFonts w:cs="Times New Roman"/>
          <w:sz w:val="28"/>
          <w:szCs w:val="28"/>
        </w:rPr>
        <w:t xml:space="preserve">- и газопроводы, артезианские скважины для технического водоснабжения, </w:t>
      </w:r>
      <w:proofErr w:type="spellStart"/>
      <w:r w:rsidRPr="00B610B9">
        <w:rPr>
          <w:rFonts w:cs="Times New Roman"/>
          <w:sz w:val="28"/>
          <w:szCs w:val="28"/>
        </w:rPr>
        <w:t>водоохлаждающие</w:t>
      </w:r>
      <w:proofErr w:type="spellEnd"/>
      <w:r w:rsidRPr="00B610B9">
        <w:rPr>
          <w:rFonts w:cs="Times New Roman"/>
          <w:sz w:val="28"/>
          <w:szCs w:val="28"/>
        </w:rPr>
        <w:t xml:space="preserve"> сооружения для подготовки технической воды, канализационные насосные станции, сооружения оборотного водоснабжения, питомники растений для озеленения </w:t>
      </w:r>
      <w:proofErr w:type="spellStart"/>
      <w:r w:rsidRPr="00B610B9">
        <w:rPr>
          <w:rFonts w:cs="Times New Roman"/>
          <w:sz w:val="28"/>
          <w:szCs w:val="28"/>
        </w:rPr>
        <w:t>промплощадки</w:t>
      </w:r>
      <w:proofErr w:type="spellEnd"/>
      <w:r w:rsidRPr="00B610B9">
        <w:rPr>
          <w:rFonts w:cs="Times New Roman"/>
          <w:sz w:val="28"/>
          <w:szCs w:val="28"/>
        </w:rPr>
        <w:t>, предприятий и санитарно-защитной зоны;</w:t>
      </w:r>
      <w:proofErr w:type="gramEnd"/>
    </w:p>
    <w:p w:rsidR="00BB09AF" w:rsidRPr="00B610B9" w:rsidRDefault="00BB09AF" w:rsidP="00BB09AF">
      <w:pPr>
        <w:pStyle w:val="Standard"/>
        <w:ind w:firstLine="545"/>
        <w:jc w:val="both"/>
        <w:rPr>
          <w:rFonts w:cs="Times New Roman"/>
          <w:sz w:val="28"/>
          <w:szCs w:val="28"/>
        </w:rPr>
      </w:pPr>
      <w:proofErr w:type="spellStart"/>
      <w:r w:rsidRPr="00B610B9">
        <w:rPr>
          <w:rFonts w:cs="Times New Roman"/>
          <w:sz w:val="28"/>
          <w:szCs w:val="28"/>
        </w:rPr>
        <w:t>д</w:t>
      </w:r>
      <w:proofErr w:type="spellEnd"/>
      <w:r w:rsidRPr="00B610B9">
        <w:rPr>
          <w:rFonts w:cs="Times New Roman"/>
          <w:sz w:val="28"/>
          <w:szCs w:val="28"/>
        </w:rPr>
        <w:t>) новые пищевые объекты – в СЗЗ предприятий пищевых отраслей промышленности, оптовых складов продовольственного сырья и пищевой продукции допускается размещение – при исключении взаимного негативного воздействия.</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4. Санитарно-защитная зона для предприятий IV, V классов должна быть максимально озеленена - не менее 60% площади с обязательной организацией полосы древесно-кустарниковых насаждений со стороны жилой застройки.</w:t>
      </w:r>
    </w:p>
    <w:p w:rsidR="00BB09AF" w:rsidRPr="00B610B9" w:rsidRDefault="00BB09AF" w:rsidP="00BB09AF">
      <w:pPr>
        <w:pStyle w:val="Standard"/>
        <w:ind w:firstLine="545"/>
        <w:jc w:val="both"/>
        <w:rPr>
          <w:rFonts w:cs="Times New Roman"/>
          <w:b/>
          <w:bCs/>
          <w:i/>
          <w:iCs/>
          <w:sz w:val="28"/>
          <w:szCs w:val="28"/>
        </w:rPr>
      </w:pPr>
      <w:r w:rsidRPr="00B610B9">
        <w:rPr>
          <w:rFonts w:cs="Times New Roman"/>
          <w:b/>
          <w:bCs/>
          <w:i/>
          <w:iCs/>
          <w:sz w:val="28"/>
          <w:szCs w:val="28"/>
        </w:rPr>
        <w:t xml:space="preserve">Статья 42. Ограничения использования земельных участков и объектов капитального строительства на территории охранных зон объектов </w:t>
      </w:r>
      <w:proofErr w:type="spellStart"/>
      <w:r w:rsidRPr="00B610B9">
        <w:rPr>
          <w:rFonts w:cs="Times New Roman"/>
          <w:b/>
          <w:bCs/>
          <w:i/>
          <w:iCs/>
          <w:sz w:val="28"/>
          <w:szCs w:val="28"/>
        </w:rPr>
        <w:t>электросетевого</w:t>
      </w:r>
      <w:proofErr w:type="spellEnd"/>
      <w:r w:rsidRPr="00B610B9">
        <w:rPr>
          <w:rFonts w:cs="Times New Roman"/>
          <w:b/>
          <w:bCs/>
          <w:i/>
          <w:iCs/>
          <w:sz w:val="28"/>
          <w:szCs w:val="28"/>
        </w:rPr>
        <w:t xml:space="preserve"> хозяйства</w:t>
      </w:r>
    </w:p>
    <w:p w:rsidR="00BB09AF" w:rsidRPr="00B610B9" w:rsidRDefault="00BB09AF" w:rsidP="00BB09AF">
      <w:pPr>
        <w:pStyle w:val="Standard"/>
        <w:ind w:firstLine="545"/>
        <w:jc w:val="both"/>
        <w:rPr>
          <w:rFonts w:cs="Times New Roman"/>
          <w:sz w:val="28"/>
          <w:szCs w:val="28"/>
        </w:rPr>
      </w:pPr>
      <w:r w:rsidRPr="00B610B9">
        <w:rPr>
          <w:rFonts w:cs="Times New Roman"/>
          <w:bCs/>
          <w:iCs/>
          <w:sz w:val="28"/>
          <w:szCs w:val="28"/>
        </w:rPr>
        <w:t>1. В</w:t>
      </w:r>
      <w:r w:rsidRPr="00B610B9">
        <w:rPr>
          <w:rFonts w:cs="Times New Roman"/>
          <w:sz w:val="28"/>
          <w:szCs w:val="28"/>
        </w:rPr>
        <w:t xml:space="preserve"> соответствии с законодательством Российской Федерации</w:t>
      </w:r>
      <w:r w:rsidRPr="00B610B9">
        <w:rPr>
          <w:rFonts w:cs="Times New Roman"/>
          <w:bCs/>
          <w:iCs/>
          <w:sz w:val="28"/>
          <w:szCs w:val="28"/>
        </w:rPr>
        <w:t xml:space="preserve"> в</w:t>
      </w:r>
      <w:r w:rsidRPr="00B610B9">
        <w:rPr>
          <w:rFonts w:cs="Times New Roman"/>
          <w:sz w:val="28"/>
          <w:szCs w:val="28"/>
        </w:rPr>
        <w:t xml:space="preserve"> целях обеспечения безопасных условий эксплуатации и исключения возможности повреждения линий электропередачи и иных объектов </w:t>
      </w:r>
      <w:proofErr w:type="spellStart"/>
      <w:r w:rsidRPr="00B610B9">
        <w:rPr>
          <w:rFonts w:cs="Times New Roman"/>
          <w:sz w:val="28"/>
          <w:szCs w:val="28"/>
        </w:rPr>
        <w:t>электросетевого</w:t>
      </w:r>
      <w:proofErr w:type="spellEnd"/>
      <w:r w:rsidRPr="00B610B9">
        <w:rPr>
          <w:rFonts w:cs="Times New Roman"/>
          <w:sz w:val="28"/>
          <w:szCs w:val="28"/>
        </w:rPr>
        <w:t xml:space="preserve"> хозяйства н</w:t>
      </w:r>
      <w:r w:rsidRPr="00B610B9">
        <w:rPr>
          <w:rFonts w:cs="Times New Roman"/>
          <w:bCs/>
          <w:iCs/>
          <w:sz w:val="28"/>
          <w:szCs w:val="28"/>
        </w:rPr>
        <w:t xml:space="preserve">а территории </w:t>
      </w:r>
      <w:r w:rsidRPr="00B610B9">
        <w:rPr>
          <w:rFonts w:cs="Times New Roman"/>
          <w:sz w:val="28"/>
          <w:szCs w:val="28"/>
        </w:rPr>
        <w:t xml:space="preserve">охранных зон объектов </w:t>
      </w:r>
      <w:proofErr w:type="spellStart"/>
      <w:r w:rsidRPr="00B610B9">
        <w:rPr>
          <w:rFonts w:cs="Times New Roman"/>
          <w:sz w:val="28"/>
          <w:szCs w:val="28"/>
        </w:rPr>
        <w:t>электросетевого</w:t>
      </w:r>
      <w:proofErr w:type="spellEnd"/>
      <w:r w:rsidRPr="00B610B9">
        <w:rPr>
          <w:rFonts w:cs="Times New Roman"/>
          <w:sz w:val="28"/>
          <w:szCs w:val="28"/>
        </w:rPr>
        <w:t xml:space="preserve"> хозяйства </w:t>
      </w:r>
      <w:proofErr w:type="gramStart"/>
      <w:r w:rsidRPr="00B610B9">
        <w:rPr>
          <w:rFonts w:cs="Times New Roman"/>
          <w:sz w:val="28"/>
          <w:szCs w:val="28"/>
        </w:rPr>
        <w:t>устанавливаются особые условия</w:t>
      </w:r>
      <w:proofErr w:type="gramEnd"/>
      <w:r w:rsidRPr="00B610B9">
        <w:rPr>
          <w:rFonts w:cs="Times New Roman"/>
          <w:sz w:val="28"/>
          <w:szCs w:val="28"/>
        </w:rPr>
        <w:t xml:space="preserve"> использования земельных участков и объектов капитального строительства.</w:t>
      </w:r>
    </w:p>
    <w:p w:rsidR="00BB09AF" w:rsidRPr="00B610B9" w:rsidRDefault="00BB09AF" w:rsidP="00BB09AF">
      <w:pPr>
        <w:pStyle w:val="ConsPlusNormal"/>
        <w:widowControl/>
        <w:ind w:firstLine="567"/>
        <w:jc w:val="both"/>
        <w:rPr>
          <w:rFonts w:ascii="Times New Roman" w:hAnsi="Times New Roman" w:cs="Times New Roman"/>
          <w:sz w:val="28"/>
          <w:szCs w:val="28"/>
        </w:rPr>
      </w:pPr>
      <w:r w:rsidRPr="00B610B9">
        <w:rPr>
          <w:rFonts w:ascii="Times New Roman" w:hAnsi="Times New Roman" w:cs="Times New Roman"/>
          <w:sz w:val="28"/>
          <w:szCs w:val="28"/>
        </w:rPr>
        <w:t xml:space="preserve">2. Содержание указанных условий определено «Правилами установления охранных зон объектов </w:t>
      </w:r>
      <w:proofErr w:type="spellStart"/>
      <w:r w:rsidRPr="00B610B9">
        <w:rPr>
          <w:rFonts w:ascii="Times New Roman" w:hAnsi="Times New Roman" w:cs="Times New Roman"/>
          <w:sz w:val="28"/>
          <w:szCs w:val="28"/>
        </w:rPr>
        <w:t>электросетевого</w:t>
      </w:r>
      <w:proofErr w:type="spellEnd"/>
      <w:r w:rsidRPr="00B610B9">
        <w:rPr>
          <w:rFonts w:ascii="Times New Roman" w:hAnsi="Times New Roman" w:cs="Times New Roman"/>
          <w:sz w:val="28"/>
          <w:szCs w:val="28"/>
        </w:rPr>
        <w:t xml:space="preserve">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24.02.2009 г. N 160.</w:t>
      </w:r>
    </w:p>
    <w:p w:rsidR="00BB09AF" w:rsidRPr="00B610B9" w:rsidRDefault="00BB09AF" w:rsidP="00BB09AF">
      <w:pPr>
        <w:pStyle w:val="Standard"/>
        <w:ind w:firstLine="545"/>
        <w:jc w:val="both"/>
        <w:rPr>
          <w:rFonts w:cs="Times New Roman"/>
          <w:sz w:val="28"/>
          <w:szCs w:val="28"/>
        </w:rPr>
      </w:pPr>
      <w:r w:rsidRPr="00B610B9">
        <w:rPr>
          <w:rFonts w:cs="Times New Roman"/>
          <w:color w:val="000000"/>
          <w:sz w:val="28"/>
          <w:szCs w:val="28"/>
        </w:rPr>
        <w:lastRenderedPageBreak/>
        <w:t>3. В</w:t>
      </w:r>
      <w:r w:rsidRPr="00B610B9">
        <w:rPr>
          <w:rFonts w:cs="Times New Roman"/>
          <w:sz w:val="28"/>
          <w:szCs w:val="28"/>
        </w:rPr>
        <w:t xml:space="preserve"> охранных зонах запрещается осуществлять любые действия, которые могут нарушить безопасную работу объектов </w:t>
      </w:r>
      <w:proofErr w:type="spellStart"/>
      <w:r w:rsidRPr="00B610B9">
        <w:rPr>
          <w:rFonts w:cs="Times New Roman"/>
          <w:sz w:val="28"/>
          <w:szCs w:val="28"/>
        </w:rPr>
        <w:t>электросетевого</w:t>
      </w:r>
      <w:proofErr w:type="spellEnd"/>
      <w:r w:rsidRPr="00B610B9">
        <w:rPr>
          <w:rFonts w:cs="Times New Roman"/>
          <w:sz w:val="28"/>
          <w:szCs w:val="28"/>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1) проводить любые работы и возводить сооружения, которые могут препятствовать доступу к объектам </w:t>
      </w:r>
      <w:proofErr w:type="spellStart"/>
      <w:r w:rsidRPr="00B610B9">
        <w:rPr>
          <w:rFonts w:ascii="Times New Roman" w:hAnsi="Times New Roman" w:cs="Times New Roman"/>
          <w:sz w:val="28"/>
          <w:szCs w:val="28"/>
        </w:rPr>
        <w:t>электросетевого</w:t>
      </w:r>
      <w:proofErr w:type="spellEnd"/>
      <w:r w:rsidRPr="00B610B9">
        <w:rPr>
          <w:rFonts w:ascii="Times New Roman" w:hAnsi="Times New Roman" w:cs="Times New Roman"/>
          <w:sz w:val="28"/>
          <w:szCs w:val="28"/>
        </w:rPr>
        <w:t xml:space="preserve"> хозяйства, без создания необходимых для такого доступа проходов и подъездов;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размещать свалки;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складировать или размещать хранилища любых, в том числе горюче-смазочных, материалов;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В пределах охранных зон без письменного решения о согласовании сетевых организаций запрещаются: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строительство, капитальный ремонт, реконструкция или снос зданий и сооружений;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горные, взрывные, мелиоративные работы, в том числе связанные с временным затоплением земель;</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посадка и вырубка деревьев и кустарников;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7)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BB09AF" w:rsidRPr="00B610B9" w:rsidRDefault="00BB09AF" w:rsidP="00BB09AF">
      <w:pPr>
        <w:pStyle w:val="Standard"/>
        <w:ind w:firstLine="545"/>
        <w:jc w:val="both"/>
        <w:rPr>
          <w:rFonts w:cs="Times New Roman"/>
          <w:sz w:val="28"/>
          <w:szCs w:val="28"/>
        </w:rPr>
      </w:pPr>
    </w:p>
    <w:p w:rsidR="00BB09AF" w:rsidRPr="00B610B9" w:rsidRDefault="00BB09AF" w:rsidP="00BB09AF">
      <w:pPr>
        <w:pStyle w:val="Standard"/>
        <w:ind w:firstLine="545"/>
        <w:jc w:val="both"/>
        <w:rPr>
          <w:rFonts w:cs="Times New Roman"/>
          <w:sz w:val="28"/>
          <w:szCs w:val="28"/>
        </w:rPr>
      </w:pPr>
      <w:r w:rsidRPr="00B610B9">
        <w:rPr>
          <w:rFonts w:cs="Times New Roman"/>
          <w:b/>
          <w:bCs/>
          <w:i/>
          <w:iCs/>
          <w:sz w:val="28"/>
          <w:szCs w:val="28"/>
        </w:rPr>
        <w:t>Статья 43. Ограничения использования земельных участков и объектов капитального строительства на территории охранных зон</w:t>
      </w:r>
      <w:r w:rsidRPr="00B610B9">
        <w:rPr>
          <w:rFonts w:cs="Times New Roman"/>
          <w:color w:val="000001"/>
          <w:sz w:val="28"/>
          <w:szCs w:val="28"/>
        </w:rPr>
        <w:t xml:space="preserve"> </w:t>
      </w:r>
      <w:r w:rsidRPr="00B610B9">
        <w:rPr>
          <w:rFonts w:cs="Times New Roman"/>
          <w:b/>
          <w:i/>
          <w:color w:val="000001"/>
          <w:sz w:val="28"/>
          <w:szCs w:val="28"/>
        </w:rPr>
        <w:t>газораспределительных сетей</w:t>
      </w:r>
    </w:p>
    <w:p w:rsidR="00BB09AF" w:rsidRPr="00B610B9" w:rsidRDefault="00BB09AF" w:rsidP="00BB09AF">
      <w:pPr>
        <w:pStyle w:val="Standard"/>
        <w:ind w:firstLine="567"/>
        <w:jc w:val="both"/>
        <w:rPr>
          <w:rFonts w:cs="Times New Roman"/>
          <w:sz w:val="28"/>
          <w:szCs w:val="28"/>
        </w:rPr>
      </w:pPr>
      <w:r w:rsidRPr="00B610B9">
        <w:rPr>
          <w:rFonts w:cs="Times New Roman"/>
          <w:bCs/>
          <w:iCs/>
          <w:sz w:val="28"/>
          <w:szCs w:val="28"/>
        </w:rPr>
        <w:t>1. В</w:t>
      </w:r>
      <w:r w:rsidRPr="00B610B9">
        <w:rPr>
          <w:rFonts w:cs="Times New Roman"/>
          <w:sz w:val="28"/>
          <w:szCs w:val="28"/>
        </w:rPr>
        <w:t xml:space="preserve"> соответствии с законодательством Российской Федерации</w:t>
      </w:r>
      <w:r w:rsidRPr="00B610B9">
        <w:rPr>
          <w:rFonts w:cs="Times New Roman"/>
          <w:bCs/>
          <w:iCs/>
          <w:sz w:val="28"/>
          <w:szCs w:val="28"/>
        </w:rPr>
        <w:t xml:space="preserve"> </w:t>
      </w:r>
      <w:r w:rsidRPr="00B610B9">
        <w:rPr>
          <w:rFonts w:cs="Times New Roman"/>
          <w:color w:val="000001"/>
          <w:sz w:val="28"/>
          <w:szCs w:val="28"/>
        </w:rPr>
        <w:t>газораспределительные сети относятся к категории опасных производственных объектов. Основы безопасной эксплуатации газораспределительных сетей определены Федеральным законом "О промышленной безопасности опасных производственных объектов".</w:t>
      </w:r>
    </w:p>
    <w:p w:rsidR="00BB09AF" w:rsidRPr="00B610B9" w:rsidRDefault="00BB09AF" w:rsidP="00BB09AF">
      <w:pPr>
        <w:pStyle w:val="Standard"/>
        <w:ind w:firstLine="545"/>
        <w:jc w:val="both"/>
        <w:rPr>
          <w:rFonts w:cs="Times New Roman"/>
          <w:sz w:val="28"/>
          <w:szCs w:val="28"/>
        </w:rPr>
      </w:pPr>
      <w:r w:rsidRPr="00B610B9">
        <w:rPr>
          <w:rFonts w:cs="Times New Roman"/>
          <w:sz w:val="28"/>
          <w:szCs w:val="28"/>
        </w:rPr>
        <w:t>2. О</w:t>
      </w:r>
      <w:r w:rsidRPr="00B610B9">
        <w:rPr>
          <w:rFonts w:cs="Times New Roman"/>
          <w:color w:val="000001"/>
          <w:sz w:val="28"/>
          <w:szCs w:val="28"/>
        </w:rPr>
        <w:t xml:space="preserve">граничения хозяйственной деятельности, которая может привести к </w:t>
      </w:r>
      <w:r w:rsidRPr="00B610B9">
        <w:rPr>
          <w:rFonts w:cs="Times New Roman"/>
          <w:color w:val="000001"/>
          <w:sz w:val="28"/>
          <w:szCs w:val="28"/>
        </w:rPr>
        <w:lastRenderedPageBreak/>
        <w:t xml:space="preserve">повреждению газораспределительных сетей, определены </w:t>
      </w:r>
      <w:r w:rsidRPr="00B610B9">
        <w:rPr>
          <w:rFonts w:cs="Times New Roman"/>
          <w:sz w:val="28"/>
          <w:szCs w:val="28"/>
        </w:rPr>
        <w:t>«Правилами охраны газораспределительных сетей», утвержденными постановлением Правительства Российской Федерации от 20.11.2000 г. № 878.</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3.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 в том числе:</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1) строить объекты жилищно-гражданского и производственного назначения;</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2)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3)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4)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5) устраивать свалки и склады, разливать растворы кислот, солей, щелочей и других химически активных веществ;</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6)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7) рыть погреба, копать и обрабатывать почву сельскохозяйственными и мелиоративными орудиями и механизмами на глубину более 0,3 метра;</w:t>
      </w:r>
    </w:p>
    <w:p w:rsidR="00BB09AF" w:rsidRPr="00B610B9" w:rsidRDefault="00BB09AF" w:rsidP="00BB09AF">
      <w:pPr>
        <w:pStyle w:val="Standard"/>
        <w:ind w:firstLine="567"/>
        <w:jc w:val="both"/>
        <w:rPr>
          <w:rFonts w:cs="Times New Roman"/>
          <w:color w:val="000001"/>
          <w:sz w:val="28"/>
          <w:szCs w:val="28"/>
        </w:rPr>
      </w:pPr>
      <w:r w:rsidRPr="00B610B9">
        <w:rPr>
          <w:rFonts w:cs="Times New Roman"/>
          <w:color w:val="000001"/>
          <w:sz w:val="28"/>
          <w:szCs w:val="28"/>
        </w:rPr>
        <w:t>8) самовольно подключаться к газораспределительным сетям.</w:t>
      </w:r>
    </w:p>
    <w:p w:rsidR="00BB09AF" w:rsidRPr="00B610B9" w:rsidRDefault="00BB09AF" w:rsidP="00BB09AF">
      <w:pPr>
        <w:pStyle w:val="Standard"/>
        <w:ind w:firstLine="545"/>
        <w:jc w:val="both"/>
        <w:rPr>
          <w:rFonts w:cs="Times New Roman"/>
          <w:sz w:val="28"/>
          <w:szCs w:val="28"/>
        </w:rPr>
      </w:pPr>
    </w:p>
    <w:p w:rsidR="00BB09AF" w:rsidRPr="00B610B9" w:rsidRDefault="00BB09AF" w:rsidP="00BB09AF">
      <w:pPr>
        <w:pStyle w:val="Standard"/>
        <w:ind w:firstLine="532"/>
        <w:jc w:val="both"/>
        <w:rPr>
          <w:rFonts w:cs="Times New Roman"/>
          <w:b/>
          <w:bCs/>
          <w:i/>
          <w:iCs/>
          <w:sz w:val="28"/>
          <w:szCs w:val="28"/>
        </w:rPr>
      </w:pPr>
      <w:r w:rsidRPr="00B610B9">
        <w:rPr>
          <w:rFonts w:cs="Times New Roman"/>
          <w:b/>
          <w:bCs/>
          <w:i/>
          <w:iCs/>
          <w:sz w:val="28"/>
          <w:szCs w:val="28"/>
        </w:rPr>
        <w:t>Статья 44.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w:t>
      </w:r>
    </w:p>
    <w:p w:rsidR="00BB09AF" w:rsidRPr="00B610B9" w:rsidRDefault="00BB09AF" w:rsidP="00BB09AF">
      <w:pPr>
        <w:pStyle w:val="Standard"/>
        <w:ind w:firstLine="532"/>
        <w:jc w:val="both"/>
        <w:rPr>
          <w:rFonts w:cs="Times New Roman"/>
          <w:sz w:val="28"/>
          <w:szCs w:val="28"/>
        </w:rPr>
      </w:pPr>
    </w:p>
    <w:p w:rsidR="00BB09AF" w:rsidRPr="00B610B9" w:rsidRDefault="00BB09AF" w:rsidP="00BB09AF">
      <w:pPr>
        <w:pStyle w:val="ConsNormal"/>
        <w:widowControl/>
        <w:ind w:firstLine="540"/>
        <w:jc w:val="both"/>
        <w:rPr>
          <w:rFonts w:ascii="Times New Roman" w:hAnsi="Times New Roman"/>
          <w:sz w:val="28"/>
          <w:szCs w:val="28"/>
        </w:rPr>
      </w:pPr>
      <w:r w:rsidRPr="00B610B9">
        <w:rPr>
          <w:rFonts w:ascii="Times New Roman" w:hAnsi="Times New Roman"/>
          <w:sz w:val="28"/>
          <w:szCs w:val="28"/>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1) ограничения использования территории;</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2) ограничения хозяйственной и иной деятельности;</w:t>
      </w:r>
    </w:p>
    <w:p w:rsidR="00BB09AF" w:rsidRPr="00B610B9" w:rsidRDefault="00BB09AF" w:rsidP="00BB09AF">
      <w:pPr>
        <w:pStyle w:val="ConsNormal"/>
        <w:widowControl/>
        <w:ind w:firstLine="567"/>
        <w:jc w:val="both"/>
        <w:rPr>
          <w:rFonts w:ascii="Times New Roman" w:hAnsi="Times New Roman"/>
          <w:sz w:val="28"/>
          <w:szCs w:val="28"/>
        </w:rPr>
      </w:pPr>
      <w:r w:rsidRPr="00B610B9">
        <w:rPr>
          <w:rFonts w:ascii="Times New Roman" w:hAnsi="Times New Roman"/>
          <w:sz w:val="28"/>
          <w:szCs w:val="28"/>
        </w:rPr>
        <w:t>3) обязательные мероприятия по защите населения и территорий, в том числе при возникновении чрезвычайных ситуаций.</w:t>
      </w:r>
    </w:p>
    <w:p w:rsidR="00BB09AF" w:rsidRPr="00B610B9" w:rsidRDefault="00BB09AF" w:rsidP="00BB09AF">
      <w:pPr>
        <w:pStyle w:val="Standard"/>
        <w:rPr>
          <w:rFonts w:cs="Times New Roman"/>
          <w:sz w:val="28"/>
          <w:szCs w:val="28"/>
        </w:rPr>
      </w:pPr>
    </w:p>
    <w:p w:rsidR="00BB09AF" w:rsidRPr="00B610B9" w:rsidRDefault="00BB09AF" w:rsidP="00B610B9">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45. Порядок применения градостроительных регламентов</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1. Для каждого земельного участка, иного объекта недвижимости, расположенного в границах населенного пункта, разрешенным считается такое использование, которое соответствует регламентам, установленным настоящими Правилами, в том числе: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ограничениям по условиям охраны объектов культурного наследия, экологическим и санитарно-эпидемиологическим условиям, иным условиям в случаях, когда земельный участок, иной объект недвижимости расположен в соответствующей зоне с особыми условиями использования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другим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техническим регламентам, региональным и местным нормативам градостроительного проектирования.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2. </w:t>
      </w:r>
      <w:proofErr w:type="gramStart"/>
      <w:r w:rsidRPr="00B610B9">
        <w:rPr>
          <w:rFonts w:ascii="Times New Roman" w:hAnsi="Times New Roman" w:cs="Times New Roman"/>
          <w:sz w:val="28"/>
          <w:szCs w:val="28"/>
        </w:rPr>
        <w:t>Собственники, землепользователи, землевладельцы, арендаторы земельных участков, иных объектов недвижимости имеют право самостоятельно выбирать вид (виды) использования недвижимости, разрешенный как основной и вспомогательный к ним для соответствующих территориальных зон, при условии обязательного соблюдения требований технических регламентов, нормативно-технических документов, региональных и местных нормативов градостроительного проектирования.</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3. Для использования земельных участков, объектов капитального строительства в соответствии с видом разрешенного использования, определенным как условно </w:t>
      </w:r>
      <w:proofErr w:type="gramStart"/>
      <w:r w:rsidRPr="00B610B9">
        <w:rPr>
          <w:rFonts w:ascii="Times New Roman" w:hAnsi="Times New Roman" w:cs="Times New Roman"/>
          <w:sz w:val="28"/>
          <w:szCs w:val="28"/>
        </w:rPr>
        <w:t>разрешенный</w:t>
      </w:r>
      <w:proofErr w:type="gramEnd"/>
      <w:r w:rsidR="007D4AD5" w:rsidRPr="00B610B9">
        <w:rPr>
          <w:rFonts w:ascii="Times New Roman" w:hAnsi="Times New Roman" w:cs="Times New Roman"/>
          <w:sz w:val="28"/>
          <w:szCs w:val="28"/>
        </w:rPr>
        <w:t>,</w:t>
      </w:r>
      <w:r w:rsidRPr="00B610B9">
        <w:rPr>
          <w:rFonts w:ascii="Times New Roman" w:hAnsi="Times New Roman" w:cs="Times New Roman"/>
          <w:sz w:val="28"/>
          <w:szCs w:val="28"/>
        </w:rPr>
        <w:t xml:space="preserve"> для данной территориальной зоны, необходимо получение разрешения в соответствии с порядком, установленным настоящими Правилами.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4. Изменение одного вида на другой вид разрешенного использования земельных участков и иных объектов недвижимости осуществляется в соответствии с настоящими Правилами при условии выполнения требований технических регламентов.</w:t>
      </w:r>
    </w:p>
    <w:p w:rsidR="00BB09AF" w:rsidRPr="00B610B9" w:rsidRDefault="00BB09AF" w:rsidP="00BB09AF">
      <w:pPr>
        <w:pStyle w:val="ConsPlusNormal"/>
        <w:widowControl/>
        <w:rPr>
          <w:rFonts w:ascii="Times New Roman" w:hAnsi="Times New Roman" w:cs="Times New Roman"/>
          <w:sz w:val="28"/>
          <w:szCs w:val="28"/>
        </w:rPr>
      </w:pPr>
    </w:p>
    <w:p w:rsidR="00BB09AF" w:rsidRPr="00B610B9" w:rsidRDefault="00BB09AF" w:rsidP="00BB09AF">
      <w:pPr>
        <w:pStyle w:val="ConsPlusNormal"/>
        <w:widowControl/>
        <w:jc w:val="center"/>
        <w:rPr>
          <w:rFonts w:ascii="Times New Roman" w:hAnsi="Times New Roman" w:cs="Times New Roman"/>
          <w:b/>
          <w:bCs/>
          <w:sz w:val="28"/>
          <w:szCs w:val="28"/>
        </w:rPr>
      </w:pPr>
      <w:r w:rsidRPr="00B610B9">
        <w:rPr>
          <w:rFonts w:ascii="Times New Roman" w:hAnsi="Times New Roman" w:cs="Times New Roman"/>
          <w:b/>
          <w:bCs/>
          <w:sz w:val="28"/>
          <w:szCs w:val="28"/>
        </w:rPr>
        <w:t>Глава 9. Карта градостроительного зонирования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46. Состав и содержание карты градостроительного зонирования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Картой градостроительного зонирования в составе Правил является графическое отображение границ территориальных зон, участков территориальных зон, границ зон с особыми условиями использования территории, отображенных на схематической основе.</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Карта градостроительного зонирования включает в себя:</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карту границ территориальных зон населенного пункта</w:t>
      </w:r>
      <w:r w:rsidR="007D4AD5" w:rsidRPr="00B610B9">
        <w:rPr>
          <w:rFonts w:ascii="Times New Roman" w:hAnsi="Times New Roman" w:cs="Times New Roman"/>
          <w:sz w:val="28"/>
          <w:szCs w:val="28"/>
        </w:rPr>
        <w:t>:</w:t>
      </w:r>
      <w:r w:rsidRPr="00B610B9">
        <w:rPr>
          <w:rFonts w:ascii="Times New Roman" w:hAnsi="Times New Roman" w:cs="Times New Roman"/>
          <w:sz w:val="28"/>
          <w:szCs w:val="28"/>
        </w:rPr>
        <w:t xml:space="preserve"> село Красная Речка</w:t>
      </w:r>
      <w:r w:rsidR="007D4AD5" w:rsidRPr="00B610B9">
        <w:rPr>
          <w:rFonts w:ascii="Times New Roman" w:hAnsi="Times New Roman" w:cs="Times New Roman"/>
          <w:sz w:val="28"/>
          <w:szCs w:val="28"/>
        </w:rPr>
        <w:t xml:space="preserve"> Лоховского муниципального образования</w:t>
      </w:r>
      <w:r w:rsidR="009D70B7" w:rsidRPr="00B610B9">
        <w:rPr>
          <w:rFonts w:ascii="Times New Roman" w:hAnsi="Times New Roman" w:cs="Times New Roman"/>
          <w:sz w:val="28"/>
          <w:szCs w:val="28"/>
        </w:rPr>
        <w:t>, Приложение 1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Красная Речка</w:t>
      </w:r>
      <w:r w:rsidRPr="00B610B9">
        <w:rPr>
          <w:rFonts w:ascii="Times New Roman" w:hAnsi="Times New Roman" w:cs="Times New Roman"/>
          <w:sz w:val="28"/>
          <w:szCs w:val="28"/>
        </w:rPr>
        <w:t>;</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lastRenderedPageBreak/>
        <w:t>2) карту границ зон с особыми условиями использования территорий</w:t>
      </w:r>
      <w:r w:rsidR="009D70B7" w:rsidRPr="00B610B9">
        <w:rPr>
          <w:rFonts w:ascii="Times New Roman" w:hAnsi="Times New Roman" w:cs="Times New Roman"/>
          <w:sz w:val="28"/>
          <w:szCs w:val="28"/>
        </w:rPr>
        <w:t>, Приложение 2 к Правилам землепользования и застройки Лоховского муниципального образования Новобурасского муниципального района Саратовской области применительно к населенному пункту: село Красная Речка.</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b/>
          <w:bCs/>
          <w:i/>
          <w:iCs/>
          <w:sz w:val="28"/>
          <w:szCs w:val="28"/>
        </w:rPr>
      </w:pPr>
      <w:r w:rsidRPr="00B610B9">
        <w:rPr>
          <w:rFonts w:ascii="Times New Roman" w:hAnsi="Times New Roman" w:cs="Times New Roman"/>
          <w:b/>
          <w:bCs/>
          <w:i/>
          <w:iCs/>
          <w:sz w:val="28"/>
          <w:szCs w:val="28"/>
        </w:rPr>
        <w:t>Статья 47. Порядок ведения карты градостроительного зонирования</w:t>
      </w:r>
    </w:p>
    <w:p w:rsidR="00BB09AF" w:rsidRPr="00B610B9" w:rsidRDefault="00BB09AF" w:rsidP="00BB09AF">
      <w:pPr>
        <w:pStyle w:val="ConsPlusNormal"/>
        <w:widowControl/>
        <w:ind w:firstLine="540"/>
        <w:jc w:val="both"/>
        <w:rPr>
          <w:rFonts w:ascii="Times New Roman" w:hAnsi="Times New Roman" w:cs="Times New Roman"/>
          <w:sz w:val="28"/>
          <w:szCs w:val="28"/>
        </w:rPr>
      </w:pP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1. Ведение карты градостроительного зонирования и своевременное отображение внесенных в установленном порядке в нее изменений осуществляются Администрацией.</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2. Внесение изменений в карту границ территориальных зон осуществляется в порядке, установленном настоящими Правилами.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3. Внесение изменений в карту границ зон с особыми условиями использования территории может осуществляться на основании нормативных правовых актов, принятых в соответствии с требованиями действующего законодательства.</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 xml:space="preserve">4. </w:t>
      </w:r>
      <w:proofErr w:type="gramStart"/>
      <w:r w:rsidRPr="00B610B9">
        <w:rPr>
          <w:rFonts w:ascii="Times New Roman" w:hAnsi="Times New Roman" w:cs="Times New Roman"/>
          <w:sz w:val="28"/>
          <w:szCs w:val="28"/>
        </w:rPr>
        <w:t>В случае необходимости внесения изменений в границы зон с особыми условиями использования территорий лицо, заинтересованное в отображении таких изменений, либо уполномоченный орган, ответственный за регулирование использования таких зон, уведомляет Комиссию о необходимости внесения соответствующих изменений в Правила землепользования и застройки и в течение пяти дней с такого уведомления представляет в Комиссию документы, подтверждающие правомочность внесения таких изменений.</w:t>
      </w:r>
      <w:proofErr w:type="gramEnd"/>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5. Комиссия в течение тридцати дней принимает решение об отображении указанных изменений на карте границ зон с особыми условиями использования территории.</w:t>
      </w:r>
    </w:p>
    <w:p w:rsidR="00BB09AF" w:rsidRPr="00B610B9" w:rsidRDefault="00BB09AF" w:rsidP="00BB09AF">
      <w:pPr>
        <w:pStyle w:val="ConsPlusNormal"/>
        <w:widowControl/>
        <w:ind w:firstLine="540"/>
        <w:jc w:val="both"/>
        <w:rPr>
          <w:rFonts w:ascii="Times New Roman" w:hAnsi="Times New Roman" w:cs="Times New Roman"/>
          <w:sz w:val="28"/>
          <w:szCs w:val="28"/>
        </w:rPr>
      </w:pPr>
      <w:r w:rsidRPr="00B610B9">
        <w:rPr>
          <w:rFonts w:ascii="Times New Roman" w:hAnsi="Times New Roman" w:cs="Times New Roman"/>
          <w:sz w:val="28"/>
          <w:szCs w:val="28"/>
        </w:rPr>
        <w:t>6. Администрация в течение десяти дней с момента принятия решения обеспечивает внесение изменений в карту границ зон с особыми условиями использования территории и публикацию таких изменений в порядке, аналогичном порядку публикации о внесении изменений в Правила.</w:t>
      </w:r>
    </w:p>
    <w:p w:rsidR="00BB09AF" w:rsidRPr="00B610B9" w:rsidRDefault="00BB09AF" w:rsidP="009D70B7">
      <w:pPr>
        <w:ind w:right="850"/>
        <w:jc w:val="center"/>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B610B9" w:rsidRDefault="00B610B9" w:rsidP="00DB5AEA">
      <w:pPr>
        <w:ind w:right="850"/>
        <w:jc w:val="right"/>
        <w:rPr>
          <w:sz w:val="28"/>
          <w:szCs w:val="28"/>
        </w:rPr>
      </w:pPr>
    </w:p>
    <w:p w:rsidR="00FC2DAE" w:rsidRDefault="00FC2DAE" w:rsidP="00DB5AEA">
      <w:pPr>
        <w:ind w:right="850"/>
        <w:jc w:val="right"/>
        <w:rPr>
          <w:sz w:val="28"/>
          <w:szCs w:val="28"/>
        </w:rPr>
      </w:pPr>
    </w:p>
    <w:p w:rsidR="00FC2DAE" w:rsidRDefault="00FC2DAE" w:rsidP="00DB5AEA">
      <w:pPr>
        <w:ind w:right="850"/>
        <w:jc w:val="right"/>
        <w:rPr>
          <w:sz w:val="28"/>
          <w:szCs w:val="28"/>
        </w:rPr>
      </w:pPr>
    </w:p>
    <w:p w:rsidR="00DB5AEA" w:rsidRPr="00B610B9" w:rsidRDefault="00DB5AEA" w:rsidP="00B610B9">
      <w:pPr>
        <w:jc w:val="right"/>
        <w:rPr>
          <w:sz w:val="20"/>
          <w:szCs w:val="20"/>
        </w:rPr>
      </w:pPr>
      <w:r w:rsidRPr="00B610B9">
        <w:rPr>
          <w:sz w:val="20"/>
          <w:szCs w:val="20"/>
        </w:rPr>
        <w:lastRenderedPageBreak/>
        <w:t xml:space="preserve">Приложение </w:t>
      </w:r>
      <w:r w:rsidR="00B610B9">
        <w:rPr>
          <w:sz w:val="20"/>
          <w:szCs w:val="20"/>
        </w:rPr>
        <w:t xml:space="preserve">№ </w:t>
      </w:r>
      <w:r w:rsidRPr="00B610B9">
        <w:rPr>
          <w:sz w:val="20"/>
          <w:szCs w:val="20"/>
        </w:rPr>
        <w:t xml:space="preserve">1 </w:t>
      </w:r>
    </w:p>
    <w:p w:rsidR="00DB5AEA" w:rsidRPr="00B610B9" w:rsidRDefault="00DB5AEA" w:rsidP="00B610B9">
      <w:pPr>
        <w:jc w:val="right"/>
        <w:rPr>
          <w:sz w:val="20"/>
          <w:szCs w:val="20"/>
        </w:rPr>
      </w:pPr>
      <w:r w:rsidRPr="00B610B9">
        <w:rPr>
          <w:sz w:val="20"/>
          <w:szCs w:val="20"/>
        </w:rPr>
        <w:t xml:space="preserve">к Правилам землепользования и застройки </w:t>
      </w:r>
    </w:p>
    <w:p w:rsidR="00DB5AEA" w:rsidRPr="00B610B9" w:rsidRDefault="00DB5AEA" w:rsidP="00B610B9">
      <w:pPr>
        <w:jc w:val="right"/>
        <w:rPr>
          <w:sz w:val="20"/>
          <w:szCs w:val="20"/>
        </w:rPr>
      </w:pPr>
      <w:r w:rsidRPr="00B610B9">
        <w:rPr>
          <w:sz w:val="20"/>
          <w:szCs w:val="20"/>
        </w:rPr>
        <w:t xml:space="preserve">Лоховского муниципального образования </w:t>
      </w:r>
    </w:p>
    <w:p w:rsidR="00DB5AEA" w:rsidRPr="00B610B9" w:rsidRDefault="00DB5AEA" w:rsidP="00B610B9">
      <w:pPr>
        <w:jc w:val="right"/>
        <w:rPr>
          <w:sz w:val="20"/>
          <w:szCs w:val="20"/>
        </w:rPr>
      </w:pPr>
      <w:r w:rsidRPr="00B610B9">
        <w:rPr>
          <w:sz w:val="20"/>
          <w:szCs w:val="20"/>
        </w:rPr>
        <w:t xml:space="preserve">Новобурасского муниципального района </w:t>
      </w:r>
    </w:p>
    <w:p w:rsidR="00DB5AEA" w:rsidRPr="00B610B9" w:rsidRDefault="00DB5AEA" w:rsidP="00B610B9">
      <w:pPr>
        <w:jc w:val="right"/>
        <w:rPr>
          <w:sz w:val="20"/>
          <w:szCs w:val="20"/>
        </w:rPr>
      </w:pPr>
      <w:r w:rsidRPr="00B610B9">
        <w:rPr>
          <w:sz w:val="20"/>
          <w:szCs w:val="20"/>
        </w:rPr>
        <w:t xml:space="preserve">Саратовской области применительно </w:t>
      </w:r>
    </w:p>
    <w:p w:rsidR="00DB5AEA" w:rsidRDefault="00DB5AEA" w:rsidP="00B610B9">
      <w:pPr>
        <w:jc w:val="right"/>
        <w:rPr>
          <w:sz w:val="20"/>
          <w:szCs w:val="20"/>
        </w:rPr>
      </w:pPr>
      <w:r w:rsidRPr="00B610B9">
        <w:rPr>
          <w:sz w:val="20"/>
          <w:szCs w:val="20"/>
        </w:rPr>
        <w:t>к населенному пункту: село Красная Речка</w:t>
      </w:r>
    </w:p>
    <w:p w:rsidR="00B610B9" w:rsidRPr="00B610B9" w:rsidRDefault="00B610B9" w:rsidP="00B610B9">
      <w:pPr>
        <w:jc w:val="right"/>
        <w:rPr>
          <w:sz w:val="20"/>
          <w:szCs w:val="20"/>
        </w:rPr>
      </w:pPr>
    </w:p>
    <w:p w:rsidR="009D70B7" w:rsidRDefault="009D70B7" w:rsidP="00B610B9">
      <w:pPr>
        <w:jc w:val="center"/>
        <w:rPr>
          <w:sz w:val="28"/>
          <w:szCs w:val="28"/>
        </w:rPr>
      </w:pPr>
      <w:r>
        <w:rPr>
          <w:noProof/>
          <w:sz w:val="28"/>
          <w:szCs w:val="28"/>
          <w:lang w:eastAsia="ru-RU"/>
        </w:rPr>
        <w:drawing>
          <wp:inline distT="0" distB="0" distL="0" distR="0">
            <wp:extent cx="6480175" cy="6586472"/>
            <wp:effectExtent l="19050" t="0" r="0" b="0"/>
            <wp:docPr id="7" name="Рисунок 7" descr="C:\Documents and Settings\2011\Рабочий стол\функциональное зонирование ЛМО\Красная речка_функциональное зон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2011\Рабочий стол\функциональное зонирование ЛМО\Красная речка_функциональное зонирование.JPG"/>
                    <pic:cNvPicPr>
                      <a:picLocks noChangeAspect="1" noChangeArrowheads="1"/>
                    </pic:cNvPicPr>
                  </pic:nvPicPr>
                  <pic:blipFill>
                    <a:blip r:embed="rId17" cstate="print"/>
                    <a:srcRect/>
                    <a:stretch>
                      <a:fillRect/>
                    </a:stretch>
                  </pic:blipFill>
                  <pic:spPr bwMode="auto">
                    <a:xfrm>
                      <a:off x="0" y="0"/>
                      <a:ext cx="6480175" cy="6586472"/>
                    </a:xfrm>
                    <a:prstGeom prst="rect">
                      <a:avLst/>
                    </a:prstGeom>
                    <a:noFill/>
                    <a:ln w="9525">
                      <a:noFill/>
                      <a:miter lim="800000"/>
                      <a:headEnd/>
                      <a:tailEnd/>
                    </a:ln>
                  </pic:spPr>
                </pic:pic>
              </a:graphicData>
            </a:graphic>
          </wp:inline>
        </w:drawing>
      </w:r>
    </w:p>
    <w:p w:rsidR="009D70B7" w:rsidRDefault="009D70B7" w:rsidP="00B610B9">
      <w:pPr>
        <w:jc w:val="center"/>
        <w:rPr>
          <w:sz w:val="28"/>
          <w:szCs w:val="28"/>
        </w:rPr>
      </w:pPr>
    </w:p>
    <w:p w:rsidR="009D70B7" w:rsidRDefault="009D70B7" w:rsidP="00B610B9">
      <w:pPr>
        <w:jc w:val="center"/>
        <w:rPr>
          <w:sz w:val="28"/>
          <w:szCs w:val="28"/>
        </w:rPr>
      </w:pPr>
    </w:p>
    <w:p w:rsidR="009D70B7" w:rsidRDefault="009D70B7" w:rsidP="009D70B7">
      <w:pPr>
        <w:ind w:right="850"/>
        <w:jc w:val="center"/>
        <w:rPr>
          <w:sz w:val="28"/>
          <w:szCs w:val="28"/>
        </w:rPr>
      </w:pPr>
    </w:p>
    <w:p w:rsidR="009D70B7" w:rsidRDefault="009D70B7" w:rsidP="009D70B7">
      <w:pPr>
        <w:ind w:right="850"/>
        <w:jc w:val="center"/>
        <w:rPr>
          <w:sz w:val="28"/>
          <w:szCs w:val="28"/>
        </w:rPr>
      </w:pPr>
    </w:p>
    <w:p w:rsidR="009D70B7" w:rsidRDefault="009D70B7" w:rsidP="009D70B7">
      <w:pPr>
        <w:ind w:right="850"/>
        <w:jc w:val="center"/>
        <w:rPr>
          <w:sz w:val="28"/>
          <w:szCs w:val="28"/>
        </w:rPr>
      </w:pPr>
    </w:p>
    <w:p w:rsidR="009D70B7" w:rsidRDefault="009D70B7" w:rsidP="009D70B7">
      <w:pPr>
        <w:ind w:right="850"/>
        <w:jc w:val="center"/>
        <w:rPr>
          <w:sz w:val="28"/>
          <w:szCs w:val="28"/>
        </w:rPr>
      </w:pPr>
    </w:p>
    <w:p w:rsidR="009D70B7" w:rsidRDefault="009D70B7" w:rsidP="009D70B7">
      <w:pPr>
        <w:ind w:right="850"/>
        <w:jc w:val="center"/>
        <w:rPr>
          <w:sz w:val="28"/>
          <w:szCs w:val="28"/>
        </w:rPr>
      </w:pPr>
    </w:p>
    <w:p w:rsidR="00B610B9" w:rsidRPr="00060762" w:rsidRDefault="00B610B9" w:rsidP="009D70B7">
      <w:pPr>
        <w:ind w:right="850"/>
        <w:jc w:val="center"/>
        <w:rPr>
          <w:sz w:val="28"/>
          <w:szCs w:val="28"/>
        </w:rPr>
      </w:pPr>
    </w:p>
    <w:sectPr w:rsidR="00B610B9" w:rsidRPr="00060762" w:rsidSect="00B610B9">
      <w:pgSz w:w="11906" w:h="16838"/>
      <w:pgMar w:top="1134" w:right="567"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817DAF"/>
    <w:multiLevelType w:val="multilevel"/>
    <w:tmpl w:val="FD80DA60"/>
    <w:styleLink w:val="WW8Num5"/>
    <w:lvl w:ilvl="0">
      <w:start w:val="1"/>
      <w:numFmt w:val="decimal"/>
      <w:lvlText w:val="%1."/>
      <w:lvlJc w:val="left"/>
      <w:pPr>
        <w:ind w:left="0" w:firstLine="0"/>
      </w:pPr>
    </w:lvl>
    <w:lvl w:ilvl="1">
      <w:start w:val="2"/>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1">
    <w:nsid w:val="23855F9E"/>
    <w:multiLevelType w:val="multilevel"/>
    <w:tmpl w:val="03E00A80"/>
    <w:styleLink w:val="WW8Num2"/>
    <w:lvl w:ilvl="0">
      <w:start w:val="1"/>
      <w:numFmt w:val="none"/>
      <w:lvlText w:val="%1"/>
      <w:lvlJc w:val="left"/>
      <w:pPr>
        <w:ind w:left="0" w:firstLine="0"/>
      </w:pPr>
    </w:lvl>
    <w:lvl w:ilvl="1">
      <w:start w:val="1"/>
      <w:numFmt w:val="none"/>
      <w:lvlText w:val="%2"/>
      <w:lvlJc w:val="left"/>
      <w:pPr>
        <w:ind w:left="0" w:firstLine="0"/>
      </w:pPr>
    </w:lvl>
    <w:lvl w:ilvl="2">
      <w:start w:val="1"/>
      <w:numFmt w:val="none"/>
      <w:lvlText w:val="%3"/>
      <w:lvlJc w:val="left"/>
      <w:pPr>
        <w:ind w:left="0" w:firstLine="0"/>
      </w:pPr>
    </w:lvl>
    <w:lvl w:ilvl="3">
      <w:start w:val="1"/>
      <w:numFmt w:val="none"/>
      <w:lvlText w:val="%4"/>
      <w:lvlJc w:val="left"/>
      <w:pPr>
        <w:ind w:left="0" w:firstLine="0"/>
      </w:pPr>
    </w:lvl>
    <w:lvl w:ilvl="4">
      <w:start w:val="1"/>
      <w:numFmt w:val="none"/>
      <w:lvlText w:val="%5"/>
      <w:lvlJc w:val="left"/>
      <w:pPr>
        <w:ind w:left="0" w:firstLine="0"/>
      </w:pPr>
    </w:lvl>
    <w:lvl w:ilvl="5">
      <w:start w:val="1"/>
      <w:numFmt w:val="none"/>
      <w:lvlText w:val="%6"/>
      <w:lvlJc w:val="left"/>
      <w:pPr>
        <w:ind w:left="0" w:firstLine="0"/>
      </w:pPr>
    </w:lvl>
    <w:lvl w:ilvl="6">
      <w:start w:val="1"/>
      <w:numFmt w:val="none"/>
      <w:lvlText w:val="%7"/>
      <w:lvlJc w:val="left"/>
      <w:pPr>
        <w:ind w:left="0" w:firstLine="0"/>
      </w:pPr>
    </w:lvl>
    <w:lvl w:ilvl="7">
      <w:start w:val="1"/>
      <w:numFmt w:val="none"/>
      <w:lvlText w:val="%8"/>
      <w:lvlJc w:val="left"/>
      <w:pPr>
        <w:ind w:left="0" w:firstLine="0"/>
      </w:pPr>
    </w:lvl>
    <w:lvl w:ilvl="8">
      <w:start w:val="1"/>
      <w:numFmt w:val="none"/>
      <w:lvlText w:val="%9"/>
      <w:lvlJc w:val="left"/>
      <w:pPr>
        <w:ind w:left="0" w:firstLine="0"/>
      </w:pPr>
    </w:lvl>
  </w:abstractNum>
  <w:abstractNum w:abstractNumId="2">
    <w:nsid w:val="4B682753"/>
    <w:multiLevelType w:val="multilevel"/>
    <w:tmpl w:val="8EF60724"/>
    <w:styleLink w:val="WW8Num4"/>
    <w:lvl w:ilvl="0">
      <w:start w:val="1"/>
      <w:numFmt w:val="none"/>
      <w:lvlText w:val="%1"/>
      <w:lvlJc w:val="left"/>
      <w:pPr>
        <w:ind w:left="0" w:firstLine="0"/>
      </w:p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3">
    <w:nsid w:val="528042DC"/>
    <w:multiLevelType w:val="multilevel"/>
    <w:tmpl w:val="2A3CB1B0"/>
    <w:lvl w:ilvl="0">
      <w:start w:val="1"/>
      <w:numFmt w:val="decimal"/>
      <w:lvlText w:val="%1."/>
      <w:lvlJc w:val="left"/>
      <w:pPr>
        <w:ind w:left="720" w:hanging="360"/>
      </w:pPr>
    </w:lvl>
    <w:lvl w:ilvl="1">
      <w:start w:val="1"/>
      <w:numFmt w:val="decimal"/>
      <w:isLgl/>
      <w:lvlText w:val="%1.%2"/>
      <w:lvlJc w:val="left"/>
      <w:pPr>
        <w:ind w:left="675" w:hanging="675"/>
      </w:pPr>
      <w:rPr>
        <w:rFonts w:hint="default"/>
        <w:color w:val="auto"/>
      </w:rPr>
    </w:lvl>
    <w:lvl w:ilvl="2">
      <w:start w:val="1"/>
      <w:numFmt w:val="decimal"/>
      <w:isLgl/>
      <w:lvlText w:val="%1.%2.%3"/>
      <w:lvlJc w:val="left"/>
      <w:pPr>
        <w:ind w:left="1770" w:hanging="720"/>
      </w:pPr>
      <w:rPr>
        <w:rFonts w:hint="default"/>
        <w:color w:val="auto"/>
      </w:rPr>
    </w:lvl>
    <w:lvl w:ilvl="3">
      <w:start w:val="1"/>
      <w:numFmt w:val="decimal"/>
      <w:isLgl/>
      <w:lvlText w:val="%1.%2.%3.%4"/>
      <w:lvlJc w:val="left"/>
      <w:pPr>
        <w:ind w:left="2475" w:hanging="1080"/>
      </w:pPr>
      <w:rPr>
        <w:rFonts w:hint="default"/>
        <w:color w:val="auto"/>
      </w:rPr>
    </w:lvl>
    <w:lvl w:ilvl="4">
      <w:start w:val="1"/>
      <w:numFmt w:val="decimal"/>
      <w:isLgl/>
      <w:lvlText w:val="%1.%2.%3.%4.%5"/>
      <w:lvlJc w:val="left"/>
      <w:pPr>
        <w:ind w:left="2820" w:hanging="1080"/>
      </w:pPr>
      <w:rPr>
        <w:rFonts w:hint="default"/>
        <w:color w:val="auto"/>
      </w:rPr>
    </w:lvl>
    <w:lvl w:ilvl="5">
      <w:start w:val="1"/>
      <w:numFmt w:val="decimal"/>
      <w:isLgl/>
      <w:lvlText w:val="%1.%2.%3.%4.%5.%6"/>
      <w:lvlJc w:val="left"/>
      <w:pPr>
        <w:ind w:left="3525" w:hanging="1440"/>
      </w:pPr>
      <w:rPr>
        <w:rFonts w:hint="default"/>
        <w:color w:val="auto"/>
      </w:rPr>
    </w:lvl>
    <w:lvl w:ilvl="6">
      <w:start w:val="1"/>
      <w:numFmt w:val="decimal"/>
      <w:isLgl/>
      <w:lvlText w:val="%1.%2.%3.%4.%5.%6.%7"/>
      <w:lvlJc w:val="left"/>
      <w:pPr>
        <w:ind w:left="3870" w:hanging="1440"/>
      </w:pPr>
      <w:rPr>
        <w:rFonts w:hint="default"/>
        <w:color w:val="auto"/>
      </w:rPr>
    </w:lvl>
    <w:lvl w:ilvl="7">
      <w:start w:val="1"/>
      <w:numFmt w:val="decimal"/>
      <w:isLgl/>
      <w:lvlText w:val="%1.%2.%3.%4.%5.%6.%7.%8"/>
      <w:lvlJc w:val="left"/>
      <w:pPr>
        <w:ind w:left="4575" w:hanging="1800"/>
      </w:pPr>
      <w:rPr>
        <w:rFonts w:hint="default"/>
        <w:color w:val="auto"/>
      </w:rPr>
    </w:lvl>
    <w:lvl w:ilvl="8">
      <w:start w:val="1"/>
      <w:numFmt w:val="decimal"/>
      <w:isLgl/>
      <w:lvlText w:val="%1.%2.%3.%4.%5.%6.%7.%8.%9"/>
      <w:lvlJc w:val="left"/>
      <w:pPr>
        <w:ind w:left="5280" w:hanging="2160"/>
      </w:pPr>
      <w:rPr>
        <w:rFonts w:hint="default"/>
        <w:color w:val="auto"/>
      </w:rPr>
    </w:lvl>
  </w:abstractNum>
  <w:abstractNum w:abstractNumId="4">
    <w:nsid w:val="7AAF5135"/>
    <w:multiLevelType w:val="multilevel"/>
    <w:tmpl w:val="2C82BF68"/>
    <w:styleLink w:val="WW8Num3"/>
    <w:lvl w:ilvl="0">
      <w:start w:val="2"/>
      <w:numFmt w:val="decimal"/>
      <w:pStyle w:val="Heading3"/>
      <w:lvlText w:val="%1"/>
      <w:lvlJc w:val="left"/>
      <w:pPr>
        <w:ind w:left="0" w:firstLine="0"/>
      </w:pPr>
    </w:lvl>
    <w:lvl w:ilvl="1">
      <w:start w:val="1"/>
      <w:numFmt w:val="decimal"/>
      <w:lvlText w:val="%1.%2"/>
      <w:lvlJc w:val="left"/>
      <w:pPr>
        <w:ind w:left="0" w:firstLine="0"/>
      </w:pPr>
    </w:lvl>
    <w:lvl w:ilvl="2">
      <w:start w:val="3"/>
      <w:numFmt w:val="decimal"/>
      <w:lvlText w:val="%1.%2.%3"/>
      <w:lvlJc w:val="left"/>
      <w:pPr>
        <w:ind w:left="0" w:firstLine="0"/>
      </w:pPr>
    </w:lvl>
    <w:lvl w:ilvl="3">
      <w:start w:val="1"/>
      <w:numFmt w:val="decimal"/>
      <w:lvlText w:val="1.%1.%2.%3.%4"/>
      <w:lvlJc w:val="left"/>
      <w:pPr>
        <w:ind w:left="0" w:firstLine="0"/>
      </w:pPr>
    </w:lvl>
    <w:lvl w:ilvl="4">
      <w:start w:val="1"/>
      <w:numFmt w:val="decimal"/>
      <w:lvlText w:val="%1.%2.%3.%4.%5"/>
      <w:lvlJc w:val="left"/>
      <w:pPr>
        <w:ind w:left="0" w:firstLine="0"/>
      </w:pPr>
    </w:lvl>
    <w:lvl w:ilvl="5">
      <w:start w:val="1"/>
      <w:numFmt w:val="decimal"/>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num w:numId="1">
    <w:abstractNumId w:val="3"/>
  </w:num>
  <w:num w:numId="2">
    <w:abstractNumId w:val="4"/>
  </w:num>
  <w:num w:numId="3">
    <w:abstractNumId w:val="4"/>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num>
  <w:num w:numId="15">
    <w:abstractNumId w:val="0"/>
    <w:lvlOverride w:ilvl="0">
      <w:startOverride w:val="1"/>
    </w:lvlOverride>
  </w:num>
  <w:num w:numId="16">
    <w:abstractNumId w:val="1"/>
    <w:lvlOverride w:ilvl="0">
      <w:startOverride w:val="1"/>
    </w:lvlOverride>
  </w:num>
  <w:num w:numId="17">
    <w:abstractNumId w:val="0"/>
    <w:lvlOverride w:ilvl="0">
      <w:startOverride w:val="1"/>
    </w:lvlOverride>
  </w:num>
  <w:num w:numId="18">
    <w:abstractNumId w:val="0"/>
    <w:lvlOverride w:ilvl="0">
      <w:startOverride w:val="1"/>
    </w:lvlOverride>
  </w:num>
  <w:num w:numId="19">
    <w:abstractNumId w:val="4"/>
    <w:lvlOverride w:ilvl="0">
      <w:startOverride w:val="1"/>
    </w:lvlOverride>
  </w:num>
  <w:num w:numId="20">
    <w:abstractNumId w:val="0"/>
    <w:lvlOverride w:ilvl="0">
      <w:startOverride w:val="1"/>
    </w:lvlOverride>
  </w:num>
  <w:num w:numId="21">
    <w:abstractNumId w:val="4"/>
    <w:lvlOverride w:ilvl="0">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drawingGridHorizontalSpacing w:val="110"/>
  <w:displayHorizontalDrawingGridEvery w:val="2"/>
  <w:displayVerticalDrawingGridEvery w:val="2"/>
  <w:characterSpacingControl w:val="doNotCompress"/>
  <w:compat/>
  <w:rsids>
    <w:rsidRoot w:val="0098167C"/>
    <w:rsid w:val="000027FC"/>
    <w:rsid w:val="00003335"/>
    <w:rsid w:val="000262A7"/>
    <w:rsid w:val="00030672"/>
    <w:rsid w:val="00034D83"/>
    <w:rsid w:val="0003531C"/>
    <w:rsid w:val="000504D4"/>
    <w:rsid w:val="00055F34"/>
    <w:rsid w:val="00060762"/>
    <w:rsid w:val="00107440"/>
    <w:rsid w:val="001843D5"/>
    <w:rsid w:val="001849A7"/>
    <w:rsid w:val="001A2406"/>
    <w:rsid w:val="001F1ABA"/>
    <w:rsid w:val="001F41C3"/>
    <w:rsid w:val="00206880"/>
    <w:rsid w:val="0022748B"/>
    <w:rsid w:val="002878DC"/>
    <w:rsid w:val="003347D6"/>
    <w:rsid w:val="00342C79"/>
    <w:rsid w:val="00357AB2"/>
    <w:rsid w:val="00360CA4"/>
    <w:rsid w:val="00367AE5"/>
    <w:rsid w:val="00374D5C"/>
    <w:rsid w:val="00390479"/>
    <w:rsid w:val="003C53FE"/>
    <w:rsid w:val="0041363E"/>
    <w:rsid w:val="00426582"/>
    <w:rsid w:val="00433981"/>
    <w:rsid w:val="00461854"/>
    <w:rsid w:val="004627D1"/>
    <w:rsid w:val="00463D40"/>
    <w:rsid w:val="00484309"/>
    <w:rsid w:val="004C13E4"/>
    <w:rsid w:val="004C5F4A"/>
    <w:rsid w:val="004C7EAD"/>
    <w:rsid w:val="004D680A"/>
    <w:rsid w:val="0050766B"/>
    <w:rsid w:val="005129D6"/>
    <w:rsid w:val="0055560C"/>
    <w:rsid w:val="005A7E94"/>
    <w:rsid w:val="005F57E0"/>
    <w:rsid w:val="00632345"/>
    <w:rsid w:val="00681CA7"/>
    <w:rsid w:val="006A0E23"/>
    <w:rsid w:val="006C06A9"/>
    <w:rsid w:val="006C5CCF"/>
    <w:rsid w:val="006D791E"/>
    <w:rsid w:val="00704AD5"/>
    <w:rsid w:val="0073735C"/>
    <w:rsid w:val="00780DA6"/>
    <w:rsid w:val="00783CBC"/>
    <w:rsid w:val="00797ED9"/>
    <w:rsid w:val="007A0020"/>
    <w:rsid w:val="007B063B"/>
    <w:rsid w:val="007B0CEE"/>
    <w:rsid w:val="007B1842"/>
    <w:rsid w:val="007B1E96"/>
    <w:rsid w:val="007C388E"/>
    <w:rsid w:val="007D4AD5"/>
    <w:rsid w:val="007F11BA"/>
    <w:rsid w:val="007F325B"/>
    <w:rsid w:val="007F35ED"/>
    <w:rsid w:val="00800F31"/>
    <w:rsid w:val="00810D5D"/>
    <w:rsid w:val="00817058"/>
    <w:rsid w:val="008316BA"/>
    <w:rsid w:val="00832B0E"/>
    <w:rsid w:val="00844887"/>
    <w:rsid w:val="008505F8"/>
    <w:rsid w:val="00857E7D"/>
    <w:rsid w:val="00861022"/>
    <w:rsid w:val="00887DDF"/>
    <w:rsid w:val="008911BB"/>
    <w:rsid w:val="008A3D33"/>
    <w:rsid w:val="008B7E43"/>
    <w:rsid w:val="008E6BF0"/>
    <w:rsid w:val="008F4DBA"/>
    <w:rsid w:val="00914867"/>
    <w:rsid w:val="0095210C"/>
    <w:rsid w:val="0098167C"/>
    <w:rsid w:val="00991AE1"/>
    <w:rsid w:val="009D70B7"/>
    <w:rsid w:val="00A13D17"/>
    <w:rsid w:val="00A33DF9"/>
    <w:rsid w:val="00A42E62"/>
    <w:rsid w:val="00A73C24"/>
    <w:rsid w:val="00A978C5"/>
    <w:rsid w:val="00AC53C9"/>
    <w:rsid w:val="00B3772F"/>
    <w:rsid w:val="00B41D40"/>
    <w:rsid w:val="00B53FE3"/>
    <w:rsid w:val="00B610B9"/>
    <w:rsid w:val="00B76575"/>
    <w:rsid w:val="00B91F61"/>
    <w:rsid w:val="00BA76A5"/>
    <w:rsid w:val="00BB09AF"/>
    <w:rsid w:val="00CB3DC8"/>
    <w:rsid w:val="00CE2328"/>
    <w:rsid w:val="00CE6591"/>
    <w:rsid w:val="00D030F7"/>
    <w:rsid w:val="00D04310"/>
    <w:rsid w:val="00D0486A"/>
    <w:rsid w:val="00D0609E"/>
    <w:rsid w:val="00D267C3"/>
    <w:rsid w:val="00D404F4"/>
    <w:rsid w:val="00D566E1"/>
    <w:rsid w:val="00D663EF"/>
    <w:rsid w:val="00D932CA"/>
    <w:rsid w:val="00DA563F"/>
    <w:rsid w:val="00DB5AEA"/>
    <w:rsid w:val="00DC5E5A"/>
    <w:rsid w:val="00DE3A34"/>
    <w:rsid w:val="00DE4F93"/>
    <w:rsid w:val="00E1492A"/>
    <w:rsid w:val="00E3010C"/>
    <w:rsid w:val="00E620CC"/>
    <w:rsid w:val="00E80ECC"/>
    <w:rsid w:val="00E91D5C"/>
    <w:rsid w:val="00EA4666"/>
    <w:rsid w:val="00EB21CE"/>
    <w:rsid w:val="00EC3C37"/>
    <w:rsid w:val="00EC4A64"/>
    <w:rsid w:val="00EE2690"/>
    <w:rsid w:val="00EF620F"/>
    <w:rsid w:val="00F075C2"/>
    <w:rsid w:val="00FA72D2"/>
    <w:rsid w:val="00FB198D"/>
    <w:rsid w:val="00FC08E8"/>
    <w:rsid w:val="00FC2DA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167C"/>
    <w:pPr>
      <w:suppressAutoHyphens/>
      <w:spacing w:after="0" w:line="240" w:lineRule="auto"/>
    </w:pPr>
    <w:rPr>
      <w:rFonts w:ascii="Times New Roman" w:eastAsia="Times New Roman" w:hAnsi="Times New Roman" w:cs="Times New Roman"/>
      <w:kern w:val="1"/>
      <w:sz w:val="24"/>
      <w:szCs w:val="24"/>
      <w:lang w:eastAsia="ar-SA"/>
    </w:rPr>
  </w:style>
  <w:style w:type="paragraph" w:styleId="2">
    <w:name w:val="heading 2"/>
    <w:basedOn w:val="a"/>
    <w:next w:val="a"/>
    <w:link w:val="20"/>
    <w:semiHidden/>
    <w:unhideWhenUsed/>
    <w:qFormat/>
    <w:rsid w:val="00060762"/>
    <w:pPr>
      <w:keepNext/>
      <w:suppressAutoHyphens w:val="0"/>
      <w:overflowPunct w:val="0"/>
      <w:autoSpaceDE w:val="0"/>
      <w:autoSpaceDN w:val="0"/>
      <w:adjustRightInd w:val="0"/>
      <w:jc w:val="center"/>
      <w:outlineLvl w:val="1"/>
    </w:pPr>
    <w:rPr>
      <w:b/>
      <w:bCs/>
      <w:kern w:val="0"/>
      <w:sz w:val="4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DC5E5A"/>
    <w:rPr>
      <w:rFonts w:cs="Times New Roman"/>
      <w:color w:val="0000FF" w:themeColor="hyperlink"/>
      <w:u w:val="single"/>
    </w:rPr>
  </w:style>
  <w:style w:type="paragraph" w:styleId="a4">
    <w:name w:val="List Paragraph"/>
    <w:basedOn w:val="a"/>
    <w:uiPriority w:val="34"/>
    <w:qFormat/>
    <w:rsid w:val="000262A7"/>
    <w:pPr>
      <w:ind w:left="720"/>
      <w:contextualSpacing/>
    </w:pPr>
  </w:style>
  <w:style w:type="paragraph" w:customStyle="1" w:styleId="ConsPlusNormal">
    <w:name w:val="ConsPlusNormal"/>
    <w:rsid w:val="00463D40"/>
    <w:pPr>
      <w:widowControl w:val="0"/>
      <w:suppressAutoHyphens/>
      <w:spacing w:after="0" w:line="240" w:lineRule="auto"/>
    </w:pPr>
    <w:rPr>
      <w:rFonts w:ascii="Calibri" w:eastAsia="Times New Roman" w:hAnsi="Calibri" w:cs="Calibri"/>
      <w:kern w:val="1"/>
      <w:lang w:eastAsia="ar-SA"/>
    </w:rPr>
  </w:style>
  <w:style w:type="character" w:customStyle="1" w:styleId="20">
    <w:name w:val="Заголовок 2 Знак"/>
    <w:basedOn w:val="a0"/>
    <w:link w:val="2"/>
    <w:semiHidden/>
    <w:rsid w:val="00060762"/>
    <w:rPr>
      <w:rFonts w:ascii="Times New Roman" w:eastAsia="Times New Roman" w:hAnsi="Times New Roman" w:cs="Times New Roman"/>
      <w:b/>
      <w:bCs/>
      <w:sz w:val="44"/>
      <w:szCs w:val="20"/>
      <w:lang w:eastAsia="ru-RU"/>
    </w:rPr>
  </w:style>
  <w:style w:type="paragraph" w:styleId="a5">
    <w:name w:val="Title"/>
    <w:basedOn w:val="a"/>
    <w:link w:val="a6"/>
    <w:qFormat/>
    <w:rsid w:val="00060762"/>
    <w:pPr>
      <w:suppressAutoHyphens w:val="0"/>
      <w:overflowPunct w:val="0"/>
      <w:autoSpaceDE w:val="0"/>
      <w:autoSpaceDN w:val="0"/>
      <w:adjustRightInd w:val="0"/>
      <w:jc w:val="center"/>
    </w:pPr>
    <w:rPr>
      <w:b/>
      <w:bCs/>
      <w:kern w:val="0"/>
      <w:sz w:val="28"/>
      <w:szCs w:val="20"/>
      <w:lang w:eastAsia="ru-RU"/>
    </w:rPr>
  </w:style>
  <w:style w:type="character" w:customStyle="1" w:styleId="a6">
    <w:name w:val="Название Знак"/>
    <w:basedOn w:val="a0"/>
    <w:link w:val="a5"/>
    <w:rsid w:val="00060762"/>
    <w:rPr>
      <w:rFonts w:ascii="Times New Roman" w:eastAsia="Times New Roman" w:hAnsi="Times New Roman" w:cs="Times New Roman"/>
      <w:b/>
      <w:bCs/>
      <w:sz w:val="28"/>
      <w:szCs w:val="20"/>
      <w:lang w:eastAsia="ru-RU"/>
    </w:rPr>
  </w:style>
  <w:style w:type="paragraph" w:styleId="a7">
    <w:name w:val="Subtitle"/>
    <w:basedOn w:val="a"/>
    <w:link w:val="a8"/>
    <w:qFormat/>
    <w:rsid w:val="00060762"/>
    <w:pPr>
      <w:suppressAutoHyphens w:val="0"/>
      <w:overflowPunct w:val="0"/>
      <w:autoSpaceDE w:val="0"/>
      <w:autoSpaceDN w:val="0"/>
      <w:adjustRightInd w:val="0"/>
      <w:jc w:val="center"/>
    </w:pPr>
    <w:rPr>
      <w:b/>
      <w:bCs/>
      <w:kern w:val="0"/>
      <w:szCs w:val="20"/>
      <w:lang w:eastAsia="ru-RU"/>
    </w:rPr>
  </w:style>
  <w:style w:type="character" w:customStyle="1" w:styleId="a8">
    <w:name w:val="Подзаголовок Знак"/>
    <w:basedOn w:val="a0"/>
    <w:link w:val="a7"/>
    <w:rsid w:val="00060762"/>
    <w:rPr>
      <w:rFonts w:ascii="Times New Roman" w:eastAsia="Times New Roman" w:hAnsi="Times New Roman" w:cs="Times New Roman"/>
      <w:b/>
      <w:bCs/>
      <w:sz w:val="24"/>
      <w:szCs w:val="20"/>
      <w:lang w:eastAsia="ru-RU"/>
    </w:rPr>
  </w:style>
  <w:style w:type="paragraph" w:customStyle="1" w:styleId="Standard">
    <w:name w:val="Standard"/>
    <w:rsid w:val="00BB09AF"/>
    <w:pPr>
      <w:widowControl w:val="0"/>
      <w:suppressAutoHyphens/>
      <w:autoSpaceDN w:val="0"/>
      <w:spacing w:after="0" w:line="240" w:lineRule="auto"/>
    </w:pPr>
    <w:rPr>
      <w:rFonts w:ascii="Times New Roman" w:eastAsia="Arial Unicode MS" w:hAnsi="Times New Roman" w:cs="Tahoma"/>
      <w:kern w:val="3"/>
      <w:sz w:val="24"/>
      <w:szCs w:val="24"/>
      <w:lang w:eastAsia="zh-CN" w:bidi="hi-IN"/>
    </w:rPr>
  </w:style>
  <w:style w:type="paragraph" w:customStyle="1" w:styleId="Textbody">
    <w:name w:val="Text body"/>
    <w:basedOn w:val="Standard"/>
    <w:rsid w:val="00BB09AF"/>
    <w:pPr>
      <w:spacing w:after="120"/>
    </w:pPr>
  </w:style>
  <w:style w:type="paragraph" w:customStyle="1" w:styleId="Caption">
    <w:name w:val="Caption"/>
    <w:basedOn w:val="Standard"/>
    <w:rsid w:val="00BB09AF"/>
    <w:pPr>
      <w:suppressLineNumbers/>
      <w:spacing w:before="120" w:after="120"/>
    </w:pPr>
    <w:rPr>
      <w:i/>
      <w:iCs/>
    </w:rPr>
  </w:style>
  <w:style w:type="paragraph" w:customStyle="1" w:styleId="Index">
    <w:name w:val="Index"/>
    <w:basedOn w:val="Standard"/>
    <w:rsid w:val="00BB09AF"/>
    <w:pPr>
      <w:suppressLineNumbers/>
    </w:pPr>
  </w:style>
  <w:style w:type="paragraph" w:customStyle="1" w:styleId="ConsPlusTitle">
    <w:name w:val="ConsPlusTitle"/>
    <w:rsid w:val="00BB09AF"/>
    <w:pPr>
      <w:widowControl w:val="0"/>
      <w:suppressAutoHyphens/>
      <w:autoSpaceDE w:val="0"/>
      <w:autoSpaceDN w:val="0"/>
      <w:spacing w:after="0" w:line="240" w:lineRule="auto"/>
    </w:pPr>
    <w:rPr>
      <w:rFonts w:ascii="Arial" w:eastAsia="Arial" w:hAnsi="Arial" w:cs="Arial"/>
      <w:b/>
      <w:bCs/>
      <w:kern w:val="3"/>
      <w:sz w:val="16"/>
      <w:szCs w:val="16"/>
      <w:lang w:eastAsia="zh-CN"/>
    </w:rPr>
  </w:style>
  <w:style w:type="paragraph" w:customStyle="1" w:styleId="TableContents">
    <w:name w:val="Table Contents"/>
    <w:basedOn w:val="Standard"/>
    <w:rsid w:val="00BB09AF"/>
    <w:pPr>
      <w:suppressLineNumbers/>
    </w:pPr>
  </w:style>
  <w:style w:type="paragraph" w:customStyle="1" w:styleId="Header">
    <w:name w:val="Header"/>
    <w:basedOn w:val="Standard"/>
    <w:rsid w:val="00BB09AF"/>
    <w:pPr>
      <w:tabs>
        <w:tab w:val="center" w:pos="4677"/>
        <w:tab w:val="right" w:pos="9355"/>
      </w:tabs>
    </w:pPr>
  </w:style>
  <w:style w:type="paragraph" w:customStyle="1" w:styleId="Iauiue">
    <w:name w:val="Iau?iue"/>
    <w:rsid w:val="00BB09AF"/>
    <w:pPr>
      <w:widowControl w:val="0"/>
      <w:suppressAutoHyphens/>
      <w:overflowPunct w:val="0"/>
      <w:autoSpaceDE w:val="0"/>
      <w:autoSpaceDN w:val="0"/>
      <w:spacing w:after="0" w:line="240" w:lineRule="auto"/>
    </w:pPr>
    <w:rPr>
      <w:rFonts w:ascii="Times New Roman" w:eastAsia="Arial" w:hAnsi="Times New Roman" w:cs="Times New Roman"/>
      <w:kern w:val="3"/>
      <w:sz w:val="20"/>
      <w:szCs w:val="20"/>
      <w:lang w:eastAsia="zh-CN"/>
    </w:rPr>
  </w:style>
  <w:style w:type="paragraph" w:customStyle="1" w:styleId="Heading3">
    <w:name w:val="Heading 3"/>
    <w:basedOn w:val="Standard"/>
    <w:next w:val="Standard"/>
    <w:rsid w:val="00BB09AF"/>
    <w:pPr>
      <w:keepNext/>
      <w:numPr>
        <w:numId w:val="2"/>
      </w:numPr>
      <w:tabs>
        <w:tab w:val="left" w:pos="720"/>
      </w:tabs>
      <w:jc w:val="both"/>
    </w:pPr>
    <w:rPr>
      <w:rFonts w:cs="Arial"/>
      <w:b/>
      <w:bCs/>
      <w:sz w:val="28"/>
      <w:szCs w:val="28"/>
    </w:rPr>
  </w:style>
  <w:style w:type="paragraph" w:customStyle="1" w:styleId="3-016">
    <w:name w:val="Стиль Заголовок 3 + малые прописные Справа:  -01 см Перед:  6 пт..."/>
    <w:basedOn w:val="Heading3"/>
    <w:rsid w:val="00BB09AF"/>
    <w:pPr>
      <w:keepNext w:val="0"/>
      <w:keepLines/>
      <w:overflowPunct w:val="0"/>
      <w:autoSpaceDE w:val="0"/>
      <w:spacing w:before="120"/>
      <w:ind w:firstLine="540"/>
    </w:pPr>
    <w:rPr>
      <w:rFonts w:cs="Times New Roman"/>
      <w:szCs w:val="24"/>
    </w:rPr>
  </w:style>
  <w:style w:type="paragraph" w:customStyle="1" w:styleId="WW-">
    <w:name w:val="WW-Обычный (веб)"/>
    <w:basedOn w:val="Standard"/>
    <w:rsid w:val="00BB09AF"/>
    <w:pPr>
      <w:spacing w:before="100" w:after="100"/>
    </w:pPr>
    <w:rPr>
      <w:szCs w:val="20"/>
    </w:rPr>
  </w:style>
  <w:style w:type="paragraph" w:customStyle="1" w:styleId="1">
    <w:name w:val="Текст1"/>
    <w:basedOn w:val="Standard"/>
    <w:rsid w:val="00BB09AF"/>
    <w:rPr>
      <w:rFonts w:ascii="Courier New" w:hAnsi="Courier New" w:cs="Courier New"/>
      <w:sz w:val="20"/>
      <w:szCs w:val="20"/>
    </w:rPr>
  </w:style>
  <w:style w:type="paragraph" w:customStyle="1" w:styleId="txt">
    <w:name w:val="txt"/>
    <w:basedOn w:val="Standard"/>
    <w:rsid w:val="00BB09AF"/>
    <w:pPr>
      <w:spacing w:before="15" w:after="15"/>
      <w:ind w:left="15" w:right="15"/>
      <w:jc w:val="both"/>
    </w:pPr>
    <w:rPr>
      <w:rFonts w:ascii="Verdana" w:hAnsi="Verdana"/>
      <w:color w:val="000000"/>
      <w:sz w:val="17"/>
      <w:szCs w:val="17"/>
    </w:rPr>
  </w:style>
  <w:style w:type="paragraph" w:customStyle="1" w:styleId="ConsNormal">
    <w:name w:val="ConsNormal"/>
    <w:rsid w:val="00BB09AF"/>
    <w:pPr>
      <w:widowControl w:val="0"/>
      <w:suppressAutoHyphens/>
      <w:autoSpaceDN w:val="0"/>
      <w:spacing w:after="0" w:line="240" w:lineRule="auto"/>
      <w:ind w:firstLine="720"/>
    </w:pPr>
    <w:rPr>
      <w:rFonts w:ascii="Arial" w:eastAsia="Arial" w:hAnsi="Arial" w:cs="Times New Roman"/>
      <w:kern w:val="3"/>
      <w:sz w:val="20"/>
      <w:szCs w:val="20"/>
      <w:lang w:eastAsia="zh-CN"/>
    </w:rPr>
  </w:style>
  <w:style w:type="paragraph" w:styleId="a9">
    <w:name w:val="List"/>
    <w:basedOn w:val="Textbody"/>
    <w:unhideWhenUsed/>
    <w:rsid w:val="00BB09AF"/>
  </w:style>
  <w:style w:type="numbering" w:customStyle="1" w:styleId="WW8Num3">
    <w:name w:val="WW8Num3"/>
    <w:rsid w:val="00BB09AF"/>
    <w:pPr>
      <w:numPr>
        <w:numId w:val="2"/>
      </w:numPr>
    </w:pPr>
  </w:style>
  <w:style w:type="numbering" w:customStyle="1" w:styleId="WW8Num4">
    <w:name w:val="WW8Num4"/>
    <w:rsid w:val="00BB09AF"/>
    <w:pPr>
      <w:numPr>
        <w:numId w:val="4"/>
      </w:numPr>
    </w:pPr>
  </w:style>
  <w:style w:type="numbering" w:customStyle="1" w:styleId="WW8Num2">
    <w:name w:val="WW8Num2"/>
    <w:rsid w:val="00BB09AF"/>
    <w:pPr>
      <w:numPr>
        <w:numId w:val="7"/>
      </w:numPr>
    </w:pPr>
  </w:style>
  <w:style w:type="numbering" w:customStyle="1" w:styleId="WW8Num5">
    <w:name w:val="WW8Num5"/>
    <w:rsid w:val="00BB09AF"/>
    <w:pPr>
      <w:numPr>
        <w:numId w:val="11"/>
      </w:numPr>
    </w:pPr>
  </w:style>
  <w:style w:type="paragraph" w:styleId="aa">
    <w:name w:val="Balloon Text"/>
    <w:basedOn w:val="a"/>
    <w:link w:val="ab"/>
    <w:uiPriority w:val="99"/>
    <w:semiHidden/>
    <w:unhideWhenUsed/>
    <w:rsid w:val="00D932CA"/>
    <w:rPr>
      <w:rFonts w:ascii="Tahoma" w:hAnsi="Tahoma" w:cs="Tahoma"/>
      <w:sz w:val="16"/>
      <w:szCs w:val="16"/>
    </w:rPr>
  </w:style>
  <w:style w:type="character" w:customStyle="1" w:styleId="ab">
    <w:name w:val="Текст выноски Знак"/>
    <w:basedOn w:val="a0"/>
    <w:link w:val="aa"/>
    <w:uiPriority w:val="99"/>
    <w:semiHidden/>
    <w:rsid w:val="00D932CA"/>
    <w:rPr>
      <w:rFonts w:ascii="Tahoma" w:eastAsia="Times New Roman" w:hAnsi="Tahoma" w:cs="Tahoma"/>
      <w:kern w:val="1"/>
      <w:sz w:val="16"/>
      <w:szCs w:val="16"/>
      <w:lang w:eastAsia="ar-SA"/>
    </w:rPr>
  </w:style>
</w:styles>
</file>

<file path=word/webSettings.xml><?xml version="1.0" encoding="utf-8"?>
<w:webSettings xmlns:r="http://schemas.openxmlformats.org/officeDocument/2006/relationships" xmlns:w="http://schemas.openxmlformats.org/wordprocessingml/2006/main">
  <w:divs>
    <w:div w:id="47579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dmnburasy.ru/" TargetMode="External"/><Relationship Id="rId13" Type="http://schemas.openxmlformats.org/officeDocument/2006/relationships/hyperlink" Target="http://www.admnburasy.ru/"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image" Target="media/image4.jpeg"/><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http://www.admnburasy.ru/"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3.jpeg"/><Relationship Id="rId5" Type="http://schemas.openxmlformats.org/officeDocument/2006/relationships/hyperlink" Target="http://www.admnburasy.ru/" TargetMode="External"/><Relationship Id="rId15" Type="http://schemas.openxmlformats.org/officeDocument/2006/relationships/hyperlink" Target="http://www.admnburasy.ru/" TargetMode="External"/><Relationship Id="rId10" Type="http://schemas.openxmlformats.org/officeDocument/2006/relationships/hyperlink" Target="http://www.admnburasy.ru/"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admnburasy.ru/" TargetMode="External"/><Relationship Id="rId14" Type="http://schemas.openxmlformats.org/officeDocument/2006/relationships/hyperlink" Target="http://www.admnburasy.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207</Pages>
  <Words>70475</Words>
  <Characters>401709</Characters>
  <Application>Microsoft Office Word</Application>
  <DocSecurity>0</DocSecurity>
  <Lines>3347</Lines>
  <Paragraphs>942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471242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2011</cp:lastModifiedBy>
  <cp:revision>10</cp:revision>
  <cp:lastPrinted>2013-01-09T10:33:00Z</cp:lastPrinted>
  <dcterms:created xsi:type="dcterms:W3CDTF">2012-12-28T13:06:00Z</dcterms:created>
  <dcterms:modified xsi:type="dcterms:W3CDTF">2013-01-09T10:46:00Z</dcterms:modified>
</cp:coreProperties>
</file>